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A93" w:rsidRDefault="003B48D1">
      <w:pPr>
        <w:spacing w:after="0" w:line="259" w:lineRule="auto"/>
        <w:ind w:right="36" w:firstLine="0"/>
        <w:jc w:val="center"/>
      </w:pPr>
      <w:r>
        <w:rPr>
          <w:sz w:val="24"/>
        </w:rPr>
        <w:t xml:space="preserve"> </w:t>
      </w:r>
    </w:p>
    <w:p w:rsidR="00BF0A93" w:rsidRDefault="00E64515">
      <w:pPr>
        <w:spacing w:after="0" w:line="259" w:lineRule="auto"/>
        <w:ind w:right="0" w:firstLine="0"/>
        <w:jc w:val="right"/>
      </w:pPr>
      <w:r>
        <w:rPr>
          <w:noProof/>
        </w:rPr>
        <w:drawing>
          <wp:inline distT="0" distB="0" distL="0" distR="0">
            <wp:extent cx="6581775" cy="8972550"/>
            <wp:effectExtent l="19050" t="0" r="9525" b="0"/>
            <wp:docPr id="1" name="Рисунок 1" descr="D:\Мои докумнты\Рабочий стол\дополнение к программ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нты\Рабочий стол\дополнение к программе.jpg"/>
                    <pic:cNvPicPr>
                      <a:picLocks noChangeAspect="1" noChangeArrowheads="1"/>
                    </pic:cNvPicPr>
                  </pic:nvPicPr>
                  <pic:blipFill>
                    <a:blip r:embed="rId5" cstate="print"/>
                    <a:srcRect l="10345" t="2847" b="4321"/>
                    <a:stretch>
                      <a:fillRect/>
                    </a:stretch>
                  </pic:blipFill>
                  <pic:spPr bwMode="auto">
                    <a:xfrm>
                      <a:off x="0" y="0"/>
                      <a:ext cx="6581775" cy="8972550"/>
                    </a:xfrm>
                    <a:prstGeom prst="rect">
                      <a:avLst/>
                    </a:prstGeom>
                    <a:noFill/>
                    <a:ln w="9525">
                      <a:noFill/>
                      <a:miter lim="800000"/>
                      <a:headEnd/>
                      <a:tailEnd/>
                    </a:ln>
                  </pic:spPr>
                </pic:pic>
              </a:graphicData>
            </a:graphic>
          </wp:inline>
        </w:drawing>
      </w:r>
    </w:p>
    <w:p w:rsidR="00BF0A93" w:rsidRDefault="003B48D1">
      <w:pPr>
        <w:spacing w:after="0" w:line="259" w:lineRule="auto"/>
        <w:ind w:right="0" w:firstLine="0"/>
        <w:jc w:val="left"/>
      </w:pPr>
      <w:r>
        <w:rPr>
          <w:rFonts w:ascii="Courier New" w:eastAsia="Courier New" w:hAnsi="Courier New" w:cs="Courier New"/>
          <w:sz w:val="24"/>
        </w:rPr>
        <w:t xml:space="preserve"> </w:t>
      </w:r>
    </w:p>
    <w:p w:rsidR="00BF0A93" w:rsidRDefault="003B48D1" w:rsidP="00475A9D">
      <w:pPr>
        <w:spacing w:after="519" w:line="426" w:lineRule="auto"/>
        <w:ind w:left="10" w:right="384" w:hanging="10"/>
        <w:jc w:val="right"/>
      </w:pPr>
      <w:r>
        <w:rPr>
          <w:sz w:val="22"/>
        </w:rPr>
        <w:t xml:space="preserve">1 </w:t>
      </w:r>
    </w:p>
    <w:p w:rsidR="00BF0A93" w:rsidRDefault="003B48D1">
      <w:pPr>
        <w:spacing w:after="0"/>
        <w:ind w:left="-15" w:right="89" w:firstLine="600"/>
      </w:pPr>
      <w:r>
        <w:lastRenderedPageBreak/>
        <w:t>1.</w:t>
      </w:r>
      <w:r>
        <w:rPr>
          <w:rFonts w:ascii="Arial" w:eastAsia="Arial" w:hAnsi="Arial" w:cs="Arial"/>
        </w:rPr>
        <w:t xml:space="preserve"> </w:t>
      </w:r>
      <w:r>
        <w:t>Дополнить пункт 2. (Планируемые результаты освоения обучающимися основной образовательной программы начального общего образования) Целевого раздела Основной образовательной программы начального общего образования муниципального автономного общеобразовательного учреждения «</w:t>
      </w:r>
      <w:r w:rsidR="00043F01">
        <w:t>СОШ № 15</w:t>
      </w:r>
      <w:r>
        <w:t>»</w:t>
      </w:r>
      <w:r w:rsidR="00043F01">
        <w:t xml:space="preserve"> пунктом</w:t>
      </w:r>
      <w:r>
        <w:t xml:space="preserve"> следующего содержания: </w:t>
      </w:r>
    </w:p>
    <w:p w:rsidR="00BF0A93" w:rsidRDefault="003B48D1">
      <w:pPr>
        <w:spacing w:after="0" w:line="259" w:lineRule="auto"/>
        <w:ind w:left="-15" w:right="87" w:firstLine="600"/>
      </w:pPr>
      <w:r>
        <w:rPr>
          <w:b/>
        </w:rPr>
        <w:t>«2.3.5. Планируемые результаты предметной области «Родной язык и литературное чтение на родном языке», обеспечивающей изучение родного русского языка на уровне начального общего образования</w:t>
      </w:r>
      <w:r>
        <w:t xml:space="preserve"> </w:t>
      </w:r>
    </w:p>
    <w:p w:rsidR="00BF0A93" w:rsidRDefault="003B48D1">
      <w:pPr>
        <w:spacing w:after="0"/>
        <w:ind w:left="-15" w:right="89" w:firstLine="600"/>
      </w:pPr>
      <w:r>
        <w:t xml:space="preserve">Планируемые результаты предметной области «Родной язык и литературное чтение на родном языке» обеспечивают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w:t>
      </w:r>
    </w:p>
    <w:p w:rsidR="00BF0A93" w:rsidRDefault="003B48D1">
      <w:pPr>
        <w:ind w:left="-15" w:right="89" w:firstLine="401"/>
      </w:pPr>
      <w:r>
        <w:t xml:space="preserve">Предметные результаты освоения учебного предмета </w:t>
      </w:r>
      <w:r>
        <w:rPr>
          <w:b/>
        </w:rPr>
        <w:t xml:space="preserve">«Родной язык» </w:t>
      </w:r>
      <w:r>
        <w:t xml:space="preserve">обеспечивают: </w:t>
      </w:r>
    </w:p>
    <w:p w:rsidR="00BF0A93" w:rsidRDefault="003B48D1">
      <w:pPr>
        <w:numPr>
          <w:ilvl w:val="0"/>
          <w:numId w:val="1"/>
        </w:numPr>
        <w:ind w:right="89" w:firstLine="600"/>
      </w:pPr>
      <w:r>
        <w:t xml:space="preserve">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BF0A93" w:rsidRDefault="003B48D1">
      <w:pPr>
        <w:numPr>
          <w:ilvl w:val="0"/>
          <w:numId w:val="1"/>
        </w:numPr>
        <w:ind w:right="89" w:firstLine="600"/>
      </w:pPr>
      <w:r>
        <w:t xml:space="preserve">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BF0A93" w:rsidRDefault="003B48D1">
      <w:pPr>
        <w:numPr>
          <w:ilvl w:val="0"/>
          <w:numId w:val="1"/>
        </w:numPr>
        <w:ind w:right="89" w:firstLine="600"/>
      </w:pPr>
      <w:r>
        <w:t xml:space="preserve">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043F01" w:rsidRDefault="003B48D1">
      <w:pPr>
        <w:numPr>
          <w:ilvl w:val="0"/>
          <w:numId w:val="1"/>
        </w:numPr>
        <w:ind w:right="89" w:firstLine="600"/>
      </w:pPr>
      <w:r>
        <w:t xml:space="preserve">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rsidR="00BF0A93" w:rsidRDefault="003B48D1" w:rsidP="00043F01">
      <w:pPr>
        <w:ind w:left="600" w:right="89" w:firstLine="0"/>
      </w:pPr>
      <w:r>
        <w:rPr>
          <w:b/>
        </w:rPr>
        <w:t>Выпускник научится:</w:t>
      </w:r>
      <w:r>
        <w:t xml:space="preserve"> </w:t>
      </w:r>
    </w:p>
    <w:p w:rsidR="00BF0A93" w:rsidRDefault="003B48D1">
      <w:pPr>
        <w:numPr>
          <w:ilvl w:val="0"/>
          <w:numId w:val="2"/>
        </w:numPr>
        <w:ind w:right="85" w:firstLine="600"/>
      </w:pPr>
      <w: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043F01" w:rsidRDefault="003B48D1">
      <w:pPr>
        <w:numPr>
          <w:ilvl w:val="0"/>
          <w:numId w:val="2"/>
        </w:numPr>
        <w:ind w:right="85" w:firstLine="600"/>
      </w:pPr>
      <w:r>
        <w:t>соблюдать в повседневной жизни нормы речевого этикета и правила устного общения (умение слышать, реагировать на реплики, поддерживать разговор); -</w:t>
      </w:r>
      <w:r>
        <w:rPr>
          <w:rFonts w:ascii="Arial" w:eastAsia="Arial" w:hAnsi="Arial" w:cs="Arial"/>
        </w:rPr>
        <w:t xml:space="preserve"> </w:t>
      </w:r>
      <w:r>
        <w:t xml:space="preserve">выражать собственное мнение и аргументировать его. </w:t>
      </w:r>
    </w:p>
    <w:p w:rsidR="00BF0A93" w:rsidRDefault="003B48D1" w:rsidP="00043F01">
      <w:pPr>
        <w:ind w:left="600" w:right="85" w:firstLine="0"/>
      </w:pPr>
      <w:r>
        <w:rPr>
          <w:b/>
        </w:rPr>
        <w:t>Выпускник получит возможность научиться:</w:t>
      </w:r>
    </w:p>
    <w:p w:rsidR="00BF0A93" w:rsidRDefault="003B48D1">
      <w:pPr>
        <w:numPr>
          <w:ilvl w:val="0"/>
          <w:numId w:val="2"/>
        </w:numPr>
        <w:spacing w:after="16" w:line="268" w:lineRule="auto"/>
        <w:ind w:right="85" w:firstLine="600"/>
      </w:pPr>
      <w:r>
        <w:rPr>
          <w:i/>
        </w:rPr>
        <w:t>создавать тексты по предложенному заголовку;</w:t>
      </w:r>
      <w:r>
        <w:t xml:space="preserve"> </w:t>
      </w:r>
    </w:p>
    <w:p w:rsidR="00BF0A93" w:rsidRDefault="003B48D1">
      <w:pPr>
        <w:numPr>
          <w:ilvl w:val="0"/>
          <w:numId w:val="2"/>
        </w:numPr>
        <w:spacing w:after="16" w:line="268" w:lineRule="auto"/>
        <w:ind w:right="85" w:firstLine="600"/>
      </w:pPr>
      <w:r>
        <w:rPr>
          <w:i/>
        </w:rPr>
        <w:t>подробно или выборочно пересказывать текст;</w:t>
      </w:r>
      <w:r>
        <w:t xml:space="preserve"> </w:t>
      </w:r>
    </w:p>
    <w:p w:rsidR="00BF0A93" w:rsidRDefault="003B48D1">
      <w:pPr>
        <w:numPr>
          <w:ilvl w:val="0"/>
          <w:numId w:val="2"/>
        </w:numPr>
        <w:spacing w:after="16" w:line="268" w:lineRule="auto"/>
        <w:ind w:right="85" w:firstLine="600"/>
      </w:pPr>
      <w:r>
        <w:rPr>
          <w:i/>
        </w:rPr>
        <w:t>пересказывать текст от другого лица;</w:t>
      </w:r>
      <w:r>
        <w:t xml:space="preserve"> </w:t>
      </w:r>
    </w:p>
    <w:p w:rsidR="00BF0A93" w:rsidRDefault="003B48D1" w:rsidP="00043F01">
      <w:pPr>
        <w:numPr>
          <w:ilvl w:val="0"/>
          <w:numId w:val="2"/>
        </w:numPr>
        <w:spacing w:after="16" w:line="268" w:lineRule="auto"/>
        <w:ind w:right="85" w:firstLine="600"/>
      </w:pPr>
      <w:r>
        <w:rPr>
          <w:i/>
        </w:rPr>
        <w:lastRenderedPageBreak/>
        <w:t>составлять устный рассказ на определенную тему с использованием разных типов речи: описание, повествование, рассуждение;</w:t>
      </w:r>
      <w:r>
        <w:t xml:space="preserve"> </w:t>
      </w:r>
    </w:p>
    <w:p w:rsidR="00BF0A93" w:rsidRDefault="003B48D1">
      <w:pPr>
        <w:numPr>
          <w:ilvl w:val="0"/>
          <w:numId w:val="2"/>
        </w:numPr>
        <w:spacing w:after="16" w:line="268" w:lineRule="auto"/>
        <w:ind w:right="85" w:firstLine="600"/>
      </w:pPr>
      <w:r>
        <w:rPr>
          <w:i/>
        </w:rPr>
        <w:t>анализировать и корректировать тексты с нарушенным порядком предложений, находить в тексте смысловые пропуски;</w:t>
      </w:r>
      <w:r>
        <w:t xml:space="preserve"> </w:t>
      </w:r>
    </w:p>
    <w:p w:rsidR="00BF0A93" w:rsidRDefault="003B48D1">
      <w:pPr>
        <w:numPr>
          <w:ilvl w:val="0"/>
          <w:numId w:val="2"/>
        </w:numPr>
        <w:spacing w:after="16" w:line="268" w:lineRule="auto"/>
        <w:ind w:right="85" w:firstLine="600"/>
      </w:pPr>
      <w:r>
        <w:rPr>
          <w:i/>
        </w:rPr>
        <w:t>соблюдать нормы речевого взаимодействия при интерактивном общении ($т$-сообщения, электронная почта, Интернет и другие виды и способы связи).</w:t>
      </w:r>
      <w:r>
        <w:t xml:space="preserve">  Предметные результаты освоения учебного предмета </w:t>
      </w:r>
      <w:r>
        <w:rPr>
          <w:b/>
        </w:rPr>
        <w:t xml:space="preserve">«Литературное чтение на родном языке» </w:t>
      </w:r>
      <w:r>
        <w:t xml:space="preserve">обеспечивают: </w:t>
      </w:r>
    </w:p>
    <w:p w:rsidR="00BF0A93" w:rsidRDefault="003B48D1">
      <w:pPr>
        <w:numPr>
          <w:ilvl w:val="0"/>
          <w:numId w:val="3"/>
        </w:numPr>
        <w:ind w:right="89" w:firstLine="600"/>
      </w:pPr>
      <w:r>
        <w:t xml:space="preserve">понимание родной литературы как одной из основных национально -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BF0A93" w:rsidRDefault="003B48D1">
      <w:pPr>
        <w:numPr>
          <w:ilvl w:val="0"/>
          <w:numId w:val="3"/>
        </w:numPr>
        <w:ind w:right="89" w:firstLine="600"/>
      </w:pPr>
      <w:r>
        <w:t xml:space="preserve">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BF0A93" w:rsidRDefault="003B48D1">
      <w:pPr>
        <w:numPr>
          <w:ilvl w:val="0"/>
          <w:numId w:val="3"/>
        </w:numPr>
        <w:ind w:right="89" w:firstLine="600"/>
      </w:pPr>
      <w:r>
        <w:t xml:space="preserve">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BF0A93" w:rsidRDefault="003B48D1">
      <w:pPr>
        <w:numPr>
          <w:ilvl w:val="0"/>
          <w:numId w:val="3"/>
        </w:numPr>
        <w:ind w:right="89" w:firstLine="600"/>
      </w:pPr>
      <w:r>
        <w:t xml:space="preserve">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w:t>
      </w:r>
    </w:p>
    <w:p w:rsidR="00BF0A93" w:rsidRDefault="003B48D1">
      <w:pPr>
        <w:ind w:left="-15" w:right="89" w:firstLine="0"/>
      </w:pPr>
      <w:r>
        <w:t xml:space="preserve">использованием элементарных литературоведческих понятий; </w:t>
      </w:r>
    </w:p>
    <w:p w:rsidR="00BF0A93" w:rsidRDefault="003B48D1">
      <w:pPr>
        <w:numPr>
          <w:ilvl w:val="0"/>
          <w:numId w:val="3"/>
        </w:numPr>
        <w:spacing w:after="0"/>
        <w:ind w:right="89" w:firstLine="600"/>
      </w:pPr>
      <w:r>
        <w:t xml:space="preserve">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BF0A93" w:rsidRDefault="003B48D1">
      <w:pPr>
        <w:spacing w:after="0"/>
        <w:ind w:left="-15" w:right="89"/>
      </w:pPr>
      <w: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BF0A93" w:rsidRDefault="003B48D1">
      <w:pPr>
        <w:ind w:left="-15" w:right="89"/>
      </w:pPr>
      <w: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043F01" w:rsidRDefault="00043F01">
      <w:pPr>
        <w:spacing w:after="0" w:line="259" w:lineRule="auto"/>
        <w:ind w:left="-5" w:right="87" w:hanging="10"/>
        <w:rPr>
          <w:b/>
        </w:rPr>
      </w:pPr>
    </w:p>
    <w:p w:rsidR="00475A9D" w:rsidRDefault="00475A9D">
      <w:pPr>
        <w:spacing w:after="0" w:line="259" w:lineRule="auto"/>
        <w:ind w:left="-5" w:right="87" w:hanging="10"/>
        <w:rPr>
          <w:b/>
        </w:rPr>
      </w:pPr>
    </w:p>
    <w:p w:rsidR="00BF0A93" w:rsidRDefault="003B48D1">
      <w:pPr>
        <w:spacing w:after="0" w:line="259" w:lineRule="auto"/>
        <w:ind w:left="-5" w:right="87" w:hanging="10"/>
      </w:pPr>
      <w:bookmarkStart w:id="0" w:name="_GoBack"/>
      <w:bookmarkEnd w:id="0"/>
      <w:r>
        <w:rPr>
          <w:b/>
        </w:rPr>
        <w:lastRenderedPageBreak/>
        <w:t>Выпускник научится:</w:t>
      </w:r>
      <w:r>
        <w:t xml:space="preserve"> </w:t>
      </w:r>
    </w:p>
    <w:p w:rsidR="00BF0A93" w:rsidRDefault="003B48D1">
      <w:pPr>
        <w:numPr>
          <w:ilvl w:val="0"/>
          <w:numId w:val="4"/>
        </w:numPr>
        <w:ind w:right="85" w:firstLine="740"/>
      </w:pPr>
      <w: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BF0A93" w:rsidRDefault="003B48D1">
      <w:pPr>
        <w:numPr>
          <w:ilvl w:val="0"/>
          <w:numId w:val="4"/>
        </w:numPr>
        <w:spacing w:after="3" w:line="278" w:lineRule="auto"/>
        <w:ind w:right="85" w:firstLine="740"/>
      </w:pPr>
      <w:r>
        <w:t xml:space="preserve">использовать различные виды чтения: </w:t>
      </w:r>
      <w:r>
        <w:tab/>
        <w:t xml:space="preserve">изучающее, выборочное ознакомительное, выборочное поисковое, выборочное просмотровое в соответствии с целью чтения (для всех видов текстов); </w:t>
      </w:r>
    </w:p>
    <w:p w:rsidR="00BF0A93" w:rsidRDefault="003B48D1">
      <w:pPr>
        <w:numPr>
          <w:ilvl w:val="0"/>
          <w:numId w:val="4"/>
        </w:numPr>
        <w:ind w:right="85" w:firstLine="740"/>
      </w:pPr>
      <w:r>
        <w:t xml:space="preserve">ориентироваться в содержании художественного, учебного и научно - 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BF0A93" w:rsidRDefault="003B48D1">
      <w:pPr>
        <w:numPr>
          <w:ilvl w:val="0"/>
          <w:numId w:val="4"/>
        </w:numPr>
        <w:ind w:right="85" w:firstLine="740"/>
      </w:pPr>
      <w:r>
        <w:t xml:space="preserve">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BF0A93" w:rsidRDefault="003B48D1">
      <w:pPr>
        <w:numPr>
          <w:ilvl w:val="0"/>
          <w:numId w:val="4"/>
        </w:numPr>
        <w:ind w:right="85" w:firstLine="740"/>
      </w:pPr>
      <w: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BF0A93" w:rsidRDefault="003B48D1">
      <w:pPr>
        <w:spacing w:after="0" w:line="259" w:lineRule="auto"/>
        <w:ind w:left="-5" w:right="87" w:hanging="10"/>
      </w:pPr>
      <w:r>
        <w:rPr>
          <w:b/>
        </w:rPr>
        <w:t>Выпускник получит возможность научиться:</w:t>
      </w:r>
      <w:r>
        <w:t xml:space="preserve"> </w:t>
      </w:r>
    </w:p>
    <w:p w:rsidR="00BF0A93" w:rsidRDefault="003B48D1">
      <w:pPr>
        <w:numPr>
          <w:ilvl w:val="0"/>
          <w:numId w:val="4"/>
        </w:numPr>
        <w:spacing w:after="32" w:line="259" w:lineRule="auto"/>
        <w:ind w:right="85" w:firstLine="740"/>
      </w:pPr>
      <w:r>
        <w:rPr>
          <w:i/>
        </w:rPr>
        <w:t xml:space="preserve">осмысливать </w:t>
      </w:r>
      <w:r>
        <w:rPr>
          <w:i/>
        </w:rPr>
        <w:tab/>
        <w:t xml:space="preserve">эстетические </w:t>
      </w:r>
      <w:r>
        <w:rPr>
          <w:i/>
        </w:rPr>
        <w:tab/>
        <w:t xml:space="preserve">и </w:t>
      </w:r>
      <w:r>
        <w:rPr>
          <w:i/>
        </w:rPr>
        <w:tab/>
        <w:t xml:space="preserve">нравственные </w:t>
      </w:r>
      <w:r>
        <w:rPr>
          <w:i/>
        </w:rPr>
        <w:tab/>
        <w:t>ценности</w:t>
      </w:r>
      <w:r>
        <w:t xml:space="preserve"> </w:t>
      </w:r>
    </w:p>
    <w:p w:rsidR="00BF0A93" w:rsidRDefault="003B48D1">
      <w:pPr>
        <w:spacing w:after="16" w:line="268" w:lineRule="auto"/>
        <w:ind w:left="-5" w:right="85" w:hanging="10"/>
      </w:pPr>
      <w:r>
        <w:rPr>
          <w:i/>
        </w:rPr>
        <w:t>художественного текста и высказывать суждение;</w:t>
      </w:r>
      <w:r>
        <w:t xml:space="preserve"> </w:t>
      </w:r>
    </w:p>
    <w:p w:rsidR="00BF0A93" w:rsidRDefault="003B48D1">
      <w:pPr>
        <w:numPr>
          <w:ilvl w:val="0"/>
          <w:numId w:val="4"/>
        </w:numPr>
        <w:spacing w:after="16" w:line="268" w:lineRule="auto"/>
        <w:ind w:right="85" w:firstLine="740"/>
      </w:pPr>
      <w:r>
        <w:rPr>
          <w:i/>
        </w:rPr>
        <w:t>осмысливать эстетические и нравственные ценности художественного текста и высказывать собственное суждение;</w:t>
      </w:r>
      <w:r>
        <w:t xml:space="preserve"> </w:t>
      </w:r>
    </w:p>
    <w:p w:rsidR="00BF0A93" w:rsidRDefault="003B48D1">
      <w:pPr>
        <w:numPr>
          <w:ilvl w:val="0"/>
          <w:numId w:val="4"/>
        </w:numPr>
        <w:spacing w:after="16" w:line="268" w:lineRule="auto"/>
        <w:ind w:right="85" w:firstLine="740"/>
      </w:pPr>
      <w:r>
        <w:rPr>
          <w:i/>
        </w:rPr>
        <w:t>высказывать собственное суждение о прочитанном (прослушанном) произведении, доказывать и подтверждать его фактами со ссылками на текст;</w:t>
      </w:r>
      <w:r>
        <w:t xml:space="preserve"> </w:t>
      </w:r>
    </w:p>
    <w:p w:rsidR="00BF0A93" w:rsidRDefault="003B48D1">
      <w:pPr>
        <w:numPr>
          <w:ilvl w:val="0"/>
          <w:numId w:val="4"/>
        </w:numPr>
        <w:spacing w:after="16" w:line="268" w:lineRule="auto"/>
        <w:ind w:right="85" w:firstLine="740"/>
      </w:pPr>
      <w:r>
        <w:rPr>
          <w:i/>
        </w:rPr>
        <w:t>устанавливать ассоциации с жизненным опытом, с впечатлениями от восприятия других видов искусства;</w:t>
      </w:r>
      <w:r>
        <w:t xml:space="preserve"> </w:t>
      </w:r>
    </w:p>
    <w:p w:rsidR="00BF0A93" w:rsidRDefault="003B48D1">
      <w:pPr>
        <w:numPr>
          <w:ilvl w:val="0"/>
          <w:numId w:val="4"/>
        </w:numPr>
        <w:spacing w:after="16" w:line="268" w:lineRule="auto"/>
        <w:ind w:right="85" w:firstLine="740"/>
      </w:pPr>
      <w:r>
        <w:rPr>
          <w:i/>
        </w:rPr>
        <w:t>составлять по аналогии устные рассказы (повествование, рассуждение, описание).</w:t>
      </w:r>
      <w:r>
        <w:t xml:space="preserve"> </w:t>
      </w:r>
    </w:p>
    <w:p w:rsidR="00BF0A93" w:rsidRDefault="003B48D1">
      <w:pPr>
        <w:spacing w:after="0" w:line="259" w:lineRule="auto"/>
        <w:ind w:left="-5" w:right="87" w:hanging="10"/>
      </w:pPr>
      <w:r>
        <w:rPr>
          <w:b/>
        </w:rPr>
        <w:t>Выпускник получит возможность научиться:</w:t>
      </w:r>
      <w:r>
        <w:t xml:space="preserve"> </w:t>
      </w:r>
    </w:p>
    <w:p w:rsidR="00BF0A93" w:rsidRDefault="003B48D1">
      <w:pPr>
        <w:numPr>
          <w:ilvl w:val="0"/>
          <w:numId w:val="4"/>
        </w:numPr>
        <w:spacing w:after="16" w:line="268" w:lineRule="auto"/>
        <w:ind w:right="85" w:firstLine="740"/>
      </w:pPr>
      <w:r>
        <w:rPr>
          <w:i/>
        </w:rPr>
        <w:t>воспринимать художественную литературу как вид искусства, приводить примеры проявления художественного вымысла в произведениях;</w:t>
      </w:r>
      <w:r>
        <w:t xml:space="preserve"> </w:t>
      </w:r>
    </w:p>
    <w:p w:rsidR="00BF0A93" w:rsidRDefault="003B48D1">
      <w:pPr>
        <w:numPr>
          <w:ilvl w:val="0"/>
          <w:numId w:val="4"/>
        </w:numPr>
        <w:spacing w:after="16" w:line="268" w:lineRule="auto"/>
        <w:ind w:right="85" w:firstLine="740"/>
      </w:pPr>
      <w:r>
        <w:rPr>
          <w:i/>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Pr>
          <w:i/>
        </w:rPr>
        <w:lastRenderedPageBreak/>
        <w:t xml:space="preserve">литература, структура текста, герой, автор) и средств художественной выразительности </w:t>
      </w:r>
    </w:p>
    <w:p w:rsidR="00BF0A93" w:rsidRDefault="003B48D1">
      <w:pPr>
        <w:spacing w:after="16" w:line="268" w:lineRule="auto"/>
        <w:ind w:left="-5" w:right="85" w:hanging="10"/>
      </w:pPr>
      <w:r>
        <w:rPr>
          <w:i/>
        </w:rPr>
        <w:t>(иносказание, метафора, олицетворение, сравнение, эпитет);</w:t>
      </w:r>
      <w:r>
        <w:t xml:space="preserve"> </w:t>
      </w:r>
    </w:p>
    <w:p w:rsidR="00BF0A93" w:rsidRDefault="003B48D1">
      <w:pPr>
        <w:numPr>
          <w:ilvl w:val="0"/>
          <w:numId w:val="4"/>
        </w:numPr>
        <w:spacing w:after="334" w:line="268" w:lineRule="auto"/>
        <w:ind w:right="85" w:firstLine="740"/>
      </w:pPr>
      <w:r>
        <w:rPr>
          <w:i/>
        </w:rPr>
        <w:t xml:space="preserve">определять позиции героев </w:t>
      </w:r>
      <w:r>
        <w:rPr>
          <w:i/>
        </w:rPr>
        <w:tab/>
      </w:r>
      <w:proofErr w:type="spellStart"/>
      <w:r>
        <w:rPr>
          <w:i/>
        </w:rPr>
        <w:t>художественноготекста</w:t>
      </w:r>
      <w:proofErr w:type="spellEnd"/>
      <w:r>
        <w:rPr>
          <w:i/>
        </w:rPr>
        <w:t>,</w:t>
      </w:r>
      <w:r>
        <w:t xml:space="preserve"> </w:t>
      </w:r>
      <w:r>
        <w:rPr>
          <w:i/>
        </w:rPr>
        <w:t>позицию автора художественного текста.</w:t>
      </w:r>
      <w:r>
        <w:t xml:space="preserve"> </w:t>
      </w:r>
    </w:p>
    <w:p w:rsidR="00BF0A93" w:rsidRDefault="003B48D1">
      <w:pPr>
        <w:spacing w:after="13" w:line="269" w:lineRule="auto"/>
        <w:ind w:left="10" w:right="88" w:hanging="10"/>
        <w:jc w:val="right"/>
      </w:pPr>
      <w:r>
        <w:t>2.</w:t>
      </w:r>
      <w:r>
        <w:rPr>
          <w:rFonts w:ascii="Arial" w:eastAsia="Arial" w:hAnsi="Arial" w:cs="Arial"/>
        </w:rPr>
        <w:t xml:space="preserve"> </w:t>
      </w:r>
      <w:r>
        <w:t xml:space="preserve">Дополнить пункт 2. (Программа отдельных учебных предметов, курсов) </w:t>
      </w:r>
    </w:p>
    <w:p w:rsidR="00BF0A93" w:rsidRDefault="003B48D1">
      <w:pPr>
        <w:spacing w:after="5"/>
        <w:ind w:left="-15" w:right="89" w:firstLine="0"/>
      </w:pPr>
      <w:r>
        <w:t xml:space="preserve">Содержательного раздела ООП НОО пунктами следующего содержания </w:t>
      </w:r>
    </w:p>
    <w:p w:rsidR="00BF0A93" w:rsidRDefault="003B48D1">
      <w:pPr>
        <w:spacing w:after="0" w:line="259" w:lineRule="auto"/>
        <w:ind w:right="0" w:firstLine="0"/>
        <w:jc w:val="left"/>
      </w:pPr>
      <w:r>
        <w:t xml:space="preserve"> </w:t>
      </w:r>
    </w:p>
    <w:p w:rsidR="00BF0A93" w:rsidRDefault="003B48D1">
      <w:pPr>
        <w:ind w:left="740" w:right="89" w:firstLine="0"/>
      </w:pPr>
      <w:r>
        <w:t>«</w:t>
      </w:r>
      <w:r>
        <w:rPr>
          <w:b/>
        </w:rPr>
        <w:t xml:space="preserve">Родной язык </w:t>
      </w:r>
      <w:r>
        <w:t xml:space="preserve">(русский язык) </w:t>
      </w:r>
    </w:p>
    <w:p w:rsidR="00BF0A93" w:rsidRDefault="003B48D1">
      <w:pPr>
        <w:spacing w:after="0" w:line="259" w:lineRule="auto"/>
        <w:ind w:left="-5" w:right="87" w:hanging="10"/>
      </w:pPr>
      <w:r>
        <w:rPr>
          <w:b/>
        </w:rPr>
        <w:t>Виды речевой деятельности</w:t>
      </w:r>
      <w:r>
        <w:t xml:space="preserve"> </w:t>
      </w:r>
    </w:p>
    <w:p w:rsidR="00BF0A93" w:rsidRDefault="003B48D1">
      <w:pPr>
        <w:spacing w:after="0"/>
        <w:ind w:left="-15" w:right="89"/>
      </w:pPr>
      <w:r>
        <w:rPr>
          <w:b/>
        </w:rPr>
        <w:t xml:space="preserve">Слушание. </w:t>
      </w:r>
      <w: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BF0A93" w:rsidRDefault="003B48D1">
      <w:pPr>
        <w:spacing w:after="16" w:line="268" w:lineRule="auto"/>
        <w:ind w:left="-15" w:right="85" w:firstLine="740"/>
      </w:pPr>
      <w:r>
        <w:rPr>
          <w:b/>
        </w:rPr>
        <w:t xml:space="preserve">Лексика. </w:t>
      </w:r>
      <w:r>
        <w:t xml:space="preserve">Понимание слова как единства звучания и значения. Выявление слов, значение которых требует уточнения. </w:t>
      </w:r>
      <w:r>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w:t>
      </w:r>
      <w:r w:rsidR="00043F01">
        <w:rPr>
          <w:i/>
        </w:rPr>
        <w:t xml:space="preserve"> </w:t>
      </w:r>
      <w:r>
        <w:rPr>
          <w:i/>
        </w:rPr>
        <w:t>антонимов.</w:t>
      </w:r>
      <w:r>
        <w:t xml:space="preserve"> </w:t>
      </w:r>
    </w:p>
    <w:p w:rsidR="00BF0A93" w:rsidRDefault="003B48D1">
      <w:pPr>
        <w:ind w:left="-15" w:right="89" w:firstLine="600"/>
      </w:pPr>
      <w:r>
        <w:rPr>
          <w:b/>
        </w:rPr>
        <w:t xml:space="preserve">Развитие речи. </w:t>
      </w:r>
      <w:r>
        <w:t xml:space="preserve">Осознание ситуации общения: с какой целью, с кем и где происходит общение. </w:t>
      </w:r>
    </w:p>
    <w:p w:rsidR="00BF0A93" w:rsidRDefault="003B48D1">
      <w:pPr>
        <w:spacing w:after="0"/>
        <w:ind w:left="-15" w:right="89" w:firstLine="600"/>
      </w:pPr>
      <w: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BF0A93" w:rsidRDefault="003B48D1">
      <w:pPr>
        <w:ind w:left="-15" w:right="89" w:firstLine="600"/>
      </w:pPr>
      <w: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BF0A93" w:rsidRDefault="003B48D1">
      <w:pPr>
        <w:ind w:left="-15" w:right="89" w:firstLine="0"/>
      </w:pPr>
      <w:r>
        <w:t>Текст. Признаки текста. Смысловое единство предложений в тексте. Заглавие текста. Последовательность предложений в тексте.</w:t>
      </w:r>
      <w:r w:rsidR="00043F01">
        <w:t xml:space="preserve"> </w:t>
      </w:r>
      <w:r>
        <w:t xml:space="preserve">Последовательность частей текста </w:t>
      </w:r>
    </w:p>
    <w:p w:rsidR="00BF0A93" w:rsidRDefault="003B48D1">
      <w:pPr>
        <w:spacing w:after="16" w:line="268" w:lineRule="auto"/>
        <w:ind w:left="-5" w:right="85" w:hanging="10"/>
      </w:pPr>
      <w:r>
        <w:t>(</w:t>
      </w:r>
      <w:r>
        <w:rPr>
          <w:i/>
        </w:rPr>
        <w:t>абзацев</w:t>
      </w:r>
      <w:r>
        <w:t xml:space="preserve">). </w:t>
      </w:r>
    </w:p>
    <w:p w:rsidR="00BF0A93" w:rsidRDefault="003B48D1">
      <w:pPr>
        <w:ind w:left="-15" w:right="89" w:firstLine="600"/>
      </w:pPr>
      <w:r>
        <w:t>Комплексная</w:t>
      </w:r>
      <w:r w:rsidR="00043F01">
        <w:t xml:space="preserve"> работа над структурой текста: </w:t>
      </w:r>
      <w:proofErr w:type="spellStart"/>
      <w:r>
        <w:t>озаглавливание</w:t>
      </w:r>
      <w:proofErr w:type="spellEnd"/>
      <w:r>
        <w:t>, корректирование порядка предложений и частей текста (</w:t>
      </w:r>
      <w:r>
        <w:rPr>
          <w:i/>
        </w:rPr>
        <w:t>абзацев</w:t>
      </w:r>
      <w:r>
        <w:t xml:space="preserve">). </w:t>
      </w:r>
    </w:p>
    <w:p w:rsidR="00BF0A93" w:rsidRDefault="003B48D1">
      <w:pPr>
        <w:spacing w:after="16" w:line="268" w:lineRule="auto"/>
        <w:ind w:left="-15" w:right="85" w:firstLine="600"/>
      </w:pPr>
      <w:r>
        <w:t xml:space="preserve">План текста. Составление планов к данным текстам. </w:t>
      </w:r>
      <w:r>
        <w:rPr>
          <w:i/>
        </w:rPr>
        <w:t>Создание собственных текстов по предложенным планам.</w:t>
      </w:r>
      <w:r>
        <w:t xml:space="preserve"> </w:t>
      </w:r>
    </w:p>
    <w:p w:rsidR="00BF0A93" w:rsidRDefault="003B48D1">
      <w:pPr>
        <w:spacing w:after="136"/>
        <w:ind w:left="-15" w:right="89" w:firstLine="600"/>
      </w:pPr>
      <w:r>
        <w:t xml:space="preserve">Типы текстов: описание, повествование, рассуждение, их особенности. Знакомство с жанрами письма и поздравления. </w:t>
      </w:r>
    </w:p>
    <w:p w:rsidR="00043F01" w:rsidRDefault="003B48D1">
      <w:pPr>
        <w:ind w:left="-15" w:right="89" w:firstLine="581"/>
      </w:pPr>
      <w: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i/>
        </w:rPr>
        <w:t>использование в текстах синонимов и антонимов.</w:t>
      </w:r>
      <w:r>
        <w:t xml:space="preserve"> </w:t>
      </w:r>
    </w:p>
    <w:p w:rsidR="00043F01" w:rsidRDefault="00043F01">
      <w:pPr>
        <w:ind w:left="-15" w:right="89" w:firstLine="581"/>
      </w:pPr>
    </w:p>
    <w:p w:rsidR="00BF0A93" w:rsidRDefault="003B48D1">
      <w:pPr>
        <w:ind w:left="-15" w:right="89" w:firstLine="581"/>
      </w:pPr>
      <w:r>
        <w:rPr>
          <w:b/>
        </w:rPr>
        <w:t>Литературное чтение на родном языке</w:t>
      </w:r>
      <w:r>
        <w:t xml:space="preserve"> </w:t>
      </w:r>
    </w:p>
    <w:p w:rsidR="00BF0A93" w:rsidRDefault="003B48D1">
      <w:pPr>
        <w:spacing w:after="0" w:line="259" w:lineRule="auto"/>
        <w:ind w:left="-5" w:right="87" w:hanging="10"/>
      </w:pPr>
      <w:r>
        <w:rPr>
          <w:b/>
        </w:rPr>
        <w:t xml:space="preserve">Виды речевой и читательской деятельности </w:t>
      </w:r>
      <w:proofErr w:type="spellStart"/>
      <w:r>
        <w:rPr>
          <w:b/>
        </w:rPr>
        <w:t>Аудирование</w:t>
      </w:r>
      <w:proofErr w:type="spellEnd"/>
      <w:r>
        <w:rPr>
          <w:b/>
        </w:rPr>
        <w:t xml:space="preserve"> (слушание)</w:t>
      </w:r>
      <w:r>
        <w:t xml:space="preserve"> </w:t>
      </w:r>
    </w:p>
    <w:p w:rsidR="00BF0A93" w:rsidRDefault="003B48D1">
      <w:pPr>
        <w:spacing w:after="0"/>
        <w:ind w:left="-15" w:right="89"/>
      </w:pPr>
      <w: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BF0A93" w:rsidRDefault="003B48D1">
      <w:pPr>
        <w:spacing w:after="0"/>
        <w:ind w:left="-15" w:right="89"/>
      </w:pPr>
      <w:r>
        <w:rPr>
          <w:b/>
        </w:rPr>
        <w:t xml:space="preserve">Работа с разными видами текста. </w:t>
      </w:r>
      <w:r>
        <w:t xml:space="preserve">Общее представление о художественных текстах. Определение целей создания этих видов текста. Особенности фольклорного текста. </w:t>
      </w:r>
    </w:p>
    <w:p w:rsidR="00BF0A93" w:rsidRDefault="003B48D1">
      <w:pPr>
        <w:ind w:left="-15" w:right="89"/>
      </w:pPr>
      <w:r>
        <w:t xml:space="preserve">Самостоятельное определение темы, главной мысли, структуры; деление текста на смысловые части, их </w:t>
      </w:r>
      <w:proofErr w:type="spellStart"/>
      <w:r>
        <w:t>озаглавливание</w:t>
      </w:r>
      <w:proofErr w:type="spellEnd"/>
      <w:r>
        <w:t xml:space="preserve">. Умение работать с разными видами информации. </w:t>
      </w:r>
    </w:p>
    <w:p w:rsidR="00BF0A93" w:rsidRDefault="003B48D1">
      <w:pPr>
        <w:ind w:left="-15" w:right="89"/>
      </w:pPr>
      <w: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 изобразительных материалов. </w:t>
      </w:r>
    </w:p>
    <w:p w:rsidR="00BF0A93" w:rsidRDefault="003B48D1">
      <w:pPr>
        <w:spacing w:after="4"/>
        <w:ind w:left="-15" w:right="89"/>
      </w:pPr>
      <w:r>
        <w:rPr>
          <w:b/>
        </w:rPr>
        <w:t xml:space="preserve">Библиографическая культура. </w:t>
      </w:r>
      <w:r>
        <w:t xml:space="preserve">Книга как особый вид искусства. Книга как источник необходимых знаний. Первые книги на Руси и начало книгопечатания (общее представление). </w:t>
      </w:r>
    </w:p>
    <w:p w:rsidR="00BF0A93" w:rsidRDefault="003B48D1">
      <w:pPr>
        <w:ind w:left="-15" w:right="89"/>
      </w:pPr>
      <w:r>
        <w:rPr>
          <w:b/>
        </w:rPr>
        <w:t xml:space="preserve">Работа с текстом художественного произведения. </w:t>
      </w:r>
      <w: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BF0A93" w:rsidRDefault="003B48D1">
      <w:pPr>
        <w:spacing w:after="2"/>
        <w:ind w:left="-15" w:right="89"/>
      </w:pPr>
      <w: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w:t>
      </w:r>
    </w:p>
    <w:p w:rsidR="00BF0A93" w:rsidRDefault="003B48D1">
      <w:pPr>
        <w:ind w:left="-15" w:right="89" w:firstLine="0"/>
      </w:pPr>
      <w:r>
        <w:t xml:space="preserve">«Родина»,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BF0A93" w:rsidRDefault="003B48D1">
      <w:pPr>
        <w:spacing w:after="0"/>
        <w:ind w:left="-15" w:right="89"/>
      </w:pPr>
      <w:r>
        <w:t xml:space="preserve">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w:t>
      </w:r>
    </w:p>
    <w:p w:rsidR="00BF0A93" w:rsidRDefault="003B48D1">
      <w:pPr>
        <w:ind w:left="-15" w:right="89" w:firstLine="0"/>
      </w:pPr>
      <w:r>
        <w:t xml:space="preserve">Выявление авторского отношения к герою на основе анализа текста, авторских помет, имен героев. </w:t>
      </w:r>
    </w:p>
    <w:p w:rsidR="00BF0A93" w:rsidRDefault="003B48D1">
      <w:pPr>
        <w:ind w:left="-15" w:right="89"/>
      </w:pPr>
      <w:r>
        <w:lastRenderedPageBreak/>
        <w:t xml:space="preserve">Характеристика героя произведения. Портрет, характер героя, выраженные через поступки и речь. </w:t>
      </w:r>
    </w:p>
    <w:p w:rsidR="00BF0A93" w:rsidRDefault="003B48D1">
      <w:pPr>
        <w:ind w:left="-15" w:right="89"/>
      </w:pPr>
      <w:r>
        <w:t xml:space="preserve">Освоение разных видов пересказа художественного текста: подробный, выборочный и краткий (передача основных мыслей). </w:t>
      </w:r>
    </w:p>
    <w:p w:rsidR="00BF0A93" w:rsidRDefault="003B48D1">
      <w:pPr>
        <w:spacing w:after="0"/>
        <w:ind w:left="-15" w:right="89"/>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BF0A93" w:rsidRDefault="003B48D1">
      <w:pPr>
        <w:spacing w:after="0"/>
        <w:ind w:left="-15" w:right="89"/>
      </w:pPr>
      <w: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BF0A93" w:rsidRDefault="003B48D1">
      <w:pPr>
        <w:spacing w:after="0" w:line="259" w:lineRule="auto"/>
        <w:ind w:left="730" w:right="87" w:hanging="10"/>
      </w:pPr>
      <w:r>
        <w:rPr>
          <w:b/>
        </w:rPr>
        <w:t>Говорение (культура речевого общения)</w:t>
      </w:r>
      <w:r>
        <w:t xml:space="preserve"> </w:t>
      </w:r>
    </w:p>
    <w:p w:rsidR="00BF0A93" w:rsidRDefault="003B48D1">
      <w:pPr>
        <w:spacing w:after="0"/>
        <w:ind w:left="-15" w:right="89"/>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t>внеучебного</w:t>
      </w:r>
      <w:proofErr w:type="spellEnd"/>
      <w:r>
        <w:t xml:space="preserve"> общения. Знакомство с особенностями национального этикета на основе фольклорных произведений. </w:t>
      </w:r>
    </w:p>
    <w:p w:rsidR="00BF0A93" w:rsidRDefault="003B48D1">
      <w:pPr>
        <w:ind w:left="-15" w:right="89"/>
      </w:pPr>
      <w: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BF0A93" w:rsidRDefault="003B48D1">
      <w:pPr>
        <w:ind w:left="-15" w:right="89"/>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w:t>
      </w:r>
      <w:r w:rsidR="00043F01">
        <w:t>,</w:t>
      </w:r>
      <w:r>
        <w:t xml:space="preserve">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BF0A93" w:rsidRDefault="003B48D1">
      <w:pPr>
        <w:spacing w:after="0" w:line="259" w:lineRule="auto"/>
        <w:ind w:left="730" w:right="87" w:hanging="10"/>
      </w:pPr>
      <w:r>
        <w:rPr>
          <w:b/>
        </w:rPr>
        <w:t>Письмо (культура письменной речи)</w:t>
      </w:r>
      <w:r>
        <w:t xml:space="preserve"> </w:t>
      </w:r>
    </w:p>
    <w:p w:rsidR="00BF0A93" w:rsidRDefault="003B48D1">
      <w:pPr>
        <w:ind w:left="-15" w:right="89"/>
      </w:pPr>
      <w: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w:t>
      </w:r>
      <w:proofErr w:type="spellStart"/>
      <w:r>
        <w:t>минисочинениях</w:t>
      </w:r>
      <w:proofErr w:type="spellEnd"/>
      <w:r>
        <w:t xml:space="preserve"> (повествование, описание, рассуждение), рассказ на заданную тему, отзыв. </w:t>
      </w:r>
    </w:p>
    <w:p w:rsidR="00BF0A93" w:rsidRDefault="003B48D1">
      <w:pPr>
        <w:spacing w:after="0" w:line="259" w:lineRule="auto"/>
        <w:ind w:left="1170" w:right="87" w:hanging="10"/>
      </w:pPr>
      <w:r>
        <w:rPr>
          <w:b/>
        </w:rPr>
        <w:t>Круг детского чтения</w:t>
      </w:r>
      <w:r>
        <w:t xml:space="preserve"> </w:t>
      </w:r>
    </w:p>
    <w:p w:rsidR="00BF0A93" w:rsidRDefault="003B48D1">
      <w:pPr>
        <w:ind w:left="1160" w:right="89" w:firstLine="0"/>
      </w:pPr>
      <w:r>
        <w:t xml:space="preserve">Произведения устного народного творчества разных народов России. </w:t>
      </w:r>
    </w:p>
    <w:p w:rsidR="00BF0A93" w:rsidRDefault="003B48D1">
      <w:pPr>
        <w:ind w:left="440" w:right="89"/>
      </w:pPr>
      <w:r>
        <w:lastRenderedPageBreak/>
        <w:t xml:space="preserve">Произведения классиков отечественной литературы Х1Х-ХХ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BF0A93" w:rsidRDefault="003B48D1">
      <w:pPr>
        <w:ind w:left="440" w:right="89" w:firstLine="0"/>
      </w:pPr>
      <w: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BF0A93" w:rsidRDefault="003B48D1">
      <w:pPr>
        <w:ind w:left="440" w:right="89"/>
      </w:pPr>
      <w: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BF0A93" w:rsidRDefault="003B48D1">
      <w:pPr>
        <w:pStyle w:val="1"/>
        <w:spacing w:after="21"/>
        <w:ind w:right="314" w:firstLine="0"/>
      </w:pPr>
      <w:r>
        <w:t>Литературоведческая пропедевтика (практическое освоение)</w:t>
      </w:r>
      <w:r>
        <w:rPr>
          <w:b w:val="0"/>
        </w:rPr>
        <w:t xml:space="preserve"> </w:t>
      </w:r>
    </w:p>
    <w:p w:rsidR="00BF0A93" w:rsidRDefault="003B48D1">
      <w:pPr>
        <w:spacing w:after="4"/>
        <w:ind w:left="440" w:right="89"/>
      </w:pPr>
      <w: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BF0A93" w:rsidRDefault="003B48D1">
      <w:pPr>
        <w:spacing w:after="13" w:line="269" w:lineRule="auto"/>
        <w:ind w:left="10" w:right="88" w:hanging="10"/>
        <w:jc w:val="right"/>
      </w:pPr>
      <w: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BF0A93" w:rsidRDefault="003B48D1">
      <w:pPr>
        <w:spacing w:after="5"/>
        <w:ind w:left="440" w:right="89"/>
      </w:pPr>
      <w: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BF0A93" w:rsidRDefault="003B48D1">
      <w:pPr>
        <w:ind w:left="440" w:right="89"/>
      </w:pPr>
      <w:r>
        <w:t xml:space="preserve">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w:t>
      </w:r>
    </w:p>
    <w:p w:rsidR="00BF0A93" w:rsidRDefault="003B48D1">
      <w:pPr>
        <w:ind w:left="440" w:right="89"/>
      </w:pPr>
      <w:r>
        <w:t xml:space="preserve">Жанровое разнообразие произведений. Малые фольклорные формы (колыбельные песни, </w:t>
      </w:r>
      <w:proofErr w:type="spellStart"/>
      <w:r>
        <w:t>потешки</w:t>
      </w:r>
      <w:proofErr w:type="spellEnd"/>
      <w: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BF0A93" w:rsidRDefault="003B48D1">
      <w:pPr>
        <w:ind w:left="440" w:right="89"/>
      </w:pPr>
      <w:r>
        <w:t xml:space="preserve">Рассказ, стихотворение, басня - общее представление о жанре, особенностях построения и выразительных средствах </w:t>
      </w:r>
    </w:p>
    <w:sectPr w:rsidR="00BF0A93" w:rsidSect="00043F01">
      <w:pgSz w:w="11899" w:h="16841"/>
      <w:pgMar w:top="799" w:right="514" w:bottom="426" w:left="94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42127"/>
    <w:multiLevelType w:val="hybridMultilevel"/>
    <w:tmpl w:val="3FAE60F0"/>
    <w:lvl w:ilvl="0" w:tplc="728E405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9A8F62">
      <w:start w:val="1"/>
      <w:numFmt w:val="bullet"/>
      <w:lvlText w:val="o"/>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FE87D0">
      <w:start w:val="1"/>
      <w:numFmt w:val="bullet"/>
      <w:lvlText w:val="▪"/>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06AD86">
      <w:start w:val="1"/>
      <w:numFmt w:val="bullet"/>
      <w:lvlText w:val="•"/>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C47084">
      <w:start w:val="1"/>
      <w:numFmt w:val="bullet"/>
      <w:lvlText w:val="o"/>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DABAA2">
      <w:start w:val="1"/>
      <w:numFmt w:val="bullet"/>
      <w:lvlText w:val="▪"/>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BC5B2A">
      <w:start w:val="1"/>
      <w:numFmt w:val="bullet"/>
      <w:lvlText w:val="•"/>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76B0C0">
      <w:start w:val="1"/>
      <w:numFmt w:val="bullet"/>
      <w:lvlText w:val="o"/>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6C7E2C">
      <w:start w:val="1"/>
      <w:numFmt w:val="bullet"/>
      <w:lvlText w:val="▪"/>
      <w:lvlJc w:val="left"/>
      <w:pPr>
        <w:ind w:left="6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80D198A"/>
    <w:multiLevelType w:val="hybridMultilevel"/>
    <w:tmpl w:val="03DC90F0"/>
    <w:lvl w:ilvl="0" w:tplc="E2B26C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8AA7C">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9E1064">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1007D8">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3A4C22">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968BD4">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F6A8FC">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542A7C">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AC6B92">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E896673"/>
    <w:multiLevelType w:val="hybridMultilevel"/>
    <w:tmpl w:val="3988899E"/>
    <w:lvl w:ilvl="0" w:tplc="1A70927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1610DA">
      <w:start w:val="1"/>
      <w:numFmt w:val="lowerLetter"/>
      <w:lvlText w:val="%2"/>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38B0BC">
      <w:start w:val="1"/>
      <w:numFmt w:val="lowerRoman"/>
      <w:lvlText w:val="%3"/>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86C3FE">
      <w:start w:val="1"/>
      <w:numFmt w:val="decimal"/>
      <w:lvlText w:val="%4"/>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FCFFC8">
      <w:start w:val="1"/>
      <w:numFmt w:val="lowerLetter"/>
      <w:lvlText w:val="%5"/>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A21D8A">
      <w:start w:val="1"/>
      <w:numFmt w:val="lowerRoman"/>
      <w:lvlText w:val="%6"/>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3A2D78">
      <w:start w:val="1"/>
      <w:numFmt w:val="decimal"/>
      <w:lvlText w:val="%7"/>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E21450">
      <w:start w:val="1"/>
      <w:numFmt w:val="lowerLetter"/>
      <w:lvlText w:val="%8"/>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DA4C24">
      <w:start w:val="1"/>
      <w:numFmt w:val="lowerRoman"/>
      <w:lvlText w:val="%9"/>
      <w:lvlJc w:val="left"/>
      <w:pPr>
        <w:ind w:left="6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FDC3B63"/>
    <w:multiLevelType w:val="hybridMultilevel"/>
    <w:tmpl w:val="E7CE6098"/>
    <w:lvl w:ilvl="0" w:tplc="0EE82B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4E3EF4">
      <w:start w:val="1"/>
      <w:numFmt w:val="lowerLetter"/>
      <w:lvlText w:val="%2"/>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64B79C">
      <w:start w:val="1"/>
      <w:numFmt w:val="lowerRoman"/>
      <w:lvlText w:val="%3"/>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64EE1A">
      <w:start w:val="1"/>
      <w:numFmt w:val="decimal"/>
      <w:lvlText w:val="%4"/>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8284B0">
      <w:start w:val="1"/>
      <w:numFmt w:val="lowerLetter"/>
      <w:lvlText w:val="%5"/>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5E0554">
      <w:start w:val="1"/>
      <w:numFmt w:val="lowerRoman"/>
      <w:lvlText w:val="%6"/>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1619A0">
      <w:start w:val="1"/>
      <w:numFmt w:val="decimal"/>
      <w:lvlText w:val="%7"/>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16D226">
      <w:start w:val="1"/>
      <w:numFmt w:val="lowerLetter"/>
      <w:lvlText w:val="%8"/>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CCB8AC">
      <w:start w:val="1"/>
      <w:numFmt w:val="lowerRoman"/>
      <w:lvlText w:val="%9"/>
      <w:lvlJc w:val="left"/>
      <w:pPr>
        <w:ind w:left="6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0A93"/>
    <w:rsid w:val="00043F01"/>
    <w:rsid w:val="003B48D1"/>
    <w:rsid w:val="00475A9D"/>
    <w:rsid w:val="00B2175F"/>
    <w:rsid w:val="00BF0A93"/>
    <w:rsid w:val="00E64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75F"/>
    <w:pPr>
      <w:spacing w:after="31" w:line="255" w:lineRule="auto"/>
      <w:ind w:right="95" w:firstLine="73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B2175F"/>
    <w:pPr>
      <w:keepNext/>
      <w:keepLines/>
      <w:spacing w:after="0"/>
      <w:ind w:right="102" w:firstLine="60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2175F"/>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E645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4515"/>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2642</Words>
  <Characters>15060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школа6</dc:creator>
  <cp:keywords/>
  <cp:lastModifiedBy>User</cp:lastModifiedBy>
  <cp:revision>4</cp:revision>
  <dcterms:created xsi:type="dcterms:W3CDTF">2020-01-25T20:56:00Z</dcterms:created>
  <dcterms:modified xsi:type="dcterms:W3CDTF">2020-01-28T12:27:00Z</dcterms:modified>
</cp:coreProperties>
</file>