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959" w:rsidRDefault="004A7B2B" w:rsidP="004A7B2B">
      <w:pPr>
        <w:jc w:val="right"/>
      </w:pPr>
      <w:r>
        <w:t xml:space="preserve">ПРИЛОЖЕНИЕ № </w:t>
      </w:r>
      <w:r w:rsidR="00A67CF1">
        <w:t>13</w:t>
      </w:r>
      <w:bookmarkStart w:id="0" w:name="_GoBack"/>
      <w:bookmarkEnd w:id="0"/>
    </w:p>
    <w:p w:rsidR="004A7B2B" w:rsidRPr="004A7B2B" w:rsidRDefault="004A7B2B" w:rsidP="004A7B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B2B">
        <w:rPr>
          <w:rFonts w:ascii="Times New Roman" w:hAnsi="Times New Roman" w:cs="Times New Roman"/>
          <w:sz w:val="28"/>
          <w:szCs w:val="28"/>
        </w:rPr>
        <w:t>Примерный комплексный план мероприятий, направленных на реализацию программы формирования здорового и безопасного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0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422"/>
        <w:gridCol w:w="1361"/>
        <w:gridCol w:w="1867"/>
      </w:tblGrid>
      <w:tr w:rsidR="004A7B2B" w:rsidRPr="00842B28" w:rsidTr="004A7B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деятельности,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Ответствен-ные</w:t>
            </w:r>
          </w:p>
        </w:tc>
      </w:tr>
      <w:tr w:rsidR="004A7B2B" w:rsidRPr="00842B28" w:rsidTr="004A7B2B">
        <w:trPr>
          <w:trHeight w:val="1241"/>
        </w:trPr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Здоровьесберегающая инфраструктура ОУ – </w:t>
            </w: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должна быть направлена на создание условий для эффективной организации образовательного процесса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A7B2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Выявление категорий детей, нуждающихся в бесплатном питании.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Витаминизация блюд.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Обеспечение различными видами спортивного оборудования в спортивном зале.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1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Обеспечение в штате педагога-психолога, учителя-логопеда, учителей физкультуры, мед. работников.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</w:tc>
      </w:tr>
      <w:tr w:rsidR="004A7B2B" w:rsidRPr="00842B28" w:rsidTr="004A7B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2B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Рациональная организация учебной и внеучебной деятельности обучающихся</w:t>
            </w: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 xml:space="preserve"> – должна быть направлена на повышение эффективности учебного процесса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A7B2B">
            <w:pPr>
              <w:pStyle w:val="1"/>
              <w:numPr>
                <w:ilvl w:val="0"/>
                <w:numId w:val="2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Проведение тематических педсоветов по вопросам нормирования домашней работы обучающихся.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2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Замеры объёма времени, расходуемого учащимися на выполнение тех или иных заданий.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2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режима работы в компьютерном классе, режима использования ТСО и компьютерной техники на уроке.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2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 xml:space="preserve">Проведение психологических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lastRenderedPageBreak/>
              <w:t>тренингов для учителей по вопросам индивидуального подхода к обучающимся.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2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Разработка разноуровневых заданий для самостоятельной работы учащихся.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Учителя;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УВР;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рук-ль </w:t>
            </w: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4A7B2B" w:rsidRPr="00842B28" w:rsidTr="004A7B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2B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Эффективная организация физкультурно-оздоровительной работы</w:t>
            </w: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 xml:space="preserve"> – должна быть направлена на обеспечение рациональной организации двигательного режима обучающихся, сохранение и укрепление здоровья детей и формирование культуры здоровья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Организация двигательной активности на уроках физической культуры с учётом группы здоровья.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Проведение «Весёлых старты», спортивных праздников «Папа, мама, я – спортивная семья» (в параллелях).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Организация оздоровительных минуток на уроках с элементами игры, самомассажа, взаимомассажа, массажа для глаз.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Организация «Дня здоровья» с выходом в лес (турслёт для учащихся начальной школы).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Организация коллективного посещения плавательного бассейна (еженедельно).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 xml:space="preserve">Проведение для учащихся начальной школы «Информационных уроков» с привлечением (в качестве выступающих) учащихся 3-4-5-х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lastRenderedPageBreak/>
              <w:t>классов.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3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Проведение тематических тренингов, бесед и классных часов.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классов;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культуры;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УВР;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руководитель ШМО;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4A7B2B" w:rsidRPr="00842B28" w:rsidTr="004A7B2B"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42B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lastRenderedPageBreak/>
              <w:t>Просветительская работа с учащимися, родителями, педагогами и специалистами</w:t>
            </w: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 xml:space="preserve"> – должна быть направлена на объединение усилий для формирования ЗОЖ у обучающихся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A7B2B">
            <w:pPr>
              <w:pStyle w:val="1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Беседы, семинары, практикумы, консультации, родительские собрания по различным вопросам роста и развития ребёнка, его здоровья («Почему дети и родители не всегда понимают друг друга?», «Как доставить радость маме?», «Агрессивные дети. Причины детской агрессии», «Утомляемость ребёнка и как с ней бороться», «Вредные привычки – профилактика в раннем возрасте» и т.п.).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Классные часы в форме игры, презентации, конкурса, раскрывающие темы здоровьесбережения.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Совместные праздники для детей и родителей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профилактике вредных привычек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t>(«Папа, мама, я – спортивная семья», «Самая спортивная семья»,  «Вперёд, отцы! Вперёд, мальчишки!» и т.п.).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 xml:space="preserve">Организация встреч родителей с </w:t>
            </w:r>
            <w:r w:rsidRPr="00842B28">
              <w:rPr>
                <w:rFonts w:ascii="Times New Roman" w:hAnsi="Times New Roman"/>
                <w:sz w:val="28"/>
                <w:szCs w:val="28"/>
              </w:rPr>
              <w:lastRenderedPageBreak/>
              <w:t>медицинскими работниками, инспектором ГИБДД, инспектором пожарной охраны и т.д.</w:t>
            </w:r>
          </w:p>
          <w:p w:rsidR="004A7B2B" w:rsidRPr="00842B28" w:rsidRDefault="004A7B2B" w:rsidP="004A7B2B">
            <w:pPr>
              <w:pStyle w:val="1"/>
              <w:numPr>
                <w:ilvl w:val="0"/>
                <w:numId w:val="4"/>
              </w:numPr>
              <w:spacing w:line="360" w:lineRule="auto"/>
              <w:ind w:left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42B28">
              <w:rPr>
                <w:rFonts w:ascii="Times New Roman" w:hAnsi="Times New Roman"/>
                <w:sz w:val="28"/>
                <w:szCs w:val="28"/>
              </w:rPr>
              <w:t>Регулярное обновление информации на стендах в классных уголках и школьном уголке по ПДД и ОБЖ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2011-2015 учебные годы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Школьный врач</w:t>
            </w:r>
          </w:p>
          <w:p w:rsidR="004A7B2B" w:rsidRPr="00842B28" w:rsidRDefault="004A7B2B" w:rsidP="00492D4A">
            <w:pPr>
              <w:spacing w:after="0" w:line="360" w:lineRule="auto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42B28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</w:tbl>
    <w:p w:rsidR="004A7B2B" w:rsidRDefault="004A7B2B"/>
    <w:p w:rsidR="004A7B2B" w:rsidRDefault="004A7B2B"/>
    <w:sectPr w:rsidR="004A7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0684"/>
    <w:multiLevelType w:val="hybridMultilevel"/>
    <w:tmpl w:val="36E666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4E2D00"/>
    <w:multiLevelType w:val="hybridMultilevel"/>
    <w:tmpl w:val="22B26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FE21FAC"/>
    <w:multiLevelType w:val="hybridMultilevel"/>
    <w:tmpl w:val="9EBAE2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7EE300C"/>
    <w:multiLevelType w:val="hybridMultilevel"/>
    <w:tmpl w:val="E3921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B2B"/>
    <w:rsid w:val="00465959"/>
    <w:rsid w:val="004A7B2B"/>
    <w:rsid w:val="00771B1B"/>
    <w:rsid w:val="00A6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7B2B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A7B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учитель2</cp:lastModifiedBy>
  <cp:revision>2</cp:revision>
  <dcterms:created xsi:type="dcterms:W3CDTF">2016-01-14T18:36:00Z</dcterms:created>
  <dcterms:modified xsi:type="dcterms:W3CDTF">2016-01-15T08:32:00Z</dcterms:modified>
</cp:coreProperties>
</file>