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52" w:rsidRDefault="00702C91" w:rsidP="003334D6">
      <w:pPr>
        <w:ind w:firstLine="180"/>
        <w:jc w:val="center"/>
        <w:rPr>
          <w:b/>
        </w:rPr>
      </w:pPr>
      <w:r>
        <w:rPr>
          <w:b/>
          <w:noProof/>
          <w:lang w:eastAsia="ru-RU"/>
        </w:rPr>
        <w:drawing>
          <wp:inline distT="0" distB="0" distL="0" distR="0">
            <wp:extent cx="6399530" cy="9286875"/>
            <wp:effectExtent l="19050" t="0" r="1270" b="0"/>
            <wp:docPr id="2" name="Рисунок 1" descr="D:\Мои докумнты\Рабочий стол\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нты\Рабочий стол\444.jpg"/>
                    <pic:cNvPicPr>
                      <a:picLocks noChangeAspect="1" noChangeArrowheads="1"/>
                    </pic:cNvPicPr>
                  </pic:nvPicPr>
                  <pic:blipFill>
                    <a:blip r:embed="rId7" cstate="print"/>
                    <a:srcRect l="2609"/>
                    <a:stretch>
                      <a:fillRect/>
                    </a:stretch>
                  </pic:blipFill>
                  <pic:spPr bwMode="auto">
                    <a:xfrm>
                      <a:off x="0" y="0"/>
                      <a:ext cx="6399530" cy="9286875"/>
                    </a:xfrm>
                    <a:prstGeom prst="rect">
                      <a:avLst/>
                    </a:prstGeom>
                    <a:noFill/>
                    <a:ln w="9525">
                      <a:noFill/>
                      <a:miter lim="800000"/>
                      <a:headEnd/>
                      <a:tailEnd/>
                    </a:ln>
                  </pic:spPr>
                </pic:pic>
              </a:graphicData>
            </a:graphic>
          </wp:inline>
        </w:drawing>
      </w:r>
    </w:p>
    <w:p w:rsidR="00997B52" w:rsidRDefault="00997B52" w:rsidP="003334D6">
      <w:pPr>
        <w:ind w:firstLine="180"/>
        <w:jc w:val="center"/>
        <w:rPr>
          <w:b/>
        </w:rPr>
      </w:pPr>
    </w:p>
    <w:p w:rsidR="00997B52" w:rsidRDefault="00997B52" w:rsidP="003334D6">
      <w:pPr>
        <w:ind w:firstLine="180"/>
        <w:jc w:val="center"/>
        <w:rPr>
          <w:b/>
        </w:rPr>
      </w:pPr>
    </w:p>
    <w:p w:rsidR="00997B52" w:rsidRDefault="00997B52" w:rsidP="003334D6">
      <w:pPr>
        <w:ind w:firstLine="180"/>
        <w:jc w:val="center"/>
        <w:rPr>
          <w:b/>
        </w:rPr>
      </w:pPr>
    </w:p>
    <w:p w:rsidR="003334D6" w:rsidRDefault="003334D6" w:rsidP="003334D6">
      <w:pPr>
        <w:ind w:firstLine="180"/>
        <w:jc w:val="center"/>
        <w:rPr>
          <w:b/>
        </w:rPr>
      </w:pPr>
      <w:r>
        <w:rPr>
          <w:b/>
        </w:rPr>
        <w:lastRenderedPageBreak/>
        <w:t xml:space="preserve">Муниципальное автономное общеобразовательное учреждение </w:t>
      </w:r>
    </w:p>
    <w:p w:rsidR="003334D6" w:rsidRDefault="003334D6" w:rsidP="003334D6">
      <w:pPr>
        <w:ind w:firstLine="180"/>
        <w:jc w:val="center"/>
        <w:rPr>
          <w:b/>
        </w:rPr>
      </w:pPr>
      <w:r>
        <w:rPr>
          <w:b/>
        </w:rPr>
        <w:t>«Средняя общеобразовательная школа № 15»</w:t>
      </w:r>
    </w:p>
    <w:p w:rsidR="003334D6" w:rsidRDefault="003334D6" w:rsidP="003334D6">
      <w:pPr>
        <w:jc w:val="center"/>
        <w:rPr>
          <w:b/>
        </w:rPr>
      </w:pPr>
    </w:p>
    <w:tbl>
      <w:tblPr>
        <w:tblW w:w="10348" w:type="dxa"/>
        <w:tblInd w:w="250" w:type="dxa"/>
        <w:tblLook w:val="04A0"/>
      </w:tblPr>
      <w:tblGrid>
        <w:gridCol w:w="2977"/>
        <w:gridCol w:w="3544"/>
        <w:gridCol w:w="3827"/>
      </w:tblGrid>
      <w:tr w:rsidR="003334D6" w:rsidRPr="00850265" w:rsidTr="003334D6">
        <w:tc>
          <w:tcPr>
            <w:tcW w:w="2977" w:type="dxa"/>
            <w:hideMark/>
          </w:tcPr>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265">
              <w:t>РАССМОТРЕНО</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265">
              <w:t>методический совет</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0265">
              <w:t>МАОУ «СОШ №15</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протокол №___ «____»________2021</w:t>
            </w:r>
            <w:r w:rsidRPr="00850265">
              <w:t xml:space="preserve"> г.</w:t>
            </w:r>
          </w:p>
        </w:tc>
        <w:tc>
          <w:tcPr>
            <w:tcW w:w="3544" w:type="dxa"/>
            <w:hideMark/>
          </w:tcPr>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850265">
              <w:t xml:space="preserve">СОГЛАСОВАНО  </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850265">
              <w:t xml:space="preserve">зам. директора по УВР </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t xml:space="preserve">МАОУ </w:t>
            </w:r>
            <w:r w:rsidRPr="00850265">
              <w:t>«СОШ №15»</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850265">
              <w:t>_____________/И.В. Урванцева/</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c>
        <w:tc>
          <w:tcPr>
            <w:tcW w:w="3827" w:type="dxa"/>
            <w:hideMark/>
          </w:tcPr>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850265">
              <w:t>УТВЕРЖДАЮ</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850265">
              <w:t>руководитель МАОУ «СОШ «15»</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850265">
              <w:t>____________/С.В.Комарова/</w:t>
            </w:r>
          </w:p>
          <w:p w:rsidR="003334D6" w:rsidRPr="00850265" w:rsidRDefault="003334D6" w:rsidP="00A6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bookmarkStart w:id="0" w:name="_GoBack"/>
            <w:bookmarkEnd w:id="0"/>
          </w:p>
        </w:tc>
      </w:tr>
    </w:tbl>
    <w:p w:rsidR="00ED3DF9" w:rsidRPr="00060518" w:rsidRDefault="00ED3DF9" w:rsidP="00ED3DF9">
      <w:pPr>
        <w:jc w:val="center"/>
        <w:rPr>
          <w:rFonts w:eastAsia="Calibri"/>
          <w:b/>
          <w:sz w:val="72"/>
        </w:rPr>
      </w:pPr>
    </w:p>
    <w:p w:rsidR="00ED3DF9" w:rsidRDefault="00ED3DF9" w:rsidP="00ED3DF9">
      <w:pPr>
        <w:jc w:val="center"/>
        <w:rPr>
          <w:rFonts w:eastAsia="Calibri"/>
          <w:b/>
          <w:sz w:val="72"/>
        </w:rPr>
      </w:pPr>
    </w:p>
    <w:p w:rsidR="00326DC4" w:rsidRDefault="00326DC4" w:rsidP="00ED3DF9">
      <w:pPr>
        <w:jc w:val="center"/>
        <w:rPr>
          <w:rFonts w:eastAsia="Calibri"/>
          <w:b/>
          <w:sz w:val="72"/>
        </w:rPr>
      </w:pPr>
    </w:p>
    <w:p w:rsidR="00326DC4" w:rsidRPr="00060518" w:rsidRDefault="00326DC4" w:rsidP="00ED3DF9">
      <w:pPr>
        <w:jc w:val="center"/>
        <w:rPr>
          <w:rFonts w:eastAsia="Calibri"/>
          <w:b/>
          <w:sz w:val="72"/>
        </w:rPr>
      </w:pPr>
    </w:p>
    <w:p w:rsidR="00ED3DF9" w:rsidRDefault="00326DC4" w:rsidP="00ED3DF9">
      <w:pPr>
        <w:jc w:val="center"/>
        <w:rPr>
          <w:rFonts w:eastAsia="Calibri"/>
          <w:b/>
          <w:sz w:val="56"/>
        </w:rPr>
      </w:pPr>
      <w:r>
        <w:rPr>
          <w:rFonts w:eastAsia="Calibri"/>
          <w:b/>
          <w:sz w:val="56"/>
        </w:rPr>
        <w:t>РАБОЧАЯ</w:t>
      </w:r>
      <w:r w:rsidR="00ED3DF9" w:rsidRPr="00060518">
        <w:rPr>
          <w:rFonts w:eastAsia="Calibri"/>
          <w:b/>
          <w:sz w:val="56"/>
        </w:rPr>
        <w:t xml:space="preserve"> ПРОГРАММА</w:t>
      </w:r>
    </w:p>
    <w:p w:rsidR="00ED3DF9" w:rsidRDefault="001B020A" w:rsidP="00ED3DF9">
      <w:pPr>
        <w:jc w:val="center"/>
        <w:rPr>
          <w:rFonts w:eastAsia="Calibri"/>
          <w:b/>
          <w:sz w:val="36"/>
          <w:szCs w:val="36"/>
        </w:rPr>
      </w:pPr>
      <w:r>
        <w:rPr>
          <w:rFonts w:eastAsia="Calibri"/>
          <w:b/>
          <w:sz w:val="36"/>
          <w:szCs w:val="36"/>
        </w:rPr>
        <w:t>к</w:t>
      </w:r>
      <w:r w:rsidR="003F76FA">
        <w:rPr>
          <w:rFonts w:eastAsia="Calibri"/>
          <w:b/>
          <w:sz w:val="36"/>
          <w:szCs w:val="36"/>
        </w:rPr>
        <w:t>урса</w:t>
      </w:r>
    </w:p>
    <w:p w:rsidR="003F76FA" w:rsidRDefault="003F76FA" w:rsidP="00ED3DF9">
      <w:pPr>
        <w:jc w:val="center"/>
        <w:rPr>
          <w:rFonts w:eastAsia="Calibri"/>
          <w:b/>
          <w:sz w:val="36"/>
          <w:szCs w:val="36"/>
        </w:rPr>
      </w:pPr>
      <w:r>
        <w:rPr>
          <w:rFonts w:eastAsia="Calibri"/>
          <w:b/>
          <w:sz w:val="36"/>
          <w:szCs w:val="36"/>
        </w:rPr>
        <w:t>«Умка»</w:t>
      </w:r>
    </w:p>
    <w:p w:rsidR="00ED3DF9" w:rsidRPr="00687AF5" w:rsidRDefault="00ED3DF9" w:rsidP="00ED3DF9">
      <w:pPr>
        <w:jc w:val="center"/>
        <w:rPr>
          <w:rFonts w:eastAsia="Calibri"/>
          <w:b/>
          <w:sz w:val="36"/>
          <w:szCs w:val="36"/>
        </w:rPr>
      </w:pPr>
      <w:r>
        <w:rPr>
          <w:rFonts w:eastAsia="Calibri"/>
          <w:b/>
          <w:sz w:val="36"/>
          <w:szCs w:val="36"/>
        </w:rPr>
        <w:t>на 202</w:t>
      </w:r>
      <w:r w:rsidR="00AA1286">
        <w:rPr>
          <w:rFonts w:eastAsia="Calibri"/>
          <w:b/>
          <w:sz w:val="36"/>
          <w:szCs w:val="36"/>
        </w:rPr>
        <w:t>1</w:t>
      </w:r>
      <w:r>
        <w:rPr>
          <w:rFonts w:eastAsia="Calibri"/>
          <w:b/>
          <w:sz w:val="36"/>
          <w:szCs w:val="36"/>
        </w:rPr>
        <w:t>– 202</w:t>
      </w:r>
      <w:r w:rsidR="00AA1286">
        <w:rPr>
          <w:rFonts w:eastAsia="Calibri"/>
          <w:b/>
          <w:sz w:val="36"/>
          <w:szCs w:val="36"/>
        </w:rPr>
        <w:t>2</w:t>
      </w:r>
      <w:r w:rsidRPr="00687AF5">
        <w:rPr>
          <w:rFonts w:eastAsia="Calibri"/>
          <w:b/>
          <w:sz w:val="36"/>
          <w:szCs w:val="36"/>
        </w:rPr>
        <w:t xml:space="preserve"> </w:t>
      </w:r>
      <w:r>
        <w:rPr>
          <w:rFonts w:eastAsia="Calibri"/>
          <w:b/>
          <w:sz w:val="36"/>
          <w:szCs w:val="36"/>
        </w:rPr>
        <w:t>учебный год</w:t>
      </w:r>
    </w:p>
    <w:p w:rsidR="00ED3DF9" w:rsidRDefault="00ED3DF9" w:rsidP="00ED3DF9">
      <w:pPr>
        <w:jc w:val="center"/>
        <w:rPr>
          <w:rFonts w:eastAsia="Calibri"/>
          <w:b/>
          <w:sz w:val="28"/>
          <w:szCs w:val="28"/>
        </w:rPr>
      </w:pPr>
    </w:p>
    <w:p w:rsidR="00ED3DF9" w:rsidRPr="00060518" w:rsidRDefault="00ED3DF9" w:rsidP="00ED3DF9">
      <w:pPr>
        <w:jc w:val="center"/>
        <w:rPr>
          <w:rFonts w:eastAsia="Calibri"/>
          <w:b/>
          <w:sz w:val="28"/>
          <w:szCs w:val="28"/>
        </w:rPr>
      </w:pPr>
    </w:p>
    <w:p w:rsidR="00ED3DF9" w:rsidRDefault="00ED3DF9" w:rsidP="00ED3DF9">
      <w:pPr>
        <w:rPr>
          <w:rFonts w:eastAsia="Calibri"/>
          <w:sz w:val="28"/>
          <w:szCs w:val="28"/>
        </w:rPr>
      </w:pPr>
    </w:p>
    <w:p w:rsidR="00ED3DF9" w:rsidRDefault="00ED3DF9" w:rsidP="00ED3DF9">
      <w:pPr>
        <w:rPr>
          <w:rFonts w:eastAsia="Calibri"/>
          <w:sz w:val="28"/>
          <w:szCs w:val="28"/>
        </w:rPr>
      </w:pPr>
    </w:p>
    <w:p w:rsidR="00326DC4" w:rsidRDefault="00326DC4" w:rsidP="00ED3DF9">
      <w:pPr>
        <w:rPr>
          <w:rFonts w:eastAsia="Calibri"/>
          <w:sz w:val="28"/>
          <w:szCs w:val="28"/>
        </w:rPr>
      </w:pPr>
    </w:p>
    <w:p w:rsidR="00326DC4" w:rsidRDefault="00326DC4" w:rsidP="00ED3DF9">
      <w:pPr>
        <w:rPr>
          <w:rFonts w:eastAsia="Calibri"/>
          <w:sz w:val="28"/>
          <w:szCs w:val="28"/>
        </w:rPr>
      </w:pPr>
    </w:p>
    <w:p w:rsidR="00326DC4" w:rsidRPr="00060518" w:rsidRDefault="00326DC4" w:rsidP="00ED3DF9">
      <w:pPr>
        <w:rPr>
          <w:rFonts w:eastAsia="Calibri"/>
          <w:sz w:val="28"/>
          <w:szCs w:val="28"/>
        </w:rPr>
      </w:pPr>
    </w:p>
    <w:p w:rsidR="00ED3DF9" w:rsidRPr="00060518" w:rsidRDefault="00ED3DF9" w:rsidP="00ED3DF9">
      <w:pPr>
        <w:rPr>
          <w:rFonts w:eastAsia="Calibri"/>
          <w:sz w:val="28"/>
          <w:szCs w:val="28"/>
        </w:rPr>
      </w:pPr>
    </w:p>
    <w:p w:rsidR="00ED3DF9" w:rsidRPr="00687AF5" w:rsidRDefault="00ED3DF9" w:rsidP="00326DC4">
      <w:pPr>
        <w:ind w:firstLine="708"/>
        <w:rPr>
          <w:rFonts w:eastAsia="Calibri"/>
          <w:sz w:val="28"/>
          <w:szCs w:val="28"/>
        </w:rPr>
      </w:pPr>
      <w:r w:rsidRPr="00687AF5">
        <w:rPr>
          <w:rFonts w:eastAsia="Calibri"/>
          <w:b/>
          <w:sz w:val="28"/>
          <w:szCs w:val="28"/>
        </w:rPr>
        <w:t>Учитель</w:t>
      </w:r>
      <w:r w:rsidRPr="00060518">
        <w:rPr>
          <w:rFonts w:eastAsia="Calibri"/>
          <w:sz w:val="28"/>
          <w:szCs w:val="28"/>
        </w:rPr>
        <w:t xml:space="preserve">    </w:t>
      </w:r>
      <w:r w:rsidRPr="00060518">
        <w:rPr>
          <w:rFonts w:eastAsia="Calibri"/>
          <w:sz w:val="28"/>
          <w:szCs w:val="28"/>
        </w:rPr>
        <w:tab/>
      </w:r>
      <w:r w:rsidRPr="00060518">
        <w:rPr>
          <w:rFonts w:eastAsia="Calibri"/>
          <w:sz w:val="28"/>
          <w:szCs w:val="28"/>
        </w:rPr>
        <w:tab/>
      </w:r>
      <w:r w:rsidRPr="00060518">
        <w:rPr>
          <w:rFonts w:eastAsia="Calibri"/>
          <w:sz w:val="28"/>
          <w:szCs w:val="28"/>
        </w:rPr>
        <w:tab/>
      </w:r>
      <w:r w:rsidR="00326DC4">
        <w:rPr>
          <w:rFonts w:eastAsia="Calibri"/>
          <w:sz w:val="28"/>
          <w:szCs w:val="28"/>
        </w:rPr>
        <w:tab/>
      </w:r>
      <w:proofErr w:type="spellStart"/>
      <w:r w:rsidR="003F76FA">
        <w:rPr>
          <w:rFonts w:eastAsia="Calibri"/>
          <w:sz w:val="28"/>
          <w:szCs w:val="28"/>
        </w:rPr>
        <w:t>Дорожевец</w:t>
      </w:r>
      <w:proofErr w:type="spellEnd"/>
      <w:r w:rsidR="003F76FA">
        <w:rPr>
          <w:rFonts w:eastAsia="Calibri"/>
          <w:sz w:val="28"/>
          <w:szCs w:val="28"/>
        </w:rPr>
        <w:t xml:space="preserve"> О.А.</w:t>
      </w:r>
      <w:r>
        <w:rPr>
          <w:rFonts w:eastAsia="Calibri"/>
          <w:sz w:val="28"/>
          <w:szCs w:val="28"/>
        </w:rPr>
        <w:t xml:space="preserve">_ </w:t>
      </w:r>
    </w:p>
    <w:p w:rsidR="00ED3DF9" w:rsidRPr="00060518" w:rsidRDefault="00ED3DF9" w:rsidP="00326DC4">
      <w:pPr>
        <w:ind w:firstLine="708"/>
        <w:rPr>
          <w:rFonts w:eastAsia="Calibri"/>
          <w:sz w:val="28"/>
          <w:szCs w:val="28"/>
        </w:rPr>
      </w:pPr>
      <w:r w:rsidRPr="00687AF5">
        <w:rPr>
          <w:rFonts w:eastAsia="Calibri"/>
          <w:b/>
          <w:sz w:val="28"/>
          <w:szCs w:val="28"/>
        </w:rPr>
        <w:t xml:space="preserve">Класс   </w:t>
      </w:r>
      <w:r>
        <w:rPr>
          <w:rFonts w:eastAsia="Calibri"/>
          <w:sz w:val="28"/>
          <w:szCs w:val="28"/>
        </w:rPr>
        <w:t xml:space="preserve">       </w:t>
      </w:r>
      <w:r>
        <w:rPr>
          <w:rFonts w:eastAsia="Calibri"/>
          <w:sz w:val="28"/>
          <w:szCs w:val="28"/>
        </w:rPr>
        <w:tab/>
      </w:r>
      <w:r>
        <w:rPr>
          <w:rFonts w:eastAsia="Calibri"/>
          <w:sz w:val="28"/>
          <w:szCs w:val="28"/>
        </w:rPr>
        <w:tab/>
      </w:r>
      <w:r w:rsidR="00326DC4">
        <w:rPr>
          <w:rFonts w:eastAsia="Calibri"/>
          <w:sz w:val="28"/>
          <w:szCs w:val="28"/>
        </w:rPr>
        <w:tab/>
      </w:r>
      <w:r w:rsidR="00AA1286">
        <w:rPr>
          <w:rFonts w:eastAsia="Calibri"/>
          <w:sz w:val="28"/>
          <w:szCs w:val="28"/>
        </w:rPr>
        <w:t>2</w:t>
      </w:r>
      <w:r w:rsidRPr="00060518">
        <w:rPr>
          <w:rFonts w:eastAsia="Calibri"/>
          <w:sz w:val="28"/>
          <w:szCs w:val="28"/>
        </w:rPr>
        <w:t xml:space="preserve"> «</w:t>
      </w:r>
      <w:r w:rsidR="003F76FA">
        <w:rPr>
          <w:rFonts w:eastAsia="Calibri"/>
          <w:sz w:val="28"/>
          <w:szCs w:val="28"/>
        </w:rPr>
        <w:t>Б</w:t>
      </w:r>
      <w:r w:rsidRPr="00060518">
        <w:rPr>
          <w:rFonts w:eastAsia="Calibri"/>
          <w:sz w:val="28"/>
          <w:szCs w:val="28"/>
        </w:rPr>
        <w:t>»</w:t>
      </w:r>
    </w:p>
    <w:p w:rsidR="00ED3DF9" w:rsidRPr="00060518" w:rsidRDefault="00ED3DF9" w:rsidP="00326DC4">
      <w:pPr>
        <w:ind w:firstLine="708"/>
        <w:rPr>
          <w:rFonts w:eastAsia="Calibri"/>
          <w:sz w:val="28"/>
          <w:szCs w:val="28"/>
        </w:rPr>
      </w:pPr>
      <w:r w:rsidRPr="00687AF5">
        <w:rPr>
          <w:rFonts w:eastAsia="Calibri"/>
          <w:b/>
          <w:sz w:val="28"/>
          <w:szCs w:val="28"/>
        </w:rPr>
        <w:t>Всего часов в год</w:t>
      </w:r>
      <w:r w:rsidRPr="00060518">
        <w:rPr>
          <w:rFonts w:eastAsia="Calibri"/>
          <w:sz w:val="28"/>
          <w:szCs w:val="28"/>
        </w:rPr>
        <w:t xml:space="preserve"> </w:t>
      </w:r>
      <w:r w:rsidR="00326DC4">
        <w:rPr>
          <w:rFonts w:eastAsia="Calibri"/>
          <w:sz w:val="28"/>
          <w:szCs w:val="28"/>
        </w:rPr>
        <w:tab/>
      </w:r>
      <w:r w:rsidR="00326DC4">
        <w:rPr>
          <w:rFonts w:eastAsia="Calibri"/>
          <w:sz w:val="28"/>
          <w:szCs w:val="28"/>
        </w:rPr>
        <w:tab/>
      </w:r>
      <w:r w:rsidR="001B020A">
        <w:rPr>
          <w:rFonts w:eastAsia="Calibri"/>
          <w:sz w:val="28"/>
          <w:szCs w:val="28"/>
        </w:rPr>
        <w:t>3</w:t>
      </w:r>
      <w:r w:rsidR="00AA1286">
        <w:rPr>
          <w:rFonts w:eastAsia="Calibri"/>
          <w:sz w:val="28"/>
          <w:szCs w:val="28"/>
        </w:rPr>
        <w:t>3</w:t>
      </w:r>
    </w:p>
    <w:p w:rsidR="00ED3DF9" w:rsidRPr="00060518" w:rsidRDefault="00ED3DF9" w:rsidP="00326DC4">
      <w:pPr>
        <w:ind w:firstLine="708"/>
        <w:rPr>
          <w:rFonts w:eastAsia="Calibri"/>
          <w:sz w:val="28"/>
          <w:szCs w:val="28"/>
        </w:rPr>
      </w:pPr>
      <w:r w:rsidRPr="00687AF5">
        <w:rPr>
          <w:rFonts w:eastAsia="Calibri"/>
          <w:b/>
          <w:sz w:val="28"/>
          <w:szCs w:val="28"/>
        </w:rPr>
        <w:t>Всего часов в неделю</w:t>
      </w:r>
      <w:r w:rsidRPr="00060518">
        <w:rPr>
          <w:rFonts w:eastAsia="Calibri"/>
          <w:sz w:val="28"/>
          <w:szCs w:val="28"/>
        </w:rPr>
        <w:t xml:space="preserve"> </w:t>
      </w:r>
      <w:r w:rsidRPr="00060518">
        <w:rPr>
          <w:rFonts w:eastAsia="Calibri"/>
          <w:sz w:val="28"/>
          <w:szCs w:val="28"/>
        </w:rPr>
        <w:tab/>
      </w:r>
      <w:r w:rsidR="00326DC4">
        <w:rPr>
          <w:rFonts w:eastAsia="Calibri"/>
          <w:sz w:val="28"/>
          <w:szCs w:val="28"/>
        </w:rPr>
        <w:tab/>
      </w:r>
      <w:r w:rsidR="003F76FA">
        <w:rPr>
          <w:rFonts w:eastAsia="Calibri"/>
          <w:sz w:val="28"/>
          <w:szCs w:val="28"/>
        </w:rPr>
        <w:t>1</w:t>
      </w:r>
    </w:p>
    <w:p w:rsidR="00ED3DF9" w:rsidRPr="00060518" w:rsidRDefault="00ED3DF9" w:rsidP="00ED3DF9">
      <w:pPr>
        <w:jc w:val="center"/>
        <w:rPr>
          <w:rFonts w:eastAsia="Calibri"/>
          <w:b/>
          <w:sz w:val="28"/>
          <w:szCs w:val="28"/>
        </w:rPr>
      </w:pPr>
    </w:p>
    <w:p w:rsidR="00ED3DF9" w:rsidRPr="00060518" w:rsidRDefault="00ED3DF9" w:rsidP="00ED3DF9">
      <w:pPr>
        <w:jc w:val="center"/>
        <w:rPr>
          <w:rFonts w:eastAsia="Calibri"/>
          <w:b/>
          <w:sz w:val="28"/>
          <w:szCs w:val="28"/>
        </w:rPr>
      </w:pPr>
    </w:p>
    <w:p w:rsidR="00ED3DF9" w:rsidRPr="00060518" w:rsidRDefault="00ED3DF9" w:rsidP="00ED3DF9">
      <w:pPr>
        <w:jc w:val="center"/>
        <w:rPr>
          <w:rFonts w:eastAsia="Calibri"/>
          <w:b/>
          <w:sz w:val="28"/>
          <w:szCs w:val="28"/>
        </w:rPr>
      </w:pPr>
    </w:p>
    <w:p w:rsidR="00ED3DF9" w:rsidRPr="00060518" w:rsidRDefault="00ED3DF9" w:rsidP="00ED3DF9">
      <w:pPr>
        <w:jc w:val="center"/>
        <w:rPr>
          <w:rFonts w:eastAsia="Calibri"/>
          <w:b/>
          <w:sz w:val="28"/>
          <w:szCs w:val="28"/>
        </w:rPr>
      </w:pPr>
    </w:p>
    <w:p w:rsidR="00ED3DF9" w:rsidRDefault="00ED3DF9" w:rsidP="00ED3DF9">
      <w:pPr>
        <w:jc w:val="center"/>
        <w:rPr>
          <w:rFonts w:eastAsia="Calibri"/>
          <w:b/>
          <w:sz w:val="28"/>
          <w:szCs w:val="28"/>
        </w:rPr>
      </w:pPr>
    </w:p>
    <w:p w:rsidR="00ED3DF9" w:rsidRDefault="00ED3DF9" w:rsidP="00ED3DF9">
      <w:pPr>
        <w:jc w:val="center"/>
        <w:rPr>
          <w:rFonts w:eastAsia="Calibri"/>
          <w:b/>
          <w:sz w:val="28"/>
          <w:szCs w:val="28"/>
        </w:rPr>
      </w:pPr>
    </w:p>
    <w:p w:rsidR="00ED3DF9" w:rsidRDefault="00ED3DF9" w:rsidP="00ED3DF9">
      <w:pPr>
        <w:jc w:val="center"/>
        <w:rPr>
          <w:rFonts w:eastAsia="Calibri"/>
          <w:b/>
          <w:sz w:val="28"/>
          <w:szCs w:val="28"/>
        </w:rPr>
      </w:pPr>
    </w:p>
    <w:p w:rsidR="00ED3DF9" w:rsidRDefault="00ED3DF9" w:rsidP="00ED3DF9">
      <w:pPr>
        <w:jc w:val="center"/>
        <w:rPr>
          <w:rFonts w:eastAsia="Calibri"/>
          <w:b/>
          <w:sz w:val="28"/>
          <w:szCs w:val="28"/>
        </w:rPr>
      </w:pPr>
    </w:p>
    <w:p w:rsidR="00ED3DF9" w:rsidRDefault="00ED3DF9" w:rsidP="00ED3DF9">
      <w:pPr>
        <w:jc w:val="center"/>
        <w:rPr>
          <w:rFonts w:eastAsia="Calibri"/>
          <w:b/>
          <w:sz w:val="28"/>
          <w:szCs w:val="28"/>
        </w:rPr>
      </w:pPr>
    </w:p>
    <w:p w:rsidR="00ED3DF9" w:rsidRDefault="00ED3DF9" w:rsidP="00ED3DF9">
      <w:pPr>
        <w:jc w:val="center"/>
        <w:rPr>
          <w:rFonts w:eastAsia="Calibri"/>
          <w:b/>
          <w:sz w:val="28"/>
          <w:szCs w:val="28"/>
        </w:rPr>
      </w:pPr>
    </w:p>
    <w:p w:rsidR="00ED3DF9" w:rsidRDefault="00ED3DF9" w:rsidP="003334D6">
      <w:pPr>
        <w:rPr>
          <w:rFonts w:eastAsia="Calibri"/>
          <w:b/>
          <w:sz w:val="28"/>
          <w:szCs w:val="28"/>
        </w:rPr>
      </w:pPr>
    </w:p>
    <w:p w:rsidR="003334D6" w:rsidRDefault="003334D6" w:rsidP="003334D6">
      <w:pPr>
        <w:jc w:val="center"/>
        <w:rPr>
          <w:b/>
        </w:rPr>
      </w:pPr>
      <w:proofErr w:type="spellStart"/>
      <w:r>
        <w:rPr>
          <w:b/>
        </w:rPr>
        <w:t>г</w:t>
      </w:r>
      <w:proofErr w:type="gramStart"/>
      <w:r>
        <w:rPr>
          <w:b/>
        </w:rPr>
        <w:t>.Г</w:t>
      </w:r>
      <w:proofErr w:type="gramEnd"/>
      <w:r>
        <w:rPr>
          <w:b/>
        </w:rPr>
        <w:t>убаха</w:t>
      </w:r>
      <w:proofErr w:type="spellEnd"/>
    </w:p>
    <w:p w:rsidR="003334D6" w:rsidRDefault="003334D6" w:rsidP="003334D6">
      <w:pPr>
        <w:jc w:val="center"/>
        <w:rPr>
          <w:b/>
        </w:rPr>
      </w:pPr>
      <w:r>
        <w:rPr>
          <w:b/>
        </w:rPr>
        <w:t>2021-2022 учебный год</w:t>
      </w:r>
    </w:p>
    <w:p w:rsidR="001B020A" w:rsidRPr="001B020A" w:rsidRDefault="001B020A" w:rsidP="001B020A">
      <w:pPr>
        <w:suppressAutoHyphens w:val="0"/>
        <w:spacing w:before="100" w:beforeAutospacing="1" w:after="100" w:afterAutospacing="1"/>
        <w:jc w:val="center"/>
        <w:rPr>
          <w:b/>
          <w:sz w:val="28"/>
          <w:szCs w:val="28"/>
          <w:lang w:eastAsia="ru-RU"/>
        </w:rPr>
      </w:pPr>
      <w:r w:rsidRPr="001B020A">
        <w:rPr>
          <w:b/>
          <w:sz w:val="28"/>
          <w:szCs w:val="28"/>
          <w:lang w:eastAsia="ru-RU"/>
        </w:rPr>
        <w:lastRenderedPageBreak/>
        <w:t>Пояснительная записка</w:t>
      </w:r>
    </w:p>
    <w:p w:rsidR="001B020A" w:rsidRPr="001B020A" w:rsidRDefault="001B020A" w:rsidP="001B020A">
      <w:pPr>
        <w:suppressAutoHyphens w:val="0"/>
        <w:spacing w:before="90" w:after="90"/>
        <w:rPr>
          <w:lang w:eastAsia="ru-RU"/>
        </w:rPr>
      </w:pPr>
      <w:r w:rsidRPr="001B020A">
        <w:rPr>
          <w:lang w:eastAsia="ru-RU"/>
        </w:rPr>
        <w:t xml:space="preserve">      Рабочая программа по курсу «Умка» представляет систему интеллектуально-развивающих занятий для   детей  8 </w:t>
      </w:r>
      <w:r w:rsidR="00AA1286">
        <w:rPr>
          <w:lang w:eastAsia="ru-RU"/>
        </w:rPr>
        <w:t xml:space="preserve">-9 </w:t>
      </w:r>
      <w:r w:rsidRPr="001B020A">
        <w:rPr>
          <w:lang w:eastAsia="ru-RU"/>
        </w:rPr>
        <w:t>лет. (</w:t>
      </w:r>
      <w:r w:rsidR="00AA1286">
        <w:rPr>
          <w:lang w:eastAsia="ru-RU"/>
        </w:rPr>
        <w:t>2</w:t>
      </w:r>
      <w:r w:rsidRPr="001B020A">
        <w:rPr>
          <w:lang w:eastAsia="ru-RU"/>
        </w:rPr>
        <w:t xml:space="preserve"> класс)</w:t>
      </w:r>
    </w:p>
    <w:p w:rsidR="001B020A" w:rsidRPr="001B020A" w:rsidRDefault="001B020A" w:rsidP="001B020A">
      <w:pPr>
        <w:suppressAutoHyphens w:val="0"/>
        <w:spacing w:before="90" w:after="90"/>
        <w:rPr>
          <w:lang w:eastAsia="ru-RU"/>
        </w:rPr>
      </w:pPr>
      <w:r w:rsidRPr="001B020A">
        <w:rPr>
          <w:lang w:eastAsia="ru-RU"/>
        </w:rPr>
        <w:t xml:space="preserve">      Рабочая программа курса «Умка» составлена на основе авторской программы курса «Развитие познавательных способностей», О.Холодовой « Юным умникам и умницам» (</w:t>
      </w:r>
      <w:r w:rsidR="00AA1286">
        <w:rPr>
          <w:lang w:eastAsia="ru-RU"/>
        </w:rPr>
        <w:t>2</w:t>
      </w:r>
      <w:r w:rsidRPr="001B020A">
        <w:rPr>
          <w:lang w:eastAsia="ru-RU"/>
        </w:rPr>
        <w:t xml:space="preserve"> класс)./ М.: РОСТ — книга, 2016г./, учебно-методического комплекса курса «Развитие познавательных способностей».</w:t>
      </w:r>
    </w:p>
    <w:p w:rsidR="001B020A" w:rsidRPr="001B020A" w:rsidRDefault="001B020A" w:rsidP="001B020A">
      <w:pPr>
        <w:suppressAutoHyphens w:val="0"/>
        <w:spacing w:before="90" w:after="90"/>
        <w:rPr>
          <w:lang w:eastAsia="ru-RU"/>
        </w:rPr>
      </w:pPr>
      <w:r w:rsidRPr="001B020A">
        <w:rPr>
          <w:lang w:eastAsia="ru-RU"/>
        </w:rPr>
        <w:t xml:space="preserve">       На занятия  внеурочной деятельностью </w:t>
      </w:r>
      <w:proofErr w:type="spellStart"/>
      <w:r w:rsidRPr="001B020A">
        <w:rPr>
          <w:lang w:eastAsia="ru-RU"/>
        </w:rPr>
        <w:t>общеинтеллектуального</w:t>
      </w:r>
      <w:proofErr w:type="spellEnd"/>
      <w:r w:rsidRPr="001B020A">
        <w:rPr>
          <w:lang w:eastAsia="ru-RU"/>
        </w:rPr>
        <w:t xml:space="preserve"> направления  «Умка» отводится 30 </w:t>
      </w:r>
      <w:proofErr w:type="spellStart"/>
      <w:r w:rsidRPr="001B020A">
        <w:rPr>
          <w:lang w:eastAsia="ru-RU"/>
        </w:rPr>
        <w:t>часаов</w:t>
      </w:r>
      <w:proofErr w:type="spellEnd"/>
      <w:r w:rsidRPr="001B020A">
        <w:rPr>
          <w:lang w:eastAsia="ru-RU"/>
        </w:rPr>
        <w:t>, 1 занятие в неделю, продолжительность занятия 45 минут.</w:t>
      </w:r>
    </w:p>
    <w:p w:rsidR="001B020A" w:rsidRPr="001B020A" w:rsidRDefault="001B020A" w:rsidP="001B020A">
      <w:pPr>
        <w:suppressAutoHyphens w:val="0"/>
        <w:spacing w:before="90" w:after="90"/>
        <w:jc w:val="center"/>
        <w:rPr>
          <w:b/>
          <w:sz w:val="28"/>
          <w:szCs w:val="28"/>
          <w:lang w:eastAsia="ru-RU"/>
        </w:rPr>
      </w:pPr>
      <w:r w:rsidRPr="001B020A">
        <w:rPr>
          <w:b/>
          <w:sz w:val="28"/>
          <w:szCs w:val="28"/>
          <w:lang w:eastAsia="ru-RU"/>
        </w:rPr>
        <w:t>Цели и задачи.</w:t>
      </w:r>
    </w:p>
    <w:p w:rsidR="001B020A" w:rsidRPr="001B020A" w:rsidRDefault="001B020A" w:rsidP="00326DC4">
      <w:pPr>
        <w:suppressAutoHyphens w:val="0"/>
        <w:spacing w:before="90" w:after="90"/>
        <w:jc w:val="both"/>
        <w:rPr>
          <w:lang w:eastAsia="ru-RU"/>
        </w:rPr>
      </w:pPr>
      <w:r w:rsidRPr="001B020A">
        <w:rPr>
          <w:b/>
          <w:bCs/>
          <w:lang w:eastAsia="ru-RU"/>
        </w:rPr>
        <w:t xml:space="preserve">Цель данного курса: </w:t>
      </w:r>
      <w:r w:rsidRPr="001B020A">
        <w:rPr>
          <w:lang w:eastAsia="ru-RU"/>
        </w:rPr>
        <w:t>развитие познавательных способностей учащихся  на основе системы развивающих занятий.</w:t>
      </w:r>
    </w:p>
    <w:p w:rsidR="001B020A" w:rsidRPr="001B020A" w:rsidRDefault="001B020A" w:rsidP="001B020A">
      <w:pPr>
        <w:shd w:val="clear" w:color="auto" w:fill="FFFFFF"/>
        <w:suppressAutoHyphens w:val="0"/>
        <w:jc w:val="both"/>
        <w:rPr>
          <w:color w:val="000000"/>
          <w:spacing w:val="-3"/>
          <w:lang w:eastAsia="ru-RU"/>
        </w:rPr>
      </w:pPr>
      <w:r w:rsidRPr="001B020A">
        <w:rPr>
          <w:b/>
          <w:bCs/>
          <w:color w:val="000000"/>
          <w:spacing w:val="-3"/>
          <w:lang w:eastAsia="ru-RU"/>
        </w:rPr>
        <w:t>Основные задачи курса:</w:t>
      </w:r>
    </w:p>
    <w:p w:rsidR="001B020A" w:rsidRPr="001B020A" w:rsidRDefault="001B020A" w:rsidP="001B020A">
      <w:pPr>
        <w:tabs>
          <w:tab w:val="left" w:pos="-284"/>
          <w:tab w:val="left" w:pos="851"/>
        </w:tabs>
        <w:suppressAutoHyphens w:val="0"/>
        <w:jc w:val="both"/>
        <w:rPr>
          <w:rFonts w:eastAsia="Calibri"/>
          <w:lang w:eastAsia="en-US"/>
        </w:rPr>
      </w:pPr>
      <w:r w:rsidRPr="001B020A">
        <w:rPr>
          <w:rFonts w:eastAsia="Calibri"/>
          <w:lang w:eastAsia="en-US"/>
        </w:rPr>
        <w:t>1. Развитие мышления в процессе формирования основных приемов мысли</w:t>
      </w:r>
      <w:r w:rsidRPr="001B020A">
        <w:rPr>
          <w:rFonts w:eastAsia="Calibri"/>
          <w:lang w:eastAsia="en-US"/>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1B020A" w:rsidRPr="001B020A" w:rsidRDefault="001B020A" w:rsidP="001B020A">
      <w:pPr>
        <w:tabs>
          <w:tab w:val="left" w:pos="-284"/>
          <w:tab w:val="left" w:pos="851"/>
        </w:tabs>
        <w:suppressAutoHyphens w:val="0"/>
        <w:jc w:val="both"/>
        <w:rPr>
          <w:rFonts w:eastAsia="Calibri"/>
          <w:lang w:eastAsia="en-US"/>
        </w:rPr>
      </w:pPr>
      <w:r w:rsidRPr="001B020A">
        <w:rPr>
          <w:rFonts w:eastAsia="Calibri"/>
          <w:lang w:eastAsia="en-US"/>
        </w:rPr>
        <w:t>2.  Развитие психических познавательных процессов: различных видов памяти, внимания, зрительного восприятия, воображения;</w:t>
      </w:r>
    </w:p>
    <w:p w:rsidR="001B020A" w:rsidRPr="001B020A" w:rsidRDefault="001B020A" w:rsidP="001B020A">
      <w:pPr>
        <w:tabs>
          <w:tab w:val="left" w:pos="-284"/>
          <w:tab w:val="left" w:pos="851"/>
        </w:tabs>
        <w:suppressAutoHyphens w:val="0"/>
        <w:jc w:val="both"/>
        <w:rPr>
          <w:rFonts w:eastAsia="Calibri"/>
          <w:lang w:eastAsia="en-US"/>
        </w:rPr>
      </w:pPr>
      <w:r w:rsidRPr="001B020A">
        <w:rPr>
          <w:rFonts w:eastAsia="Calibri"/>
          <w:lang w:eastAsia="en-US"/>
        </w:rP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1B020A">
        <w:rPr>
          <w:rFonts w:eastAsia="Calibri"/>
          <w:lang w:eastAsia="en-US"/>
        </w:rPr>
        <w:softHyphen/>
        <w:t>ния, аргументировано доказывать свою точку зрения;</w:t>
      </w:r>
    </w:p>
    <w:p w:rsidR="001B020A" w:rsidRPr="001B020A" w:rsidRDefault="001B020A" w:rsidP="001B020A">
      <w:pPr>
        <w:tabs>
          <w:tab w:val="left" w:pos="-284"/>
          <w:tab w:val="left" w:pos="851"/>
        </w:tabs>
        <w:suppressAutoHyphens w:val="0"/>
        <w:jc w:val="both"/>
        <w:rPr>
          <w:rFonts w:eastAsia="Calibri"/>
          <w:lang w:eastAsia="en-US"/>
        </w:rPr>
      </w:pPr>
      <w:r w:rsidRPr="001B020A">
        <w:rPr>
          <w:rFonts w:eastAsia="Calibri"/>
          <w:lang w:eastAsia="en-US"/>
        </w:rPr>
        <w:t>4.Формирование навыков творческого мышления и развитие умения ре</w:t>
      </w:r>
      <w:r w:rsidRPr="001B020A">
        <w:rPr>
          <w:rFonts w:eastAsia="Calibri"/>
          <w:lang w:eastAsia="en-US"/>
        </w:rPr>
        <w:softHyphen/>
        <w:t>шать нестандартные задачи;</w:t>
      </w:r>
    </w:p>
    <w:p w:rsidR="001B020A" w:rsidRPr="001B020A" w:rsidRDefault="001B020A" w:rsidP="001B020A">
      <w:pPr>
        <w:tabs>
          <w:tab w:val="left" w:pos="-284"/>
          <w:tab w:val="left" w:pos="851"/>
        </w:tabs>
        <w:suppressAutoHyphens w:val="0"/>
        <w:jc w:val="both"/>
        <w:rPr>
          <w:rFonts w:eastAsia="Calibri"/>
          <w:lang w:eastAsia="en-US"/>
        </w:rPr>
      </w:pPr>
      <w:r w:rsidRPr="001B020A">
        <w:rPr>
          <w:rFonts w:eastAsia="Calibri"/>
          <w:lang w:eastAsia="en-US"/>
        </w:rPr>
        <w:t>5. Развитие познавательной активности и самостоятельной мыслительной деятельности учащихся;</w:t>
      </w:r>
    </w:p>
    <w:p w:rsidR="001B020A" w:rsidRPr="001B020A" w:rsidRDefault="001B020A" w:rsidP="001B020A">
      <w:pPr>
        <w:tabs>
          <w:tab w:val="left" w:pos="-284"/>
          <w:tab w:val="left" w:pos="851"/>
        </w:tabs>
        <w:suppressAutoHyphens w:val="0"/>
        <w:jc w:val="both"/>
        <w:rPr>
          <w:rFonts w:eastAsia="Calibri"/>
          <w:lang w:eastAsia="en-US"/>
        </w:rPr>
      </w:pPr>
      <w:r w:rsidRPr="001B020A">
        <w:rPr>
          <w:rFonts w:eastAsia="Calibri"/>
          <w:lang w:eastAsia="en-US"/>
        </w:rPr>
        <w:t>6.Формирование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1B020A" w:rsidRPr="001B020A" w:rsidRDefault="001B020A" w:rsidP="001B020A">
      <w:pPr>
        <w:suppressAutoHyphens w:val="0"/>
        <w:jc w:val="both"/>
        <w:rPr>
          <w:rFonts w:eastAsia="Calibri"/>
          <w:color w:val="000000"/>
          <w:lang w:eastAsia="en-US"/>
        </w:rPr>
      </w:pPr>
      <w:r w:rsidRPr="001B020A">
        <w:rPr>
          <w:rFonts w:eastAsia="Calibri"/>
          <w:lang w:eastAsia="en-US"/>
        </w:rPr>
        <w:t>7. Формирование навыков применения полученных знаний и умений в процессе изучения школьных дисциплин и в практической деятельности.</w:t>
      </w:r>
      <w:r w:rsidRPr="001B020A">
        <w:rPr>
          <w:rFonts w:eastAsia="Calibri"/>
          <w:color w:val="000000"/>
          <w:lang w:eastAsia="en-US"/>
        </w:rPr>
        <w:t xml:space="preserve"> </w:t>
      </w:r>
    </w:p>
    <w:p w:rsidR="001B020A" w:rsidRPr="001B020A" w:rsidRDefault="001B020A" w:rsidP="001B020A">
      <w:pPr>
        <w:suppressAutoHyphens w:val="0"/>
        <w:jc w:val="both"/>
        <w:rPr>
          <w:rFonts w:eastAsia="Calibri"/>
          <w:color w:val="000000"/>
          <w:lang w:eastAsia="en-US"/>
        </w:rPr>
      </w:pPr>
      <w:r w:rsidRPr="001B020A">
        <w:rPr>
          <w:rFonts w:eastAsia="Calibri"/>
          <w:color w:val="000000"/>
          <w:lang w:eastAsia="en-US"/>
        </w:rPr>
        <w:t>8. Развитие лингвистических компетенций учащихся.</w:t>
      </w:r>
    </w:p>
    <w:p w:rsidR="001B020A" w:rsidRPr="001B020A" w:rsidRDefault="001B020A" w:rsidP="001B020A">
      <w:pPr>
        <w:suppressAutoHyphens w:val="0"/>
        <w:jc w:val="both"/>
        <w:rPr>
          <w:rFonts w:eastAsia="Calibri"/>
          <w:color w:val="000000"/>
          <w:lang w:eastAsia="en-US"/>
        </w:rPr>
      </w:pPr>
      <w:r w:rsidRPr="001B020A">
        <w:rPr>
          <w:rFonts w:eastAsia="Calibri"/>
          <w:color w:val="000000"/>
          <w:lang w:eastAsia="en-US"/>
        </w:rPr>
        <w:t>9. Формирование любви и уважения к русскому языку.</w:t>
      </w:r>
    </w:p>
    <w:p w:rsidR="001B020A" w:rsidRPr="001B020A" w:rsidRDefault="001B020A" w:rsidP="001B020A">
      <w:pPr>
        <w:suppressAutoHyphens w:val="0"/>
        <w:jc w:val="both"/>
        <w:rPr>
          <w:rFonts w:eastAsia="Calibri"/>
          <w:color w:val="444444"/>
          <w:lang w:eastAsia="en-US"/>
        </w:rPr>
      </w:pPr>
      <w:r w:rsidRPr="001B020A">
        <w:rPr>
          <w:rFonts w:eastAsia="Calibri"/>
          <w:color w:val="000000"/>
          <w:lang w:eastAsia="en-US"/>
        </w:rPr>
        <w:t>10. Расширение кругозора учащихся.</w:t>
      </w:r>
      <w:r w:rsidRPr="001B020A">
        <w:rPr>
          <w:rFonts w:eastAsia="Calibri"/>
          <w:color w:val="444444"/>
          <w:lang w:eastAsia="en-US"/>
        </w:rPr>
        <w:t xml:space="preserve"> </w:t>
      </w:r>
    </w:p>
    <w:p w:rsidR="001B020A" w:rsidRPr="001B020A" w:rsidRDefault="001B020A" w:rsidP="001B020A">
      <w:pPr>
        <w:suppressAutoHyphens w:val="0"/>
        <w:jc w:val="both"/>
        <w:rPr>
          <w:rFonts w:eastAsia="Calibri"/>
          <w:b/>
          <w:color w:val="444444"/>
          <w:lang w:eastAsia="en-US"/>
        </w:rPr>
      </w:pPr>
    </w:p>
    <w:p w:rsidR="001B020A" w:rsidRPr="001B020A" w:rsidRDefault="001B020A" w:rsidP="001B020A">
      <w:pPr>
        <w:suppressAutoHyphens w:val="0"/>
        <w:jc w:val="both"/>
        <w:rPr>
          <w:rFonts w:eastAsia="Calibri"/>
          <w:b/>
          <w:lang w:eastAsia="en-US"/>
        </w:rPr>
      </w:pPr>
      <w:r w:rsidRPr="001B020A">
        <w:rPr>
          <w:rFonts w:eastAsia="Calibri"/>
          <w:b/>
          <w:lang w:eastAsia="en-US"/>
        </w:rPr>
        <w:t xml:space="preserve">Личностные, </w:t>
      </w:r>
      <w:proofErr w:type="spellStart"/>
      <w:r w:rsidRPr="001B020A">
        <w:rPr>
          <w:rFonts w:eastAsia="Calibri"/>
          <w:b/>
          <w:lang w:eastAsia="en-US"/>
        </w:rPr>
        <w:t>метапредметные</w:t>
      </w:r>
      <w:proofErr w:type="spellEnd"/>
      <w:r w:rsidRPr="001B020A">
        <w:rPr>
          <w:rFonts w:eastAsia="Calibri"/>
          <w:b/>
          <w:lang w:eastAsia="en-US"/>
        </w:rPr>
        <w:t xml:space="preserve"> и предметные результаты освоения курса</w:t>
      </w:r>
    </w:p>
    <w:p w:rsidR="001B020A" w:rsidRPr="001B020A" w:rsidRDefault="001B020A" w:rsidP="001B020A">
      <w:pPr>
        <w:tabs>
          <w:tab w:val="left" w:pos="116"/>
          <w:tab w:val="left" w:pos="240"/>
          <w:tab w:val="left" w:pos="426"/>
          <w:tab w:val="left" w:pos="567"/>
        </w:tabs>
        <w:autoSpaceDE w:val="0"/>
        <w:rPr>
          <w:lang w:eastAsia="ru-RU"/>
        </w:rPr>
      </w:pPr>
      <w:r w:rsidRPr="001B020A">
        <w:rPr>
          <w:lang w:eastAsia="ru-RU"/>
        </w:rPr>
        <w:br/>
      </w:r>
      <w:r w:rsidRPr="001B020A">
        <w:rPr>
          <w:b/>
          <w:lang w:eastAsia="ru-RU"/>
        </w:rPr>
        <w:t>Личностными результатами</w:t>
      </w:r>
      <w:r w:rsidRPr="001B020A">
        <w:rPr>
          <w:lang w:eastAsia="ru-RU"/>
        </w:rPr>
        <w:t xml:space="preserve"> изучения курса является формирование следующих умений: </w:t>
      </w:r>
      <w:r w:rsidRPr="001B020A">
        <w:rPr>
          <w:lang w:eastAsia="ru-RU"/>
        </w:rPr>
        <w:br/>
        <w:t xml:space="preserve">1. Формирование ценностных ориентиров и смыслов учебной деятельности: </w:t>
      </w:r>
    </w:p>
    <w:p w:rsidR="001B020A" w:rsidRPr="001B020A" w:rsidRDefault="001B020A" w:rsidP="001B020A">
      <w:pPr>
        <w:tabs>
          <w:tab w:val="left" w:pos="426"/>
          <w:tab w:val="left" w:pos="567"/>
        </w:tabs>
        <w:suppressAutoHyphens w:val="0"/>
        <w:autoSpaceDE w:val="0"/>
        <w:ind w:firstLine="284"/>
        <w:rPr>
          <w:lang w:eastAsia="ru-RU"/>
        </w:rPr>
      </w:pPr>
      <w:r w:rsidRPr="001B020A">
        <w:rPr>
          <w:lang w:eastAsia="ru-RU"/>
        </w:rPr>
        <w:t>- развития познавательных интересов, учебных мотивов;</w:t>
      </w:r>
    </w:p>
    <w:p w:rsidR="001B020A" w:rsidRPr="001B020A" w:rsidRDefault="001B020A" w:rsidP="001B020A">
      <w:pPr>
        <w:tabs>
          <w:tab w:val="left" w:pos="116"/>
          <w:tab w:val="left" w:pos="240"/>
          <w:tab w:val="left" w:pos="426"/>
          <w:tab w:val="left" w:pos="567"/>
        </w:tabs>
        <w:autoSpaceDE w:val="0"/>
        <w:rPr>
          <w:lang w:eastAsia="ru-RU"/>
        </w:rPr>
      </w:pPr>
      <w:r w:rsidRPr="001B020A">
        <w:rPr>
          <w:lang w:eastAsia="ru-RU"/>
        </w:rPr>
        <w:t>- формирования мотивов достижения и социального признания.</w:t>
      </w:r>
      <w:r w:rsidRPr="001B020A">
        <w:rPr>
          <w:lang w:eastAsia="ru-RU"/>
        </w:rPr>
        <w:br/>
        <w:t xml:space="preserve">2.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1B020A" w:rsidRPr="001B020A" w:rsidRDefault="001B020A" w:rsidP="001B020A">
      <w:pPr>
        <w:suppressAutoHyphens w:val="0"/>
        <w:jc w:val="both"/>
        <w:rPr>
          <w:rFonts w:eastAsia="Calibri"/>
          <w:lang w:eastAsia="en-US"/>
        </w:rPr>
      </w:pPr>
    </w:p>
    <w:p w:rsidR="001B020A" w:rsidRPr="001B020A" w:rsidRDefault="001B020A" w:rsidP="001B020A">
      <w:pPr>
        <w:suppressAutoHyphens w:val="0"/>
        <w:rPr>
          <w:rFonts w:eastAsia="Calibri"/>
          <w:lang w:eastAsia="en-US"/>
        </w:rPr>
      </w:pPr>
      <w:proofErr w:type="spellStart"/>
      <w:r w:rsidRPr="001B020A">
        <w:rPr>
          <w:rFonts w:eastAsia="Calibri"/>
          <w:b/>
          <w:lang w:eastAsia="en-US"/>
        </w:rPr>
        <w:t>Метапредметными</w:t>
      </w:r>
      <w:proofErr w:type="spellEnd"/>
      <w:r w:rsidRPr="001B020A">
        <w:rPr>
          <w:rFonts w:eastAsia="Calibri"/>
          <w:b/>
          <w:lang w:eastAsia="en-US"/>
        </w:rPr>
        <w:t xml:space="preserve"> результатами</w:t>
      </w:r>
      <w:r w:rsidRPr="001B020A">
        <w:rPr>
          <w:rFonts w:eastAsia="Calibri"/>
          <w:lang w:eastAsia="en-US"/>
        </w:rPr>
        <w:t xml:space="preserve"> изучения курса являются формирование следующих универсальных  учебных действий (УУД). </w:t>
      </w:r>
    </w:p>
    <w:p w:rsidR="001B020A" w:rsidRPr="001B020A" w:rsidRDefault="001B020A" w:rsidP="001B020A">
      <w:pPr>
        <w:widowControl w:val="0"/>
        <w:suppressAutoHyphens w:val="0"/>
        <w:overflowPunct w:val="0"/>
        <w:autoSpaceDE w:val="0"/>
        <w:autoSpaceDN w:val="0"/>
        <w:adjustRightInd w:val="0"/>
        <w:textAlignment w:val="baseline"/>
        <w:rPr>
          <w:lang w:eastAsia="ru-RU"/>
        </w:rPr>
      </w:pPr>
      <w:r w:rsidRPr="001B020A">
        <w:rPr>
          <w:b/>
          <w:lang w:eastAsia="ru-RU"/>
        </w:rPr>
        <w:t xml:space="preserve">Регулятивные: </w:t>
      </w:r>
      <w:r w:rsidRPr="001B020A">
        <w:rPr>
          <w:b/>
          <w:lang w:eastAsia="ru-RU"/>
        </w:rPr>
        <w:br/>
      </w:r>
      <w:r w:rsidRPr="001B020A">
        <w:rPr>
          <w:lang w:eastAsia="ru-RU"/>
        </w:rPr>
        <w:t xml:space="preserve">1. Определять и формулировать цель деятельности   с помощью учителя.  </w:t>
      </w:r>
    </w:p>
    <w:p w:rsidR="001B020A" w:rsidRPr="001B020A" w:rsidRDefault="001B020A" w:rsidP="001B020A">
      <w:pPr>
        <w:widowControl w:val="0"/>
        <w:tabs>
          <w:tab w:val="left" w:pos="0"/>
        </w:tabs>
        <w:suppressAutoHyphens w:val="0"/>
        <w:overflowPunct w:val="0"/>
        <w:autoSpaceDE w:val="0"/>
        <w:autoSpaceDN w:val="0"/>
        <w:adjustRightInd w:val="0"/>
        <w:textAlignment w:val="baseline"/>
        <w:rPr>
          <w:lang w:eastAsia="ru-RU"/>
        </w:rPr>
      </w:pPr>
      <w:r w:rsidRPr="001B020A">
        <w:rPr>
          <w:lang w:eastAsia="ru-RU"/>
        </w:rPr>
        <w:t xml:space="preserve">2. Проговаривать последовательность действий. </w:t>
      </w:r>
    </w:p>
    <w:p w:rsidR="001B020A" w:rsidRPr="001B020A" w:rsidRDefault="001B020A" w:rsidP="001B020A">
      <w:pPr>
        <w:widowControl w:val="0"/>
        <w:tabs>
          <w:tab w:val="left" w:pos="0"/>
        </w:tabs>
        <w:suppressAutoHyphens w:val="0"/>
        <w:overflowPunct w:val="0"/>
        <w:autoSpaceDE w:val="0"/>
        <w:autoSpaceDN w:val="0"/>
        <w:adjustRightInd w:val="0"/>
        <w:textAlignment w:val="baseline"/>
        <w:rPr>
          <w:lang w:eastAsia="ru-RU"/>
        </w:rPr>
      </w:pPr>
      <w:r w:rsidRPr="001B020A">
        <w:rPr>
          <w:lang w:eastAsia="ru-RU"/>
        </w:rPr>
        <w:t>3. Учиться высказывать своё предположение (версию) на основе работы с иллюстрацией рабочей тетради.</w:t>
      </w:r>
    </w:p>
    <w:p w:rsidR="001B020A" w:rsidRPr="001B020A" w:rsidRDefault="001B020A" w:rsidP="001B020A">
      <w:pPr>
        <w:widowControl w:val="0"/>
        <w:tabs>
          <w:tab w:val="left" w:pos="0"/>
        </w:tabs>
        <w:suppressAutoHyphens w:val="0"/>
        <w:overflowPunct w:val="0"/>
        <w:autoSpaceDE w:val="0"/>
        <w:autoSpaceDN w:val="0"/>
        <w:adjustRightInd w:val="0"/>
        <w:textAlignment w:val="baseline"/>
        <w:rPr>
          <w:lang w:eastAsia="ru-RU"/>
        </w:rPr>
      </w:pPr>
      <w:r w:rsidRPr="001B020A">
        <w:rPr>
          <w:lang w:eastAsia="ru-RU"/>
        </w:rPr>
        <w:t>4. Учиться работать по предложенному учителем плану.</w:t>
      </w:r>
    </w:p>
    <w:p w:rsidR="001B020A" w:rsidRPr="001B020A" w:rsidRDefault="001B020A" w:rsidP="001B020A">
      <w:pPr>
        <w:widowControl w:val="0"/>
        <w:tabs>
          <w:tab w:val="left" w:pos="0"/>
        </w:tabs>
        <w:suppressAutoHyphens w:val="0"/>
        <w:overflowPunct w:val="0"/>
        <w:autoSpaceDE w:val="0"/>
        <w:autoSpaceDN w:val="0"/>
        <w:adjustRightInd w:val="0"/>
        <w:textAlignment w:val="baseline"/>
        <w:rPr>
          <w:lang w:eastAsia="ru-RU"/>
        </w:rPr>
      </w:pPr>
      <w:r w:rsidRPr="001B020A">
        <w:rPr>
          <w:lang w:eastAsia="ru-RU"/>
        </w:rPr>
        <w:t xml:space="preserve">5.Учиться отличать </w:t>
      </w:r>
      <w:proofErr w:type="gramStart"/>
      <w:r w:rsidRPr="001B020A">
        <w:rPr>
          <w:lang w:eastAsia="ru-RU"/>
        </w:rPr>
        <w:t>верно</w:t>
      </w:r>
      <w:proofErr w:type="gramEnd"/>
      <w:r w:rsidRPr="001B020A">
        <w:rPr>
          <w:lang w:eastAsia="ru-RU"/>
        </w:rPr>
        <w:t xml:space="preserve"> выполненное задание от неверного.</w:t>
      </w:r>
    </w:p>
    <w:p w:rsidR="001B020A" w:rsidRPr="001B020A" w:rsidRDefault="001B020A" w:rsidP="001B020A">
      <w:pPr>
        <w:widowControl w:val="0"/>
        <w:tabs>
          <w:tab w:val="left" w:pos="0"/>
        </w:tabs>
        <w:suppressAutoHyphens w:val="0"/>
        <w:overflowPunct w:val="0"/>
        <w:autoSpaceDE w:val="0"/>
        <w:autoSpaceDN w:val="0"/>
        <w:adjustRightInd w:val="0"/>
        <w:textAlignment w:val="baseline"/>
        <w:rPr>
          <w:lang w:eastAsia="ru-RU"/>
        </w:rPr>
      </w:pPr>
      <w:r w:rsidRPr="001B020A">
        <w:rPr>
          <w:lang w:eastAsia="ru-RU"/>
        </w:rPr>
        <w:t xml:space="preserve">6. Учиться совместно с учителем и другими учениками </w:t>
      </w:r>
      <w:r w:rsidRPr="001B020A">
        <w:rPr>
          <w:i/>
          <w:lang w:eastAsia="ru-RU"/>
        </w:rPr>
        <w:t>давать</w:t>
      </w:r>
      <w:r w:rsidRPr="001B020A">
        <w:rPr>
          <w:lang w:eastAsia="ru-RU"/>
        </w:rPr>
        <w:t xml:space="preserve"> эмоциональную </w:t>
      </w:r>
      <w:r w:rsidRPr="001B020A">
        <w:rPr>
          <w:i/>
          <w:lang w:eastAsia="ru-RU"/>
        </w:rPr>
        <w:t>оценку</w:t>
      </w:r>
      <w:r w:rsidRPr="001B020A">
        <w:rPr>
          <w:lang w:eastAsia="ru-RU"/>
        </w:rPr>
        <w:t xml:space="preserve"> деятельности товарищей. </w:t>
      </w:r>
    </w:p>
    <w:p w:rsidR="001B020A" w:rsidRPr="001B020A" w:rsidRDefault="001B020A" w:rsidP="001B020A">
      <w:pPr>
        <w:suppressAutoHyphens w:val="0"/>
        <w:rPr>
          <w:rFonts w:eastAsia="Calibri"/>
          <w:lang w:eastAsia="en-US"/>
        </w:rPr>
      </w:pPr>
      <w:r w:rsidRPr="001B020A">
        <w:rPr>
          <w:rFonts w:eastAsia="Calibri"/>
          <w:color w:val="444444"/>
          <w:lang w:eastAsia="en-US"/>
        </w:rPr>
        <w:lastRenderedPageBreak/>
        <w:br/>
      </w:r>
      <w:r w:rsidRPr="001B020A">
        <w:rPr>
          <w:rFonts w:eastAsia="Calibri"/>
          <w:b/>
          <w:lang w:eastAsia="en-US"/>
        </w:rPr>
        <w:t>Познавательные:</w:t>
      </w:r>
      <w:r w:rsidRPr="001B020A">
        <w:rPr>
          <w:rFonts w:eastAsia="Calibri"/>
          <w:lang w:eastAsia="en-US"/>
        </w:rPr>
        <w:t xml:space="preserve"> УУД:</w:t>
      </w:r>
      <w:r w:rsidRPr="001B020A">
        <w:rPr>
          <w:rFonts w:eastAsia="Calibri"/>
          <w:lang w:eastAsia="en-US"/>
        </w:rPr>
        <w:br/>
      </w:r>
    </w:p>
    <w:p w:rsidR="001B020A" w:rsidRPr="001B020A" w:rsidRDefault="001B020A" w:rsidP="001B020A">
      <w:pPr>
        <w:suppressAutoHyphens w:val="0"/>
        <w:jc w:val="both"/>
        <w:rPr>
          <w:rFonts w:eastAsia="Calibri"/>
          <w:color w:val="444444"/>
          <w:lang w:eastAsia="en-US"/>
        </w:rPr>
      </w:pPr>
      <w:r w:rsidRPr="001B020A">
        <w:rPr>
          <w:rFonts w:eastAsia="Calibri"/>
          <w:lang w:eastAsia="en-US"/>
        </w:rPr>
        <w:t xml:space="preserve">1. Ориентироваться в своей системе знаний: </w:t>
      </w:r>
      <w:r w:rsidRPr="001B020A">
        <w:rPr>
          <w:rFonts w:eastAsia="Calibri"/>
          <w:i/>
          <w:lang w:eastAsia="en-US"/>
        </w:rPr>
        <w:t>отличать</w:t>
      </w:r>
      <w:r w:rsidRPr="001B020A">
        <w:rPr>
          <w:rFonts w:eastAsia="Calibri"/>
          <w:lang w:eastAsia="en-US"/>
        </w:rPr>
        <w:t xml:space="preserve"> новое от уже известного с помощью учителя. </w:t>
      </w:r>
    </w:p>
    <w:p w:rsidR="001B020A" w:rsidRPr="001B020A" w:rsidRDefault="001B020A" w:rsidP="001B020A">
      <w:pPr>
        <w:widowControl w:val="0"/>
        <w:suppressAutoHyphens w:val="0"/>
        <w:overflowPunct w:val="0"/>
        <w:autoSpaceDE w:val="0"/>
        <w:autoSpaceDN w:val="0"/>
        <w:adjustRightInd w:val="0"/>
        <w:jc w:val="both"/>
        <w:textAlignment w:val="baseline"/>
        <w:rPr>
          <w:lang w:eastAsia="ru-RU"/>
        </w:rPr>
      </w:pPr>
      <w:r w:rsidRPr="001B020A">
        <w:rPr>
          <w:lang w:eastAsia="ru-RU"/>
        </w:rPr>
        <w:t>2. Добывать новые знания:</w:t>
      </w:r>
      <w:r w:rsidRPr="001B020A">
        <w:rPr>
          <w:i/>
          <w:lang w:eastAsia="ru-RU"/>
        </w:rPr>
        <w:t xml:space="preserve"> находить</w:t>
      </w:r>
      <w:r w:rsidRPr="001B020A">
        <w:rPr>
          <w:lang w:eastAsia="ru-RU"/>
        </w:rPr>
        <w:t xml:space="preserve"> </w:t>
      </w:r>
      <w:r w:rsidRPr="001B020A">
        <w:rPr>
          <w:i/>
          <w:lang w:eastAsia="ru-RU"/>
        </w:rPr>
        <w:t>ответы</w:t>
      </w:r>
      <w:r w:rsidRPr="001B020A">
        <w:rPr>
          <w:lang w:eastAsia="ru-RU"/>
        </w:rPr>
        <w:t xml:space="preserve"> на вопросы, используя учебник, свой жизненный опыт и информацию, полученную от учителя. </w:t>
      </w:r>
    </w:p>
    <w:p w:rsidR="001B020A" w:rsidRPr="001B020A" w:rsidRDefault="001B020A" w:rsidP="001B020A">
      <w:pPr>
        <w:widowControl w:val="0"/>
        <w:suppressAutoHyphens w:val="0"/>
        <w:overflowPunct w:val="0"/>
        <w:autoSpaceDE w:val="0"/>
        <w:autoSpaceDN w:val="0"/>
        <w:adjustRightInd w:val="0"/>
        <w:jc w:val="both"/>
        <w:textAlignment w:val="baseline"/>
        <w:rPr>
          <w:lang w:eastAsia="ru-RU"/>
        </w:rPr>
      </w:pPr>
      <w:r w:rsidRPr="001B020A">
        <w:rPr>
          <w:lang w:eastAsia="ru-RU"/>
        </w:rPr>
        <w:t>3. Перерабатывать полученную информацию:</w:t>
      </w:r>
      <w:r w:rsidRPr="001B020A">
        <w:rPr>
          <w:i/>
          <w:lang w:eastAsia="ru-RU"/>
        </w:rPr>
        <w:t xml:space="preserve"> делать выводы</w:t>
      </w:r>
      <w:r w:rsidRPr="001B020A">
        <w:rPr>
          <w:lang w:eastAsia="ru-RU"/>
        </w:rPr>
        <w:t xml:space="preserve"> в результате  совместной  работы всего класса.</w:t>
      </w:r>
    </w:p>
    <w:p w:rsidR="001B020A" w:rsidRPr="001B020A" w:rsidRDefault="001B020A" w:rsidP="001B020A">
      <w:pPr>
        <w:widowControl w:val="0"/>
        <w:suppressAutoHyphens w:val="0"/>
        <w:overflowPunct w:val="0"/>
        <w:autoSpaceDE w:val="0"/>
        <w:autoSpaceDN w:val="0"/>
        <w:adjustRightInd w:val="0"/>
        <w:jc w:val="both"/>
        <w:textAlignment w:val="baseline"/>
        <w:rPr>
          <w:lang w:eastAsia="ru-RU"/>
        </w:rPr>
      </w:pPr>
      <w:r w:rsidRPr="001B020A">
        <w:rPr>
          <w:lang w:eastAsia="ru-RU"/>
        </w:rPr>
        <w:t xml:space="preserve">4. Перерабатывать полученную информацию: </w:t>
      </w:r>
      <w:r w:rsidRPr="001B020A">
        <w:rPr>
          <w:i/>
          <w:lang w:eastAsia="ru-RU"/>
        </w:rPr>
        <w:t>сравнивать</w:t>
      </w:r>
      <w:r w:rsidRPr="001B020A">
        <w:rPr>
          <w:lang w:eastAsia="ru-RU"/>
        </w:rPr>
        <w:t xml:space="preserve"> и </w:t>
      </w:r>
      <w:r w:rsidRPr="001B020A">
        <w:rPr>
          <w:i/>
          <w:lang w:eastAsia="ru-RU"/>
        </w:rPr>
        <w:t>группировать</w:t>
      </w:r>
      <w:r w:rsidRPr="001B020A">
        <w:rPr>
          <w:lang w:eastAsia="ru-RU"/>
        </w:rPr>
        <w:t xml:space="preserve"> такие математические объекты, как числа, числовые выражения, равенства, неравенства, плоские геометрические фигуры.</w:t>
      </w:r>
    </w:p>
    <w:p w:rsidR="001B020A" w:rsidRPr="001B020A" w:rsidRDefault="001B020A" w:rsidP="001B020A">
      <w:pPr>
        <w:widowControl w:val="0"/>
        <w:suppressAutoHyphens w:val="0"/>
        <w:overflowPunct w:val="0"/>
        <w:autoSpaceDE w:val="0"/>
        <w:autoSpaceDN w:val="0"/>
        <w:adjustRightInd w:val="0"/>
        <w:jc w:val="both"/>
        <w:textAlignment w:val="baseline"/>
        <w:rPr>
          <w:lang w:eastAsia="ru-RU"/>
        </w:rPr>
      </w:pPr>
      <w:r w:rsidRPr="001B020A">
        <w:rPr>
          <w:lang w:eastAsia="ru-RU"/>
        </w:rPr>
        <w:t>5.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1B020A" w:rsidRPr="001B020A" w:rsidRDefault="001B020A" w:rsidP="001B020A">
      <w:pPr>
        <w:suppressAutoHyphens w:val="0"/>
        <w:jc w:val="both"/>
        <w:rPr>
          <w:rFonts w:eastAsia="Calibri"/>
          <w:b/>
          <w:lang w:eastAsia="en-US"/>
        </w:rPr>
      </w:pPr>
      <w:r w:rsidRPr="001B020A">
        <w:rPr>
          <w:rFonts w:eastAsia="Calibri"/>
          <w:color w:val="444444"/>
          <w:lang w:eastAsia="en-US"/>
        </w:rPr>
        <w:br/>
      </w:r>
      <w:r w:rsidRPr="001B020A">
        <w:rPr>
          <w:rFonts w:eastAsia="Calibri"/>
          <w:b/>
          <w:lang w:eastAsia="en-US"/>
        </w:rPr>
        <w:t>Коммуникативные:</w:t>
      </w:r>
    </w:p>
    <w:p w:rsidR="001B020A" w:rsidRPr="001B020A" w:rsidRDefault="001B020A" w:rsidP="001B020A">
      <w:pPr>
        <w:widowControl w:val="0"/>
        <w:suppressAutoHyphens w:val="0"/>
        <w:overflowPunct w:val="0"/>
        <w:autoSpaceDE w:val="0"/>
        <w:autoSpaceDN w:val="0"/>
        <w:adjustRightInd w:val="0"/>
        <w:textAlignment w:val="baseline"/>
        <w:rPr>
          <w:lang w:eastAsia="ru-RU"/>
        </w:rPr>
      </w:pPr>
      <w:r w:rsidRPr="001B020A">
        <w:rPr>
          <w:lang w:eastAsia="ru-RU"/>
        </w:rPr>
        <w:t>1. Донести свою позицию до других:</w:t>
      </w:r>
      <w:r w:rsidRPr="001B020A">
        <w:rPr>
          <w:i/>
          <w:lang w:eastAsia="ru-RU"/>
        </w:rPr>
        <w:t xml:space="preserve"> </w:t>
      </w:r>
      <w:r w:rsidRPr="001B020A">
        <w:rPr>
          <w:lang w:eastAsia="ru-RU"/>
        </w:rPr>
        <w:t>оформлять свою мысль в устной и письменной речи (на уровне одного предложения или небольшого текста).</w:t>
      </w:r>
    </w:p>
    <w:p w:rsidR="001B020A" w:rsidRPr="001B020A" w:rsidRDefault="001B020A" w:rsidP="001B020A">
      <w:pPr>
        <w:widowControl w:val="0"/>
        <w:suppressAutoHyphens w:val="0"/>
        <w:overflowPunct w:val="0"/>
        <w:autoSpaceDE w:val="0"/>
        <w:autoSpaceDN w:val="0"/>
        <w:adjustRightInd w:val="0"/>
        <w:textAlignment w:val="baseline"/>
        <w:rPr>
          <w:lang w:eastAsia="ru-RU"/>
        </w:rPr>
      </w:pPr>
      <w:r w:rsidRPr="001B020A">
        <w:rPr>
          <w:lang w:eastAsia="ru-RU"/>
        </w:rPr>
        <w:t>2. Слушать и понимать речь других.</w:t>
      </w:r>
    </w:p>
    <w:p w:rsidR="001B020A" w:rsidRPr="001B020A" w:rsidRDefault="001B020A" w:rsidP="001B020A">
      <w:pPr>
        <w:widowControl w:val="0"/>
        <w:suppressAutoHyphens w:val="0"/>
        <w:overflowPunct w:val="0"/>
        <w:autoSpaceDE w:val="0"/>
        <w:autoSpaceDN w:val="0"/>
        <w:adjustRightInd w:val="0"/>
        <w:textAlignment w:val="baseline"/>
        <w:rPr>
          <w:lang w:eastAsia="ru-RU"/>
        </w:rPr>
      </w:pPr>
      <w:r w:rsidRPr="001B020A">
        <w:rPr>
          <w:lang w:eastAsia="ru-RU"/>
        </w:rPr>
        <w:t>3. Читать и пересказывать текст.</w:t>
      </w:r>
    </w:p>
    <w:p w:rsidR="001B020A" w:rsidRPr="001B020A" w:rsidRDefault="001B020A" w:rsidP="001B020A">
      <w:pPr>
        <w:widowControl w:val="0"/>
        <w:suppressAutoHyphens w:val="0"/>
        <w:overflowPunct w:val="0"/>
        <w:autoSpaceDE w:val="0"/>
        <w:autoSpaceDN w:val="0"/>
        <w:adjustRightInd w:val="0"/>
        <w:textAlignment w:val="baseline"/>
        <w:rPr>
          <w:lang w:eastAsia="ru-RU"/>
        </w:rPr>
      </w:pPr>
      <w:r w:rsidRPr="001B020A">
        <w:rPr>
          <w:lang w:eastAsia="ru-RU"/>
        </w:rPr>
        <w:t>4. Совместно договариваться о правилах общения и поведения в школе и следовать им.</w:t>
      </w:r>
    </w:p>
    <w:p w:rsidR="001B020A" w:rsidRPr="001B020A" w:rsidRDefault="001B020A" w:rsidP="001B020A">
      <w:pPr>
        <w:widowControl w:val="0"/>
        <w:suppressAutoHyphens w:val="0"/>
        <w:overflowPunct w:val="0"/>
        <w:autoSpaceDE w:val="0"/>
        <w:autoSpaceDN w:val="0"/>
        <w:adjustRightInd w:val="0"/>
        <w:textAlignment w:val="baseline"/>
        <w:rPr>
          <w:lang w:eastAsia="ru-RU"/>
        </w:rPr>
      </w:pPr>
      <w:r w:rsidRPr="001B020A">
        <w:rPr>
          <w:lang w:eastAsia="ru-RU"/>
        </w:rPr>
        <w:t>5. Учиться выполнять различные роли в группе (лидера, исполнителя, критика).</w:t>
      </w:r>
    </w:p>
    <w:p w:rsidR="001B020A" w:rsidRPr="001B020A" w:rsidRDefault="001B020A" w:rsidP="001B020A">
      <w:pPr>
        <w:suppressAutoHyphens w:val="0"/>
        <w:rPr>
          <w:color w:val="000000"/>
          <w:lang w:eastAsia="ru-RU"/>
        </w:rPr>
      </w:pPr>
      <w:r w:rsidRPr="001B020A">
        <w:rPr>
          <w:color w:val="444444"/>
          <w:lang w:eastAsia="ru-RU"/>
        </w:rPr>
        <w:br/>
      </w:r>
      <w:r w:rsidRPr="001B020A">
        <w:rPr>
          <w:b/>
          <w:lang w:eastAsia="ru-RU"/>
        </w:rPr>
        <w:t>Предметными  результатами</w:t>
      </w:r>
      <w:r w:rsidRPr="001B020A">
        <w:rPr>
          <w:lang w:eastAsia="ru-RU"/>
        </w:rPr>
        <w:t xml:space="preserve"> курса являются формирование следующих умений: </w:t>
      </w:r>
      <w:r w:rsidRPr="001B020A">
        <w:rPr>
          <w:color w:val="444444"/>
          <w:lang w:eastAsia="ru-RU"/>
        </w:rPr>
        <w:br/>
      </w:r>
      <w:r w:rsidRPr="001B020A">
        <w:rPr>
          <w:color w:val="000000"/>
          <w:lang w:eastAsia="ru-RU"/>
        </w:rPr>
        <w:t>1.  Описывать признаки предметов и узнавать предметы по их признакам;</w:t>
      </w:r>
    </w:p>
    <w:p w:rsidR="001B020A" w:rsidRPr="001B020A" w:rsidRDefault="001B020A" w:rsidP="001B020A">
      <w:pPr>
        <w:suppressAutoHyphens w:val="0"/>
        <w:rPr>
          <w:color w:val="000000"/>
          <w:lang w:eastAsia="ru-RU"/>
        </w:rPr>
      </w:pPr>
      <w:r w:rsidRPr="001B020A">
        <w:rPr>
          <w:color w:val="000000"/>
          <w:lang w:eastAsia="ru-RU"/>
        </w:rPr>
        <w:t>2.  Выделять существенные признаки предметов;</w:t>
      </w:r>
    </w:p>
    <w:p w:rsidR="001B020A" w:rsidRPr="001B020A" w:rsidRDefault="001B020A" w:rsidP="001B020A">
      <w:pPr>
        <w:suppressAutoHyphens w:val="0"/>
        <w:rPr>
          <w:color w:val="000000"/>
          <w:lang w:eastAsia="ru-RU"/>
        </w:rPr>
      </w:pPr>
      <w:r w:rsidRPr="001B020A">
        <w:rPr>
          <w:color w:val="000000"/>
          <w:lang w:eastAsia="ru-RU"/>
        </w:rPr>
        <w:t>3.  Сравнивать между собой предметы, явления;</w:t>
      </w:r>
    </w:p>
    <w:p w:rsidR="001B020A" w:rsidRPr="001B020A" w:rsidRDefault="001B020A" w:rsidP="001B020A">
      <w:pPr>
        <w:suppressAutoHyphens w:val="0"/>
        <w:rPr>
          <w:color w:val="000000"/>
          <w:lang w:eastAsia="ru-RU"/>
        </w:rPr>
      </w:pPr>
      <w:r w:rsidRPr="001B020A">
        <w:rPr>
          <w:color w:val="000000"/>
          <w:lang w:eastAsia="ru-RU"/>
        </w:rPr>
        <w:t>4.  Обобщать, делать несложные выводы;</w:t>
      </w:r>
    </w:p>
    <w:p w:rsidR="001B020A" w:rsidRPr="001B020A" w:rsidRDefault="001B020A" w:rsidP="001B020A">
      <w:pPr>
        <w:suppressAutoHyphens w:val="0"/>
        <w:rPr>
          <w:color w:val="000000"/>
          <w:lang w:eastAsia="ru-RU"/>
        </w:rPr>
      </w:pPr>
      <w:r w:rsidRPr="001B020A">
        <w:rPr>
          <w:color w:val="000000"/>
          <w:lang w:eastAsia="ru-RU"/>
        </w:rPr>
        <w:t>5.  Классифицировать явления, предметы;</w:t>
      </w:r>
    </w:p>
    <w:p w:rsidR="001B020A" w:rsidRPr="001B020A" w:rsidRDefault="001B020A" w:rsidP="001B020A">
      <w:pPr>
        <w:suppressAutoHyphens w:val="0"/>
        <w:rPr>
          <w:color w:val="000000"/>
          <w:lang w:eastAsia="ru-RU"/>
        </w:rPr>
      </w:pPr>
      <w:r w:rsidRPr="001B020A">
        <w:rPr>
          <w:color w:val="000000"/>
          <w:lang w:eastAsia="ru-RU"/>
        </w:rPr>
        <w:t>6.  Определять последовательность событий;</w:t>
      </w:r>
    </w:p>
    <w:p w:rsidR="001B020A" w:rsidRPr="001B020A" w:rsidRDefault="001B020A" w:rsidP="001B020A">
      <w:pPr>
        <w:suppressAutoHyphens w:val="0"/>
        <w:rPr>
          <w:color w:val="000000"/>
          <w:lang w:eastAsia="ru-RU"/>
        </w:rPr>
      </w:pPr>
      <w:r w:rsidRPr="001B020A">
        <w:rPr>
          <w:color w:val="000000"/>
          <w:lang w:eastAsia="ru-RU"/>
        </w:rPr>
        <w:t>7.  Судить о противоположных явлениях;</w:t>
      </w:r>
    </w:p>
    <w:p w:rsidR="001B020A" w:rsidRPr="001B020A" w:rsidRDefault="001B020A" w:rsidP="001B020A">
      <w:pPr>
        <w:suppressAutoHyphens w:val="0"/>
        <w:rPr>
          <w:color w:val="000000"/>
          <w:lang w:eastAsia="ru-RU"/>
        </w:rPr>
      </w:pPr>
      <w:r w:rsidRPr="001B020A">
        <w:rPr>
          <w:color w:val="000000"/>
          <w:lang w:eastAsia="ru-RU"/>
        </w:rPr>
        <w:t>8.  Давать определения тем или иным понятиям;</w:t>
      </w:r>
    </w:p>
    <w:p w:rsidR="001B020A" w:rsidRPr="001B020A" w:rsidRDefault="001B020A" w:rsidP="001B020A">
      <w:pPr>
        <w:suppressAutoHyphens w:val="0"/>
        <w:rPr>
          <w:color w:val="000000"/>
          <w:lang w:eastAsia="ru-RU"/>
        </w:rPr>
      </w:pPr>
      <w:r w:rsidRPr="001B020A">
        <w:rPr>
          <w:color w:val="000000"/>
          <w:lang w:eastAsia="ru-RU"/>
        </w:rPr>
        <w:t>9.  Определять отношения между предметами типа «род» - «вид»;</w:t>
      </w:r>
    </w:p>
    <w:p w:rsidR="001B020A" w:rsidRPr="001B020A" w:rsidRDefault="001B020A" w:rsidP="001B020A">
      <w:pPr>
        <w:suppressAutoHyphens w:val="0"/>
        <w:rPr>
          <w:color w:val="000000"/>
          <w:lang w:eastAsia="ru-RU"/>
        </w:rPr>
      </w:pPr>
      <w:r w:rsidRPr="001B020A">
        <w:rPr>
          <w:color w:val="000000"/>
          <w:lang w:eastAsia="ru-RU"/>
        </w:rPr>
        <w:t>10. Выявлять функциональные отношения между понятиями;</w:t>
      </w:r>
    </w:p>
    <w:p w:rsidR="001B020A" w:rsidRPr="001B020A" w:rsidRDefault="001B020A" w:rsidP="001B020A">
      <w:pPr>
        <w:suppressAutoHyphens w:val="0"/>
        <w:rPr>
          <w:color w:val="000000"/>
          <w:lang w:eastAsia="ru-RU"/>
        </w:rPr>
      </w:pPr>
      <w:r w:rsidRPr="001B020A">
        <w:rPr>
          <w:color w:val="000000"/>
          <w:lang w:eastAsia="ru-RU"/>
        </w:rPr>
        <w:t xml:space="preserve">11. Выявлять закономерности и проводить аналогии.  </w:t>
      </w:r>
    </w:p>
    <w:p w:rsidR="001B020A" w:rsidRPr="001B020A" w:rsidRDefault="001B020A" w:rsidP="001B020A">
      <w:pPr>
        <w:suppressAutoHyphens w:val="0"/>
        <w:jc w:val="center"/>
        <w:rPr>
          <w:b/>
          <w:color w:val="000000"/>
          <w:lang w:eastAsia="ru-RU"/>
        </w:rPr>
      </w:pPr>
    </w:p>
    <w:p w:rsidR="001B020A" w:rsidRPr="001B020A" w:rsidRDefault="001B020A" w:rsidP="001B020A">
      <w:pPr>
        <w:suppressAutoHyphens w:val="0"/>
        <w:jc w:val="center"/>
        <w:rPr>
          <w:b/>
          <w:color w:val="000000"/>
          <w:lang w:eastAsia="ru-RU"/>
        </w:rPr>
      </w:pPr>
      <w:r w:rsidRPr="001B020A">
        <w:rPr>
          <w:b/>
          <w:color w:val="000000"/>
          <w:lang w:eastAsia="ru-RU"/>
        </w:rPr>
        <w:t>Критерии оценки результатов тестов.</w:t>
      </w:r>
    </w:p>
    <w:p w:rsidR="001B020A" w:rsidRPr="001B020A" w:rsidRDefault="001B020A" w:rsidP="001B020A">
      <w:pPr>
        <w:numPr>
          <w:ilvl w:val="0"/>
          <w:numId w:val="4"/>
        </w:numPr>
        <w:suppressAutoHyphens w:val="0"/>
        <w:jc w:val="both"/>
        <w:rPr>
          <w:color w:val="000000"/>
          <w:lang w:eastAsia="ru-RU"/>
        </w:rPr>
      </w:pPr>
      <w:r w:rsidRPr="001B020A">
        <w:rPr>
          <w:color w:val="000000"/>
          <w:lang w:eastAsia="ru-RU"/>
        </w:rPr>
        <w:t>80 – 100% - высокий уровень освоения программы;</w:t>
      </w:r>
    </w:p>
    <w:p w:rsidR="001B020A" w:rsidRPr="001B020A" w:rsidRDefault="001B020A" w:rsidP="001B020A">
      <w:pPr>
        <w:numPr>
          <w:ilvl w:val="0"/>
          <w:numId w:val="4"/>
        </w:numPr>
        <w:suppressAutoHyphens w:val="0"/>
        <w:jc w:val="both"/>
        <w:rPr>
          <w:color w:val="000000"/>
          <w:lang w:eastAsia="ru-RU"/>
        </w:rPr>
      </w:pPr>
      <w:r w:rsidRPr="001B020A">
        <w:rPr>
          <w:color w:val="000000"/>
          <w:lang w:eastAsia="ru-RU"/>
        </w:rPr>
        <w:t>60-80% - уровень выше среднего;</w:t>
      </w:r>
    </w:p>
    <w:p w:rsidR="001B020A" w:rsidRPr="001B020A" w:rsidRDefault="001B020A" w:rsidP="001B020A">
      <w:pPr>
        <w:numPr>
          <w:ilvl w:val="0"/>
          <w:numId w:val="4"/>
        </w:numPr>
        <w:suppressAutoHyphens w:val="0"/>
        <w:jc w:val="both"/>
        <w:rPr>
          <w:color w:val="000000"/>
          <w:lang w:eastAsia="ru-RU"/>
        </w:rPr>
      </w:pPr>
      <w:r w:rsidRPr="001B020A">
        <w:rPr>
          <w:color w:val="000000"/>
          <w:lang w:eastAsia="ru-RU"/>
        </w:rPr>
        <w:t>50-60% - средний уровень;</w:t>
      </w:r>
    </w:p>
    <w:p w:rsidR="001B020A" w:rsidRPr="001B020A" w:rsidRDefault="001B020A" w:rsidP="001B020A">
      <w:pPr>
        <w:numPr>
          <w:ilvl w:val="0"/>
          <w:numId w:val="4"/>
        </w:numPr>
        <w:suppressAutoHyphens w:val="0"/>
        <w:jc w:val="both"/>
        <w:rPr>
          <w:color w:val="000000"/>
          <w:lang w:eastAsia="ru-RU"/>
        </w:rPr>
      </w:pPr>
      <w:r w:rsidRPr="001B020A">
        <w:rPr>
          <w:color w:val="000000"/>
          <w:lang w:eastAsia="ru-RU"/>
        </w:rPr>
        <w:t>30-50% - уровень ниже среднего;</w:t>
      </w:r>
    </w:p>
    <w:p w:rsidR="001B020A" w:rsidRPr="001B020A" w:rsidRDefault="001B020A" w:rsidP="001B020A">
      <w:pPr>
        <w:numPr>
          <w:ilvl w:val="0"/>
          <w:numId w:val="4"/>
        </w:numPr>
        <w:suppressAutoHyphens w:val="0"/>
        <w:jc w:val="both"/>
        <w:rPr>
          <w:color w:val="000000"/>
          <w:lang w:eastAsia="ru-RU"/>
        </w:rPr>
      </w:pPr>
      <w:r w:rsidRPr="001B020A">
        <w:rPr>
          <w:color w:val="000000"/>
          <w:lang w:eastAsia="ru-RU"/>
        </w:rPr>
        <w:t>меньше 30% - низкий уровень.</w:t>
      </w:r>
    </w:p>
    <w:p w:rsidR="001B020A" w:rsidRPr="001B020A" w:rsidRDefault="001B020A" w:rsidP="001B020A">
      <w:pPr>
        <w:suppressAutoHyphens w:val="0"/>
        <w:ind w:firstLine="284"/>
        <w:rPr>
          <w:color w:val="000000"/>
          <w:lang w:eastAsia="ru-RU"/>
        </w:rPr>
      </w:pPr>
    </w:p>
    <w:p w:rsidR="001B020A" w:rsidRPr="001B020A" w:rsidRDefault="001B020A" w:rsidP="001B020A">
      <w:pPr>
        <w:suppressAutoHyphens w:val="0"/>
        <w:ind w:firstLine="284"/>
        <w:rPr>
          <w:color w:val="000000"/>
          <w:lang w:eastAsia="ru-RU"/>
        </w:rPr>
      </w:pPr>
    </w:p>
    <w:p w:rsidR="001B020A" w:rsidRPr="001B020A" w:rsidRDefault="001B020A" w:rsidP="001B020A">
      <w:pPr>
        <w:suppressAutoHyphens w:val="0"/>
        <w:ind w:firstLine="284"/>
        <w:jc w:val="center"/>
        <w:rPr>
          <w:b/>
          <w:color w:val="000000"/>
          <w:sz w:val="28"/>
          <w:szCs w:val="28"/>
          <w:lang w:eastAsia="ru-RU"/>
        </w:rPr>
      </w:pPr>
      <w:r w:rsidRPr="001B020A">
        <w:rPr>
          <w:b/>
          <w:sz w:val="28"/>
          <w:szCs w:val="28"/>
          <w:lang w:eastAsia="ru-RU"/>
        </w:rPr>
        <w:t>Содержание курса</w:t>
      </w:r>
    </w:p>
    <w:p w:rsidR="001B020A" w:rsidRPr="001B020A" w:rsidRDefault="001B020A" w:rsidP="00326DC4">
      <w:pPr>
        <w:suppressAutoHyphens w:val="0"/>
        <w:ind w:firstLine="284"/>
        <w:jc w:val="both"/>
        <w:rPr>
          <w:color w:val="000000"/>
          <w:lang w:eastAsia="ru-RU"/>
        </w:rPr>
      </w:pPr>
      <w:r w:rsidRPr="001B020A">
        <w:rPr>
          <w:color w:val="000000"/>
          <w:lang w:eastAsia="ru-RU"/>
        </w:rP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w:t>
      </w:r>
      <w:r w:rsidRPr="001B020A">
        <w:rPr>
          <w:color w:val="000000"/>
          <w:lang w:eastAsia="ru-RU"/>
        </w:rPr>
        <w:lastRenderedPageBreak/>
        <w:t xml:space="preserve">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p>
    <w:p w:rsidR="001B020A" w:rsidRPr="001B020A" w:rsidRDefault="001B020A" w:rsidP="00326DC4">
      <w:pPr>
        <w:suppressAutoHyphens w:val="0"/>
        <w:ind w:firstLine="284"/>
        <w:jc w:val="both"/>
        <w:rPr>
          <w:color w:val="000000"/>
          <w:lang w:eastAsia="ru-RU"/>
        </w:rPr>
      </w:pPr>
      <w:r w:rsidRPr="001B020A">
        <w:rPr>
          <w:color w:val="000000"/>
          <w:lang w:eastAsia="ru-RU"/>
        </w:rPr>
        <w:t xml:space="preserve">В основе построения курса лежит принцип разнообразия творческо-поисковых задач. При этом, </w:t>
      </w:r>
      <w:proofErr w:type="gramStart"/>
      <w:r w:rsidRPr="001B020A">
        <w:rPr>
          <w:color w:val="000000"/>
          <w:lang w:eastAsia="ru-RU"/>
        </w:rPr>
        <w:t>основными</w:t>
      </w:r>
      <w:proofErr w:type="gramEnd"/>
      <w:r w:rsidRPr="001B020A">
        <w:rPr>
          <w:color w:val="000000"/>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1B020A" w:rsidRPr="001B020A" w:rsidRDefault="001B020A" w:rsidP="00326DC4">
      <w:pPr>
        <w:suppressAutoHyphens w:val="0"/>
        <w:ind w:firstLine="284"/>
        <w:jc w:val="both"/>
        <w:rPr>
          <w:color w:val="000000"/>
          <w:lang w:eastAsia="ru-RU"/>
        </w:rPr>
      </w:pPr>
      <w:r w:rsidRPr="001B020A">
        <w:rPr>
          <w:color w:val="000000"/>
          <w:lang w:eastAsia="ru-RU"/>
        </w:rP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1B020A" w:rsidRPr="001B020A" w:rsidRDefault="001B020A" w:rsidP="00326DC4">
      <w:pPr>
        <w:suppressAutoHyphens w:val="0"/>
        <w:ind w:firstLine="284"/>
        <w:jc w:val="both"/>
        <w:rPr>
          <w:color w:val="000000"/>
          <w:lang w:eastAsia="ru-RU"/>
        </w:rPr>
      </w:pPr>
      <w:r w:rsidRPr="001B020A">
        <w:rPr>
          <w:color w:val="000000"/>
          <w:lang w:eastAsia="ru-RU"/>
        </w:rP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w:t>
      </w:r>
    </w:p>
    <w:p w:rsidR="001B020A" w:rsidRPr="001B020A" w:rsidRDefault="001B020A" w:rsidP="00326DC4">
      <w:pPr>
        <w:suppressAutoHyphens w:val="0"/>
        <w:ind w:firstLine="284"/>
        <w:jc w:val="both"/>
        <w:rPr>
          <w:color w:val="000000"/>
          <w:lang w:eastAsia="ru-RU"/>
        </w:rPr>
      </w:pPr>
      <w:r w:rsidRPr="001B020A">
        <w:rPr>
          <w:color w:val="000000"/>
          <w:lang w:eastAsia="ru-RU"/>
        </w:rPr>
        <w:t>Все задания условно можно разбить на несколько групп:</w:t>
      </w:r>
    </w:p>
    <w:p w:rsidR="001B020A" w:rsidRPr="001B020A" w:rsidRDefault="001B020A" w:rsidP="00326DC4">
      <w:pPr>
        <w:suppressAutoHyphens w:val="0"/>
        <w:jc w:val="both"/>
        <w:rPr>
          <w:color w:val="000000"/>
          <w:lang w:eastAsia="ru-RU"/>
        </w:rPr>
      </w:pPr>
      <w:r w:rsidRPr="001B020A">
        <w:rPr>
          <w:color w:val="000000"/>
          <w:lang w:eastAsia="ru-RU"/>
        </w:rPr>
        <w:t>– задания на развитие внимания.</w:t>
      </w:r>
    </w:p>
    <w:p w:rsidR="001B020A" w:rsidRPr="001B020A" w:rsidRDefault="001B020A" w:rsidP="00326DC4">
      <w:pPr>
        <w:suppressAutoHyphens w:val="0"/>
        <w:jc w:val="both"/>
        <w:rPr>
          <w:color w:val="000000"/>
          <w:lang w:eastAsia="ru-RU"/>
        </w:rPr>
      </w:pPr>
      <w:r w:rsidRPr="001B020A">
        <w:rPr>
          <w:color w:val="000000"/>
          <w:lang w:eastAsia="ru-RU"/>
        </w:rPr>
        <w:t>– задания на развитие памяти.</w:t>
      </w:r>
    </w:p>
    <w:p w:rsidR="001B020A" w:rsidRPr="001B020A" w:rsidRDefault="001B020A" w:rsidP="00326DC4">
      <w:pPr>
        <w:suppressAutoHyphens w:val="0"/>
        <w:jc w:val="both"/>
        <w:rPr>
          <w:color w:val="000000"/>
          <w:lang w:eastAsia="ru-RU"/>
        </w:rPr>
      </w:pPr>
      <w:r w:rsidRPr="001B020A">
        <w:rPr>
          <w:color w:val="000000"/>
          <w:lang w:eastAsia="ru-RU"/>
        </w:rPr>
        <w:t>– задания на совершенствование воображения.</w:t>
      </w:r>
    </w:p>
    <w:p w:rsidR="001B020A" w:rsidRPr="001B020A" w:rsidRDefault="001B020A" w:rsidP="00326DC4">
      <w:pPr>
        <w:suppressAutoHyphens w:val="0"/>
        <w:jc w:val="both"/>
        <w:rPr>
          <w:color w:val="000000"/>
          <w:lang w:eastAsia="ru-RU"/>
        </w:rPr>
      </w:pPr>
      <w:r w:rsidRPr="001B020A">
        <w:rPr>
          <w:color w:val="000000"/>
          <w:lang w:eastAsia="ru-RU"/>
        </w:rPr>
        <w:t>– задания на развитие логического мышления.</w:t>
      </w:r>
    </w:p>
    <w:p w:rsidR="001B020A" w:rsidRPr="001B020A" w:rsidRDefault="001B020A" w:rsidP="00326DC4">
      <w:pPr>
        <w:suppressAutoHyphens w:val="0"/>
        <w:jc w:val="both"/>
        <w:rPr>
          <w:i/>
          <w:color w:val="000000"/>
          <w:u w:val="single"/>
          <w:lang w:eastAsia="ru-RU"/>
        </w:rPr>
      </w:pPr>
      <w:r w:rsidRPr="001B020A">
        <w:rPr>
          <w:i/>
          <w:color w:val="000000"/>
          <w:u w:val="single"/>
          <w:lang w:eastAsia="ru-RU"/>
        </w:rPr>
        <w:t>Задания на развитие внимания</w:t>
      </w:r>
    </w:p>
    <w:p w:rsidR="001B020A" w:rsidRPr="001B020A" w:rsidRDefault="001B020A" w:rsidP="00326DC4">
      <w:pPr>
        <w:suppressAutoHyphens w:val="0"/>
        <w:ind w:firstLine="284"/>
        <w:jc w:val="both"/>
        <w:rPr>
          <w:color w:val="000000"/>
          <w:lang w:eastAsia="ru-RU"/>
        </w:rPr>
      </w:pPr>
      <w:r w:rsidRPr="001B020A">
        <w:rPr>
          <w:color w:val="000000"/>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 - трехходовые задачи.</w:t>
      </w:r>
    </w:p>
    <w:p w:rsidR="001B020A" w:rsidRPr="001B020A" w:rsidRDefault="001B020A" w:rsidP="00326DC4">
      <w:pPr>
        <w:suppressAutoHyphens w:val="0"/>
        <w:ind w:firstLine="284"/>
        <w:jc w:val="both"/>
        <w:rPr>
          <w:color w:val="000000"/>
          <w:lang w:eastAsia="ru-RU"/>
        </w:rPr>
      </w:pPr>
    </w:p>
    <w:p w:rsidR="001B020A" w:rsidRPr="001B020A" w:rsidRDefault="001B020A" w:rsidP="00326DC4">
      <w:pPr>
        <w:suppressAutoHyphens w:val="0"/>
        <w:jc w:val="both"/>
        <w:rPr>
          <w:i/>
          <w:color w:val="000000"/>
          <w:u w:val="single"/>
          <w:lang w:eastAsia="ru-RU"/>
        </w:rPr>
      </w:pPr>
      <w:r w:rsidRPr="001B020A">
        <w:rPr>
          <w:i/>
          <w:color w:val="000000"/>
          <w:u w:val="single"/>
          <w:lang w:eastAsia="ru-RU"/>
        </w:rPr>
        <w:t>Задания, развивающие память</w:t>
      </w:r>
    </w:p>
    <w:p w:rsidR="001B020A" w:rsidRPr="001B020A" w:rsidRDefault="001B020A" w:rsidP="00326DC4">
      <w:pPr>
        <w:suppressAutoHyphens w:val="0"/>
        <w:ind w:firstLine="284"/>
        <w:jc w:val="both"/>
        <w:rPr>
          <w:color w:val="000000"/>
          <w:lang w:eastAsia="ru-RU"/>
        </w:rPr>
      </w:pPr>
      <w:r w:rsidRPr="001B020A">
        <w:rPr>
          <w:color w:val="000000"/>
          <w:lang w:eastAsia="ru-RU"/>
        </w:rP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1B020A" w:rsidRPr="001B020A" w:rsidRDefault="001B020A" w:rsidP="00326DC4">
      <w:pPr>
        <w:suppressAutoHyphens w:val="0"/>
        <w:jc w:val="both"/>
        <w:rPr>
          <w:i/>
          <w:color w:val="000000"/>
          <w:u w:val="single"/>
          <w:lang w:eastAsia="ru-RU"/>
        </w:rPr>
      </w:pPr>
      <w:r w:rsidRPr="001B020A">
        <w:rPr>
          <w:i/>
          <w:color w:val="000000"/>
          <w:u w:val="single"/>
          <w:lang w:eastAsia="ru-RU"/>
        </w:rPr>
        <w:t>Задания на развитие и совершенствование воображения</w:t>
      </w:r>
    </w:p>
    <w:p w:rsidR="001B020A" w:rsidRPr="001B020A" w:rsidRDefault="001B020A" w:rsidP="00326DC4">
      <w:pPr>
        <w:suppressAutoHyphens w:val="0"/>
        <w:ind w:firstLine="284"/>
        <w:jc w:val="both"/>
        <w:rPr>
          <w:color w:val="000000"/>
          <w:lang w:eastAsia="ru-RU"/>
        </w:rPr>
      </w:pPr>
      <w:r w:rsidRPr="001B020A">
        <w:rPr>
          <w:color w:val="000000"/>
          <w:lang w:eastAsia="ru-RU"/>
        </w:rPr>
        <w:t>Развитие воображения построено в основном на материале геометрического характера:</w:t>
      </w:r>
    </w:p>
    <w:p w:rsidR="001B020A" w:rsidRPr="001B020A" w:rsidRDefault="001B020A" w:rsidP="00326DC4">
      <w:pPr>
        <w:numPr>
          <w:ilvl w:val="0"/>
          <w:numId w:val="1"/>
        </w:numPr>
        <w:suppressAutoHyphens w:val="0"/>
        <w:ind w:left="454" w:hanging="284"/>
        <w:jc w:val="both"/>
        <w:rPr>
          <w:color w:val="000000"/>
          <w:lang w:eastAsia="ru-RU"/>
        </w:rPr>
      </w:pPr>
      <w:proofErr w:type="spellStart"/>
      <w:r w:rsidRPr="001B020A">
        <w:rPr>
          <w:color w:val="000000"/>
          <w:lang w:eastAsia="ru-RU"/>
        </w:rPr>
        <w:t>дорисовывание</w:t>
      </w:r>
      <w:proofErr w:type="spellEnd"/>
      <w:r w:rsidRPr="001B020A">
        <w:rPr>
          <w:color w:val="000000"/>
          <w:lang w:eastAsia="ru-RU"/>
        </w:rPr>
        <w:t xml:space="preserve"> несложных композиций из геометрических тел или линий, не изображающих ничего конкретного, до какого-либо изображения;</w:t>
      </w:r>
    </w:p>
    <w:p w:rsidR="001B020A" w:rsidRPr="001B020A" w:rsidRDefault="001B020A" w:rsidP="00326DC4">
      <w:pPr>
        <w:numPr>
          <w:ilvl w:val="0"/>
          <w:numId w:val="1"/>
        </w:numPr>
        <w:suppressAutoHyphens w:val="0"/>
        <w:ind w:left="454" w:hanging="284"/>
        <w:jc w:val="both"/>
        <w:rPr>
          <w:color w:val="000000"/>
          <w:lang w:eastAsia="ru-RU"/>
        </w:rPr>
      </w:pPr>
      <w:r w:rsidRPr="001B020A">
        <w:rPr>
          <w:color w:val="000000"/>
          <w:lang w:eastAsia="ru-RU"/>
        </w:rPr>
        <w:t>выбор фигуры нужной формы для восстановления целого;</w:t>
      </w:r>
    </w:p>
    <w:p w:rsidR="001B020A" w:rsidRPr="001B020A" w:rsidRDefault="001B020A" w:rsidP="00326DC4">
      <w:pPr>
        <w:numPr>
          <w:ilvl w:val="0"/>
          <w:numId w:val="1"/>
        </w:numPr>
        <w:suppressAutoHyphens w:val="0"/>
        <w:ind w:left="454" w:hanging="284"/>
        <w:jc w:val="both"/>
        <w:rPr>
          <w:color w:val="000000"/>
          <w:lang w:eastAsia="ru-RU"/>
        </w:rPr>
      </w:pPr>
      <w:r w:rsidRPr="001B020A">
        <w:rPr>
          <w:color w:val="000000"/>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1B020A" w:rsidRPr="001B020A" w:rsidRDefault="001B020A" w:rsidP="00326DC4">
      <w:pPr>
        <w:numPr>
          <w:ilvl w:val="0"/>
          <w:numId w:val="1"/>
        </w:numPr>
        <w:suppressAutoHyphens w:val="0"/>
        <w:ind w:left="454" w:hanging="284"/>
        <w:jc w:val="both"/>
        <w:rPr>
          <w:color w:val="000000"/>
          <w:lang w:eastAsia="ru-RU"/>
        </w:rPr>
      </w:pPr>
      <w:r w:rsidRPr="001B020A">
        <w:rPr>
          <w:color w:val="000000"/>
          <w:lang w:eastAsia="ru-RU"/>
        </w:rPr>
        <w:t>выбор пары идентичных фигур сложной конфигурации;</w:t>
      </w:r>
    </w:p>
    <w:p w:rsidR="001B020A" w:rsidRPr="001B020A" w:rsidRDefault="001B020A" w:rsidP="00326DC4">
      <w:pPr>
        <w:numPr>
          <w:ilvl w:val="0"/>
          <w:numId w:val="1"/>
        </w:numPr>
        <w:suppressAutoHyphens w:val="0"/>
        <w:ind w:left="454" w:hanging="284"/>
        <w:jc w:val="both"/>
        <w:rPr>
          <w:color w:val="000000"/>
          <w:lang w:eastAsia="ru-RU"/>
        </w:rPr>
      </w:pPr>
      <w:r w:rsidRPr="001B020A">
        <w:rPr>
          <w:color w:val="000000"/>
          <w:lang w:eastAsia="ru-RU"/>
        </w:rPr>
        <w:t>выделение из общего рисунка заданных фигур с целью выявления замаскированного рисунка;</w:t>
      </w:r>
    </w:p>
    <w:p w:rsidR="001B020A" w:rsidRPr="001B020A" w:rsidRDefault="001B020A" w:rsidP="00326DC4">
      <w:pPr>
        <w:numPr>
          <w:ilvl w:val="0"/>
          <w:numId w:val="1"/>
        </w:numPr>
        <w:suppressAutoHyphens w:val="0"/>
        <w:ind w:left="454" w:hanging="284"/>
        <w:jc w:val="both"/>
        <w:rPr>
          <w:color w:val="000000"/>
          <w:lang w:eastAsia="ru-RU"/>
        </w:rPr>
      </w:pPr>
      <w:r w:rsidRPr="001B020A">
        <w:rPr>
          <w:color w:val="000000"/>
          <w:lang w:eastAsia="ru-RU"/>
        </w:rPr>
        <w:t>деление фигуры на несколько заданных фигур и построение заданной фигуры из нескольких частей, которые выбираются из множества данных;</w:t>
      </w:r>
    </w:p>
    <w:p w:rsidR="001B020A" w:rsidRPr="001B020A" w:rsidRDefault="001B020A" w:rsidP="00326DC4">
      <w:pPr>
        <w:numPr>
          <w:ilvl w:val="0"/>
          <w:numId w:val="1"/>
        </w:numPr>
        <w:suppressAutoHyphens w:val="0"/>
        <w:ind w:left="454" w:hanging="284"/>
        <w:jc w:val="both"/>
        <w:rPr>
          <w:color w:val="000000"/>
          <w:lang w:eastAsia="ru-RU"/>
        </w:rPr>
      </w:pPr>
      <w:r w:rsidRPr="001B020A">
        <w:rPr>
          <w:color w:val="000000"/>
          <w:lang w:eastAsia="ru-RU"/>
        </w:rPr>
        <w:t>складывание и перекладывание спичек с целью составления заданных фигур.</w:t>
      </w:r>
    </w:p>
    <w:p w:rsidR="001B020A" w:rsidRPr="001B020A" w:rsidRDefault="001B020A" w:rsidP="00326DC4">
      <w:pPr>
        <w:suppressAutoHyphens w:val="0"/>
        <w:jc w:val="both"/>
        <w:rPr>
          <w:color w:val="000000"/>
          <w:lang w:eastAsia="ru-RU"/>
        </w:rPr>
      </w:pPr>
      <w:r w:rsidRPr="001B020A">
        <w:rPr>
          <w:color w:val="000000"/>
          <w:lang w:eastAsia="ru-RU"/>
        </w:rPr>
        <w:t xml:space="preserve">Также включена работа с изографами (слова записаны буквами, расположение которых напоминает изображение того предмета, о котором идет речь) и </w:t>
      </w:r>
      <w:proofErr w:type="spellStart"/>
      <w:r w:rsidRPr="001B020A">
        <w:rPr>
          <w:color w:val="000000"/>
          <w:lang w:eastAsia="ru-RU"/>
        </w:rPr>
        <w:t>числографами</w:t>
      </w:r>
      <w:proofErr w:type="spellEnd"/>
      <w:r w:rsidRPr="001B020A">
        <w:rPr>
          <w:color w:val="000000"/>
          <w:lang w:eastAsia="ru-RU"/>
        </w:rPr>
        <w:t xml:space="preserve"> (предмет изображен с помощью чисел).</w:t>
      </w:r>
    </w:p>
    <w:p w:rsidR="001B020A" w:rsidRPr="001B020A" w:rsidRDefault="001B020A" w:rsidP="001B020A">
      <w:pPr>
        <w:suppressAutoHyphens w:val="0"/>
        <w:rPr>
          <w:i/>
          <w:color w:val="000000"/>
          <w:u w:val="single"/>
          <w:lang w:eastAsia="ru-RU"/>
        </w:rPr>
      </w:pPr>
      <w:r w:rsidRPr="001B020A">
        <w:rPr>
          <w:i/>
          <w:color w:val="000000"/>
          <w:u w:val="single"/>
          <w:lang w:eastAsia="ru-RU"/>
        </w:rPr>
        <w:t>Задания, развивающие мышление</w:t>
      </w:r>
    </w:p>
    <w:p w:rsidR="001B020A" w:rsidRPr="001B020A" w:rsidRDefault="001B020A" w:rsidP="00326DC4">
      <w:pPr>
        <w:suppressAutoHyphens w:val="0"/>
        <w:ind w:firstLine="284"/>
        <w:jc w:val="both"/>
        <w:rPr>
          <w:color w:val="000000"/>
          <w:lang w:eastAsia="ru-RU"/>
        </w:rPr>
      </w:pPr>
      <w:r w:rsidRPr="001B020A">
        <w:rPr>
          <w:color w:val="000000"/>
          <w:lang w:eastAsia="ru-RU"/>
        </w:rPr>
        <w:lastRenderedPageBreak/>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p>
    <w:p w:rsidR="001B020A" w:rsidRPr="001B020A" w:rsidRDefault="001B020A" w:rsidP="00326DC4">
      <w:pPr>
        <w:suppressAutoHyphens w:val="0"/>
        <w:spacing w:before="90" w:after="90"/>
        <w:jc w:val="both"/>
        <w:rPr>
          <w:lang w:eastAsia="ru-RU"/>
        </w:rPr>
      </w:pPr>
      <w:r w:rsidRPr="001B020A">
        <w:rPr>
          <w:lang w:eastAsia="ru-RU"/>
        </w:rPr>
        <w:t>Развитие мышления.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r w:rsidRPr="001B020A">
        <w:rPr>
          <w:lang w:eastAsia="ru-RU"/>
        </w:rPr>
        <w:br/>
        <w:t xml:space="preserve">Развитие речи.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 </w:t>
      </w:r>
      <w:r w:rsidRPr="001B020A">
        <w:rPr>
          <w:lang w:eastAsia="ru-RU"/>
        </w:rPr>
        <w:br/>
        <w:t>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непроизвольность процесса зрительного и слухового запоминания и ведут к развитию мыслительной деятельности.</w:t>
      </w:r>
    </w:p>
    <w:p w:rsidR="001B020A" w:rsidRPr="001B020A" w:rsidRDefault="001B020A" w:rsidP="00326DC4">
      <w:pPr>
        <w:suppressAutoHyphens w:val="0"/>
        <w:spacing w:before="90" w:after="90"/>
        <w:jc w:val="both"/>
        <w:rPr>
          <w:lang w:eastAsia="ru-RU"/>
        </w:rPr>
      </w:pPr>
      <w:r w:rsidRPr="001B020A">
        <w:rPr>
          <w:lang w:eastAsia="ru-RU"/>
        </w:rPr>
        <w:t>   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1B020A" w:rsidRPr="001B020A" w:rsidRDefault="001B020A" w:rsidP="00326DC4">
      <w:pPr>
        <w:suppressAutoHyphens w:val="0"/>
        <w:spacing w:before="90" w:after="90"/>
        <w:jc w:val="both"/>
        <w:rPr>
          <w:lang w:eastAsia="ru-RU"/>
        </w:rPr>
      </w:pPr>
      <w:r w:rsidRPr="001B020A">
        <w:rPr>
          <w:lang w:eastAsia="ru-RU"/>
        </w:rPr>
        <w:t>    Проверка самостоятельной деятельности учащихся предусматривает обязательное обсуждение всех предлагаемых учащимися способов решения, уточнение способов решения и рассуждений, показ ошибок в рассуждениях, акцентирование внимания детей на наиболее рациональные, оригинальные и красивые способы решения. Проверка особенно важна для детей с низким уровнем развития (они в силу своих физиологических особенностей усваивают все новое с большим трудом и длительное время не могут выполнять задания самостоятельно).</w:t>
      </w:r>
    </w:p>
    <w:p w:rsidR="001B020A" w:rsidRPr="001B020A" w:rsidRDefault="001B020A" w:rsidP="001B020A">
      <w:pPr>
        <w:suppressAutoHyphens w:val="0"/>
        <w:ind w:firstLine="284"/>
        <w:rPr>
          <w:lang w:eastAsia="ru-RU"/>
        </w:rPr>
      </w:pPr>
    </w:p>
    <w:p w:rsidR="001B020A" w:rsidRPr="001B020A" w:rsidRDefault="001B020A" w:rsidP="001B020A">
      <w:pPr>
        <w:suppressAutoHyphens w:val="0"/>
        <w:jc w:val="center"/>
        <w:rPr>
          <w:b/>
          <w:sz w:val="28"/>
          <w:szCs w:val="28"/>
          <w:lang w:eastAsia="ru-RU"/>
        </w:rPr>
      </w:pPr>
      <w:r w:rsidRPr="001B020A">
        <w:rPr>
          <w:b/>
          <w:sz w:val="28"/>
          <w:szCs w:val="28"/>
          <w:lang w:eastAsia="ru-RU"/>
        </w:rPr>
        <w:t>Содержание  занятий</w:t>
      </w:r>
    </w:p>
    <w:p w:rsidR="001B020A" w:rsidRPr="001B020A" w:rsidRDefault="001B020A" w:rsidP="00326DC4">
      <w:pPr>
        <w:suppressAutoHyphens w:val="0"/>
        <w:ind w:firstLine="550"/>
        <w:jc w:val="both"/>
        <w:rPr>
          <w:lang w:eastAsia="ru-RU"/>
        </w:rPr>
      </w:pPr>
      <w:r w:rsidRPr="001B020A">
        <w:rPr>
          <w:i/>
          <w:lang w:eastAsia="ru-RU"/>
        </w:rPr>
        <w:t>«Мозговая гимнастика»</w:t>
      </w:r>
      <w:r w:rsidRPr="001B020A">
        <w:rPr>
          <w:lang w:eastAsia="ru-RU"/>
        </w:rPr>
        <w:t>. Выполнение упражнений для улучшения мозговой деятельности является важной частью занятий.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rsidR="001B020A" w:rsidRPr="001B020A" w:rsidRDefault="001B020A" w:rsidP="00326DC4">
      <w:pPr>
        <w:suppressAutoHyphens w:val="0"/>
        <w:ind w:firstLine="550"/>
        <w:jc w:val="both"/>
        <w:rPr>
          <w:lang w:eastAsia="ru-RU"/>
        </w:rPr>
      </w:pPr>
      <w:r w:rsidRPr="001B020A">
        <w:rPr>
          <w:i/>
          <w:lang w:eastAsia="ru-RU"/>
        </w:rPr>
        <w:t>Разминка</w:t>
      </w:r>
      <w:r w:rsidRPr="001B020A">
        <w:rPr>
          <w:lang w:eastAsia="ru-RU"/>
        </w:rPr>
        <w:t xml:space="preserve">. Основной задачей данного этапа является создание у ребят определенного положительного эмоционального фона, включение в работу. Поэтому вопросы разминки достаточно легкие, способные вызвать интерес и рассчитанные на сообразительность, быстроту реакции, окрашенные немалой долей юмора. Но они же и подготавливают ребенка к активной </w:t>
      </w:r>
      <w:proofErr w:type="spellStart"/>
      <w:r w:rsidRPr="001B020A">
        <w:rPr>
          <w:lang w:eastAsia="ru-RU"/>
        </w:rPr>
        <w:t>учебно</w:t>
      </w:r>
      <w:proofErr w:type="spellEnd"/>
      <w:r w:rsidRPr="001B020A">
        <w:rPr>
          <w:lang w:eastAsia="ru-RU"/>
        </w:rPr>
        <w:t xml:space="preserve"> - познавательной деятельности.</w:t>
      </w:r>
    </w:p>
    <w:p w:rsidR="001B020A" w:rsidRPr="001B020A" w:rsidRDefault="001B020A" w:rsidP="00326DC4">
      <w:pPr>
        <w:suppressAutoHyphens w:val="0"/>
        <w:ind w:firstLine="550"/>
        <w:jc w:val="both"/>
        <w:rPr>
          <w:lang w:eastAsia="ru-RU"/>
        </w:rPr>
      </w:pPr>
      <w:r w:rsidRPr="001B020A">
        <w:rPr>
          <w:i/>
          <w:lang w:eastAsia="ru-RU"/>
        </w:rPr>
        <w:t>Тренировка психических механизмов, лежащих в основе познавательных способностей: памяти, внимания, воображения, мышления</w:t>
      </w:r>
      <w:r w:rsidRPr="001B020A">
        <w:rPr>
          <w:lang w:eastAsia="ru-RU"/>
        </w:rPr>
        <w:t>. Задания, используемые на этом этапе занятия, не только способствуют развитию этих необходимых качеств, но и позволяют углублять знания ребят, разнообразить методы и приемы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1B020A" w:rsidRPr="001B020A" w:rsidRDefault="001B020A" w:rsidP="00326DC4">
      <w:pPr>
        <w:suppressAutoHyphens w:val="0"/>
        <w:ind w:firstLine="550"/>
        <w:jc w:val="both"/>
        <w:rPr>
          <w:lang w:eastAsia="ru-RU"/>
        </w:rPr>
      </w:pPr>
      <w:r w:rsidRPr="001B020A">
        <w:rPr>
          <w:i/>
          <w:lang w:eastAsia="ru-RU"/>
        </w:rPr>
        <w:t>Веселая переменка</w:t>
      </w:r>
      <w:r w:rsidRPr="001B020A">
        <w:rPr>
          <w:lang w:eastAsia="ru-RU"/>
        </w:rPr>
        <w:t>. Динамическая пауза, проводимая на занятиях, не только развивает двигательную сферу ребенка, но и способствует развитию умения выполнять несколько различных заданий одновременно.</w:t>
      </w:r>
    </w:p>
    <w:p w:rsidR="001B020A" w:rsidRPr="001B020A" w:rsidRDefault="001B020A" w:rsidP="00326DC4">
      <w:pPr>
        <w:suppressAutoHyphens w:val="0"/>
        <w:ind w:firstLine="550"/>
        <w:jc w:val="both"/>
        <w:rPr>
          <w:lang w:eastAsia="ru-RU"/>
        </w:rPr>
      </w:pPr>
      <w:r w:rsidRPr="001B020A">
        <w:rPr>
          <w:i/>
          <w:lang w:eastAsia="ru-RU"/>
        </w:rPr>
        <w:t>Логически – поисковые задания</w:t>
      </w:r>
      <w:r w:rsidRPr="001B020A">
        <w:rPr>
          <w:lang w:eastAsia="ru-RU"/>
        </w:rPr>
        <w:t xml:space="preserve">. </w:t>
      </w:r>
      <w:proofErr w:type="gramStart"/>
      <w:r w:rsidRPr="001B020A">
        <w:rPr>
          <w:lang w:eastAsia="ru-RU"/>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w:t>
      </w:r>
      <w:r w:rsidRPr="001B020A">
        <w:rPr>
          <w:lang w:eastAsia="ru-RU"/>
        </w:rPr>
        <w:lastRenderedPageBreak/>
        <w:t>проверять их, делать выводы, «добывать» новую информацию, решать кроссворды, пользоваться выразительными средствами русского языка.</w:t>
      </w:r>
      <w:proofErr w:type="gramEnd"/>
      <w:r w:rsidRPr="001B020A">
        <w:rPr>
          <w:lang w:eastAsia="ru-RU"/>
        </w:rPr>
        <w:t xml:space="preserve"> На первых порах работы с такими заданиями можно допускать и угадывание ответа, решения, но тут же взрослый должен постараться подвести учащихся к обоснованию ответа. При работе над такими заданиями очень важна точная и целенаправленная постановка вопросов, выделение главного звена при рассуждении, обоснование выбранного решения. Это делает учитель, опираясь на ответы детей и давая точное и лаконичное разъяснение. </w:t>
      </w:r>
    </w:p>
    <w:p w:rsidR="001B020A" w:rsidRPr="001B020A" w:rsidRDefault="001B020A" w:rsidP="00326DC4">
      <w:pPr>
        <w:suppressAutoHyphens w:val="0"/>
        <w:ind w:firstLine="550"/>
        <w:jc w:val="both"/>
        <w:rPr>
          <w:lang w:eastAsia="ru-RU"/>
        </w:rPr>
      </w:pPr>
      <w:r w:rsidRPr="001B020A">
        <w:rPr>
          <w:i/>
          <w:lang w:eastAsia="ru-RU"/>
        </w:rPr>
        <w:t>Корригирующая гимнастика для глаз</w:t>
      </w:r>
      <w:r w:rsidRPr="001B020A">
        <w:rPr>
          <w:lang w:eastAsia="ru-RU"/>
        </w:rPr>
        <w:t>. Чем больше и чаще ребенок будет уделять внимание своим глазам, тем дольше он сохранит хорошее зрение. Те же дети, чье зрение нуждается в коррекции, путем регулярных тренировок смогут значительно улучшить его. Выполнение корригирующей гимнастики для глаз поможет как повышению остроты зрения, так и снятию зрительного утомления и достижению состояния зрительного комфорта.</w:t>
      </w:r>
    </w:p>
    <w:p w:rsidR="001B020A" w:rsidRPr="001B020A" w:rsidRDefault="001B020A" w:rsidP="00326DC4">
      <w:pPr>
        <w:suppressAutoHyphens w:val="0"/>
        <w:ind w:firstLine="550"/>
        <w:jc w:val="both"/>
        <w:rPr>
          <w:color w:val="000000"/>
          <w:lang w:eastAsia="ru-RU"/>
        </w:rPr>
      </w:pPr>
      <w:r w:rsidRPr="001B020A">
        <w:rPr>
          <w:i/>
          <w:lang w:eastAsia="ru-RU"/>
        </w:rPr>
        <w:t>Графический диктант, штриховка</w:t>
      </w:r>
      <w:r w:rsidRPr="001B020A">
        <w:rPr>
          <w:lang w:eastAsia="ru-RU"/>
        </w:rPr>
        <w:t>.  В.А.Сухомлинский писал, что «истоки способностей и дарования детей - на кончиках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ярче проявляется творческая стихия детского ума. Поэтому очень важно «поставить руку». Графические диктанты – отличный способ разработки мелких мышц руки ребенка, интересное и увлекательное занятие, результат которого ска</w:t>
      </w:r>
      <w:r w:rsidRPr="001B020A">
        <w:rPr>
          <w:color w:val="000000"/>
          <w:lang w:eastAsia="ru-RU"/>
        </w:rPr>
        <w:t>жутся на умении красиво, аккуратно писать и логически мыслить.</w:t>
      </w:r>
    </w:p>
    <w:p w:rsidR="001B020A" w:rsidRPr="001B020A" w:rsidRDefault="001B020A" w:rsidP="00326DC4">
      <w:pPr>
        <w:suppressAutoHyphens w:val="0"/>
        <w:ind w:firstLine="550"/>
        <w:jc w:val="both"/>
        <w:rPr>
          <w:color w:val="000000"/>
          <w:lang w:eastAsia="ru-RU"/>
        </w:rPr>
      </w:pPr>
      <w:r w:rsidRPr="001B020A">
        <w:rPr>
          <w:color w:val="000000"/>
          <w:lang w:eastAsia="ru-RU"/>
        </w:rPr>
        <w:t>При регулярном выполнении таких упражнений ребенок начинает хорошо владеть ручкой и карандашом, у него появляется устойчивое, сосредоточенное внимание, воспитывается трудолюбие, усидчивость.</w:t>
      </w:r>
    </w:p>
    <w:p w:rsidR="001B020A" w:rsidRPr="001B020A" w:rsidRDefault="001B020A" w:rsidP="00326DC4">
      <w:pPr>
        <w:suppressAutoHyphens w:val="0"/>
        <w:ind w:firstLine="550"/>
        <w:jc w:val="both"/>
        <w:rPr>
          <w:color w:val="000000"/>
          <w:lang w:eastAsia="ru-RU"/>
        </w:rPr>
      </w:pPr>
      <w:r w:rsidRPr="001B020A">
        <w:rPr>
          <w:color w:val="000000"/>
          <w:lang w:eastAsia="ru-RU"/>
        </w:rPr>
        <w:t xml:space="preserve">Графический диктант – это и способ развития речи, так как попутно ребята отгадывают загадки, читают и заучивают стихи, песенки, </w:t>
      </w:r>
      <w:proofErr w:type="spellStart"/>
      <w:r w:rsidRPr="001B020A">
        <w:rPr>
          <w:color w:val="000000"/>
          <w:lang w:eastAsia="ru-RU"/>
        </w:rPr>
        <w:t>потешки</w:t>
      </w:r>
      <w:proofErr w:type="spellEnd"/>
      <w:r w:rsidRPr="001B020A">
        <w:rPr>
          <w:color w:val="000000"/>
          <w:lang w:eastAsia="ru-RU"/>
        </w:rPr>
        <w:t>, то есть овладевают выразительными свойствами языка.</w:t>
      </w:r>
    </w:p>
    <w:p w:rsidR="001B020A" w:rsidRPr="001B020A" w:rsidRDefault="001B020A" w:rsidP="00326DC4">
      <w:pPr>
        <w:suppressAutoHyphens w:val="0"/>
        <w:ind w:firstLine="550"/>
        <w:jc w:val="both"/>
        <w:rPr>
          <w:color w:val="000000"/>
          <w:lang w:eastAsia="ru-RU"/>
        </w:rPr>
      </w:pPr>
      <w:r w:rsidRPr="001B020A">
        <w:rPr>
          <w:color w:val="000000"/>
          <w:lang w:eastAsia="ru-RU"/>
        </w:rPr>
        <w:t>Поэтому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w:t>
      </w:r>
    </w:p>
    <w:p w:rsidR="001B020A" w:rsidRPr="001B020A" w:rsidRDefault="001B020A" w:rsidP="00326DC4">
      <w:pPr>
        <w:suppressAutoHyphens w:val="0"/>
        <w:ind w:firstLine="550"/>
        <w:jc w:val="both"/>
        <w:rPr>
          <w:color w:val="000000"/>
          <w:lang w:eastAsia="ru-RU"/>
        </w:rPr>
      </w:pPr>
      <w:r w:rsidRPr="001B020A">
        <w:rPr>
          <w:color w:val="000000"/>
          <w:lang w:eastAsia="ru-RU"/>
        </w:rPr>
        <w:t xml:space="preserve">Главная задача педагога при проведении этого курса - поощрять и поддерживать самостоятельность детей в поиске решения. Ведь по утверждению П. </w:t>
      </w:r>
      <w:proofErr w:type="spellStart"/>
      <w:r w:rsidRPr="001B020A">
        <w:rPr>
          <w:color w:val="000000"/>
          <w:lang w:eastAsia="ru-RU"/>
        </w:rPr>
        <w:t>Хаббарда</w:t>
      </w:r>
      <w:proofErr w:type="spellEnd"/>
      <w:r w:rsidRPr="001B020A">
        <w:rPr>
          <w:color w:val="000000"/>
          <w:lang w:eastAsia="ru-RU"/>
        </w:rPr>
        <w:t xml:space="preserve"> «цель обучения ребенка состоит в том, чтобы сделать его способным развиваться дальше без помощи учителя»</w:t>
      </w:r>
    </w:p>
    <w:p w:rsidR="001B020A" w:rsidRPr="001B020A" w:rsidRDefault="001B020A" w:rsidP="00326DC4">
      <w:pPr>
        <w:suppressAutoHyphens w:val="0"/>
        <w:spacing w:before="90" w:after="90"/>
        <w:jc w:val="both"/>
        <w:rPr>
          <w:color w:val="444444"/>
          <w:lang w:eastAsia="ru-RU"/>
        </w:rPr>
      </w:pPr>
      <w:r w:rsidRPr="001B020A">
        <w:rPr>
          <w:color w:val="000000"/>
          <w:lang w:eastAsia="ru-RU"/>
        </w:rPr>
        <w:t>Динамика развития познавательных способностей оценивается с помощью таблиц 1 и 2, в которые заносятся результаты, полученные после проверки выполнения детьми заданий на первом и последнем занятии. 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1B020A" w:rsidRPr="001B020A" w:rsidRDefault="001B020A" w:rsidP="00326DC4">
      <w:pPr>
        <w:suppressAutoHyphens w:val="0"/>
        <w:jc w:val="both"/>
        <w:rPr>
          <w:b/>
          <w:i/>
          <w:color w:val="000000"/>
          <w:lang w:eastAsia="ru-RU"/>
        </w:rPr>
      </w:pPr>
      <w:r w:rsidRPr="001B020A">
        <w:rPr>
          <w:b/>
          <w:i/>
          <w:color w:val="000000"/>
          <w:lang w:eastAsia="ru-RU"/>
        </w:rPr>
        <w:t>Формы занятий:</w:t>
      </w:r>
    </w:p>
    <w:p w:rsidR="001B020A" w:rsidRPr="001B020A" w:rsidRDefault="001B020A" w:rsidP="00326DC4">
      <w:pPr>
        <w:numPr>
          <w:ilvl w:val="0"/>
          <w:numId w:val="2"/>
        </w:numPr>
        <w:suppressAutoHyphens w:val="0"/>
        <w:jc w:val="both"/>
        <w:rPr>
          <w:color w:val="000000"/>
          <w:lang w:eastAsia="ru-RU"/>
        </w:rPr>
      </w:pPr>
      <w:r w:rsidRPr="001B020A">
        <w:rPr>
          <w:color w:val="000000"/>
          <w:lang w:eastAsia="ru-RU"/>
        </w:rPr>
        <w:t xml:space="preserve">по количеству детей, участвующих в занятии: </w:t>
      </w:r>
      <w:proofErr w:type="gramStart"/>
      <w:r w:rsidRPr="001B020A">
        <w:rPr>
          <w:color w:val="000000"/>
          <w:lang w:eastAsia="ru-RU"/>
        </w:rPr>
        <w:t>коллективная</w:t>
      </w:r>
      <w:proofErr w:type="gramEnd"/>
      <w:r w:rsidRPr="001B020A">
        <w:rPr>
          <w:color w:val="000000"/>
          <w:lang w:eastAsia="ru-RU"/>
        </w:rPr>
        <w:t>, групповая;</w:t>
      </w:r>
    </w:p>
    <w:p w:rsidR="001B020A" w:rsidRPr="001B020A" w:rsidRDefault="001B020A" w:rsidP="00326DC4">
      <w:pPr>
        <w:numPr>
          <w:ilvl w:val="0"/>
          <w:numId w:val="3"/>
        </w:numPr>
        <w:suppressAutoHyphens w:val="0"/>
        <w:jc w:val="both"/>
        <w:rPr>
          <w:color w:val="000000"/>
          <w:lang w:eastAsia="ru-RU"/>
        </w:rPr>
      </w:pPr>
      <w:r w:rsidRPr="001B020A">
        <w:rPr>
          <w:color w:val="000000"/>
          <w:lang w:eastAsia="ru-RU"/>
        </w:rPr>
        <w:t>по особенностям коммуникативного взаимодействия: практикум, тренинг, семинар, ролевая и деловая игра;</w:t>
      </w:r>
    </w:p>
    <w:p w:rsidR="001B020A" w:rsidRPr="001B020A" w:rsidRDefault="001B020A" w:rsidP="00326DC4">
      <w:pPr>
        <w:numPr>
          <w:ilvl w:val="0"/>
          <w:numId w:val="3"/>
        </w:numPr>
        <w:suppressAutoHyphens w:val="0"/>
        <w:jc w:val="both"/>
        <w:rPr>
          <w:color w:val="000000"/>
          <w:lang w:eastAsia="ru-RU"/>
        </w:rPr>
      </w:pPr>
      <w:r w:rsidRPr="001B020A">
        <w:rPr>
          <w:color w:val="000000"/>
          <w:lang w:eastAsia="ru-RU"/>
        </w:rPr>
        <w:t>по дидактической цели: вводные занятия, занятия по углублению знаний, практические занятия, комбинированные формы занятий.</w:t>
      </w:r>
    </w:p>
    <w:p w:rsidR="001B020A" w:rsidRPr="001B020A" w:rsidRDefault="001B020A" w:rsidP="00326DC4">
      <w:pPr>
        <w:suppressAutoHyphens w:val="0"/>
        <w:jc w:val="both"/>
        <w:rPr>
          <w:rFonts w:eastAsia="Calibri"/>
          <w:i/>
          <w:lang w:eastAsia="ru-RU"/>
        </w:rPr>
      </w:pPr>
      <w:r w:rsidRPr="001B020A">
        <w:rPr>
          <w:rFonts w:eastAsia="Calibri"/>
          <w:b/>
          <w:bCs/>
          <w:i/>
          <w:color w:val="000000"/>
          <w:lang w:eastAsia="ru-RU"/>
        </w:rPr>
        <w:t>Формы работы</w:t>
      </w:r>
    </w:p>
    <w:p w:rsidR="001B020A" w:rsidRPr="001B020A" w:rsidRDefault="001B020A" w:rsidP="00326DC4">
      <w:pPr>
        <w:suppressAutoHyphens w:val="0"/>
        <w:jc w:val="both"/>
        <w:rPr>
          <w:rFonts w:eastAsia="Calibri"/>
          <w:lang w:eastAsia="ru-RU"/>
        </w:rPr>
      </w:pPr>
      <w:r w:rsidRPr="001B020A">
        <w:rPr>
          <w:rFonts w:eastAsia="Calibri"/>
          <w:lang w:eastAsia="ru-RU"/>
        </w:rPr>
        <w:t>Основной формой образовательного процесса является учебное занятие, а так же индивидуальная, групповая и коллективная работы, работы в парах, занятие-сказка, конкурс, подвижные игры и массовые мероприятия.</w:t>
      </w:r>
    </w:p>
    <w:p w:rsidR="001B020A" w:rsidRPr="001B020A" w:rsidRDefault="001B020A" w:rsidP="00326DC4">
      <w:pPr>
        <w:suppressAutoHyphens w:val="0"/>
        <w:jc w:val="both"/>
        <w:rPr>
          <w:rFonts w:eastAsia="Calibri"/>
          <w:i/>
          <w:lang w:eastAsia="ru-RU"/>
        </w:rPr>
      </w:pPr>
      <w:r w:rsidRPr="001B020A">
        <w:rPr>
          <w:rFonts w:eastAsia="Calibri"/>
          <w:b/>
          <w:bCs/>
          <w:i/>
          <w:color w:val="000000"/>
          <w:lang w:eastAsia="ru-RU"/>
        </w:rPr>
        <w:t>Формы организации занятий:</w:t>
      </w:r>
    </w:p>
    <w:p w:rsidR="001B020A" w:rsidRPr="001B020A" w:rsidRDefault="001B020A" w:rsidP="00326DC4">
      <w:pPr>
        <w:suppressAutoHyphens w:val="0"/>
        <w:jc w:val="both"/>
        <w:rPr>
          <w:rFonts w:eastAsia="Calibri"/>
          <w:lang w:eastAsia="ru-RU"/>
        </w:rPr>
      </w:pPr>
      <w:r w:rsidRPr="001B020A">
        <w:rPr>
          <w:rFonts w:eastAsia="Calibri"/>
          <w:lang w:eastAsia="ru-RU"/>
        </w:rPr>
        <w:t>- учебное занятие;</w:t>
      </w:r>
    </w:p>
    <w:p w:rsidR="001B020A" w:rsidRPr="001B020A" w:rsidRDefault="001B020A" w:rsidP="00326DC4">
      <w:pPr>
        <w:suppressAutoHyphens w:val="0"/>
        <w:jc w:val="both"/>
        <w:rPr>
          <w:rFonts w:eastAsia="Calibri"/>
          <w:lang w:eastAsia="ru-RU"/>
        </w:rPr>
      </w:pPr>
      <w:r w:rsidRPr="001B020A">
        <w:rPr>
          <w:rFonts w:eastAsia="Calibri"/>
          <w:lang w:eastAsia="ru-RU"/>
        </w:rPr>
        <w:t>- открытое занятие;</w:t>
      </w:r>
    </w:p>
    <w:p w:rsidR="001B020A" w:rsidRPr="001B020A" w:rsidRDefault="001B020A" w:rsidP="00326DC4">
      <w:pPr>
        <w:suppressAutoHyphens w:val="0"/>
        <w:jc w:val="both"/>
        <w:rPr>
          <w:rFonts w:eastAsia="Calibri"/>
          <w:lang w:eastAsia="ru-RU"/>
        </w:rPr>
      </w:pPr>
      <w:r w:rsidRPr="001B020A">
        <w:rPr>
          <w:rFonts w:eastAsia="Calibri"/>
          <w:lang w:eastAsia="ru-RU"/>
        </w:rPr>
        <w:t>- экскурсии;</w:t>
      </w:r>
    </w:p>
    <w:p w:rsidR="001B020A" w:rsidRPr="001B020A" w:rsidRDefault="001B020A" w:rsidP="00326DC4">
      <w:pPr>
        <w:suppressAutoHyphens w:val="0"/>
        <w:jc w:val="both"/>
        <w:rPr>
          <w:rFonts w:eastAsia="Calibri"/>
          <w:lang w:eastAsia="ru-RU"/>
        </w:rPr>
      </w:pPr>
      <w:r w:rsidRPr="001B020A">
        <w:rPr>
          <w:rFonts w:eastAsia="Calibri"/>
          <w:lang w:eastAsia="ru-RU"/>
        </w:rPr>
        <w:t>- организация праздников;</w:t>
      </w:r>
    </w:p>
    <w:p w:rsidR="001B020A" w:rsidRPr="001B020A" w:rsidRDefault="001B020A" w:rsidP="00326DC4">
      <w:pPr>
        <w:suppressAutoHyphens w:val="0"/>
        <w:jc w:val="both"/>
        <w:rPr>
          <w:rFonts w:eastAsia="Calibri"/>
          <w:lang w:eastAsia="ru-RU"/>
        </w:rPr>
      </w:pPr>
      <w:r w:rsidRPr="001B020A">
        <w:rPr>
          <w:rFonts w:eastAsia="Calibri"/>
          <w:lang w:eastAsia="ru-RU"/>
        </w:rPr>
        <w:t>- театрализованное занятие;</w:t>
      </w:r>
    </w:p>
    <w:p w:rsidR="001B020A" w:rsidRPr="001B020A" w:rsidRDefault="001B020A" w:rsidP="00326DC4">
      <w:pPr>
        <w:suppressAutoHyphens w:val="0"/>
        <w:jc w:val="both"/>
        <w:rPr>
          <w:rFonts w:eastAsia="Calibri"/>
          <w:lang w:eastAsia="ru-RU"/>
        </w:rPr>
      </w:pPr>
      <w:r w:rsidRPr="001B020A">
        <w:rPr>
          <w:rFonts w:eastAsia="Calibri"/>
          <w:lang w:eastAsia="ru-RU"/>
        </w:rPr>
        <w:t>- участие в выставка</w:t>
      </w:r>
      <w:r w:rsidR="00326DC4">
        <w:rPr>
          <w:rFonts w:eastAsia="Calibri"/>
          <w:lang w:eastAsia="ru-RU"/>
        </w:rPr>
        <w:t>х и конкурсах различного уровня</w:t>
      </w:r>
    </w:p>
    <w:p w:rsidR="001B020A" w:rsidRPr="001B020A" w:rsidRDefault="001B020A" w:rsidP="001B020A">
      <w:pPr>
        <w:suppressAutoHyphens w:val="0"/>
        <w:jc w:val="center"/>
        <w:rPr>
          <w:rFonts w:eastAsia="Calibri"/>
          <w:b/>
          <w:lang w:eastAsia="ru-RU"/>
        </w:rPr>
      </w:pPr>
    </w:p>
    <w:p w:rsidR="001B020A" w:rsidRPr="00326DC4" w:rsidRDefault="001B020A" w:rsidP="00326DC4">
      <w:pPr>
        <w:suppressAutoHyphens w:val="0"/>
        <w:ind w:right="-440"/>
        <w:jc w:val="center"/>
        <w:rPr>
          <w:rFonts w:eastAsia="Calibri"/>
          <w:b/>
          <w:sz w:val="28"/>
          <w:szCs w:val="28"/>
          <w:lang w:eastAsia="ru-RU"/>
        </w:rPr>
      </w:pPr>
      <w:r w:rsidRPr="001B020A">
        <w:rPr>
          <w:rFonts w:eastAsia="Calibri"/>
          <w:b/>
          <w:sz w:val="28"/>
          <w:szCs w:val="28"/>
          <w:lang w:eastAsia="ru-RU"/>
        </w:rPr>
        <w:t>Календарно – тематическое планирование</w:t>
      </w:r>
    </w:p>
    <w:p w:rsidR="001B020A" w:rsidRPr="001B020A" w:rsidRDefault="001B020A" w:rsidP="001B020A">
      <w:pPr>
        <w:tabs>
          <w:tab w:val="left" w:pos="1807"/>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847"/>
        <w:gridCol w:w="847"/>
        <w:gridCol w:w="4253"/>
        <w:gridCol w:w="835"/>
        <w:gridCol w:w="3110"/>
      </w:tblGrid>
      <w:tr w:rsidR="001B020A" w:rsidRPr="001B020A" w:rsidTr="001B020A">
        <w:trPr>
          <w:trHeight w:val="2330"/>
        </w:trPr>
        <w:tc>
          <w:tcPr>
            <w:tcW w:w="318" w:type="pct"/>
            <w:vAlign w:val="center"/>
          </w:tcPr>
          <w:p w:rsidR="001B020A" w:rsidRPr="001B020A" w:rsidRDefault="001B020A" w:rsidP="001B020A">
            <w:pPr>
              <w:suppressAutoHyphens w:val="0"/>
              <w:spacing w:before="100" w:beforeAutospacing="1" w:after="100" w:afterAutospacing="1"/>
              <w:ind w:left="-635" w:firstLine="635"/>
              <w:rPr>
                <w:lang w:eastAsia="ru-RU"/>
              </w:rPr>
            </w:pPr>
            <w:r w:rsidRPr="001B020A">
              <w:rPr>
                <w:lang w:eastAsia="ru-RU"/>
              </w:rPr>
              <w:lastRenderedPageBreak/>
              <w:t>№</w:t>
            </w:r>
          </w:p>
          <w:p w:rsidR="001B020A" w:rsidRPr="001B020A" w:rsidRDefault="001B020A" w:rsidP="001B020A">
            <w:pPr>
              <w:suppressAutoHyphens w:val="0"/>
              <w:spacing w:before="100" w:beforeAutospacing="1" w:after="100" w:afterAutospacing="1"/>
              <w:rPr>
                <w:lang w:eastAsia="ru-RU"/>
              </w:rPr>
            </w:pPr>
            <w:proofErr w:type="spellStart"/>
            <w:proofErr w:type="gramStart"/>
            <w:r w:rsidRPr="001B020A">
              <w:rPr>
                <w:lang w:eastAsia="ru-RU"/>
              </w:rPr>
              <w:t>п</w:t>
            </w:r>
            <w:proofErr w:type="spellEnd"/>
            <w:proofErr w:type="gramEnd"/>
            <w:r w:rsidRPr="001B020A">
              <w:rPr>
                <w:lang w:eastAsia="ru-RU"/>
              </w:rPr>
              <w:t>/</w:t>
            </w:r>
            <w:proofErr w:type="spellStart"/>
            <w:r w:rsidRPr="001B020A">
              <w:rPr>
                <w:lang w:eastAsia="ru-RU"/>
              </w:rPr>
              <w:t>п</w:t>
            </w:r>
            <w:proofErr w:type="spellEnd"/>
          </w:p>
        </w:tc>
        <w:tc>
          <w:tcPr>
            <w:tcW w:w="401" w:type="pct"/>
            <w:vAlign w:val="center"/>
          </w:tcPr>
          <w:p w:rsidR="001B020A" w:rsidRPr="001B020A" w:rsidRDefault="001B020A" w:rsidP="001B020A">
            <w:pPr>
              <w:suppressAutoHyphens w:val="0"/>
              <w:spacing w:before="100" w:beforeAutospacing="1" w:after="100" w:afterAutospacing="1"/>
              <w:rPr>
                <w:lang w:eastAsia="ru-RU"/>
              </w:rPr>
            </w:pPr>
            <w:r w:rsidRPr="001B020A">
              <w:rPr>
                <w:lang w:eastAsia="ru-RU"/>
              </w:rPr>
              <w:t>Дата по плану</w:t>
            </w:r>
          </w:p>
        </w:tc>
        <w:tc>
          <w:tcPr>
            <w:tcW w:w="401" w:type="pct"/>
            <w:vAlign w:val="center"/>
          </w:tcPr>
          <w:p w:rsidR="001B020A" w:rsidRPr="001B020A" w:rsidRDefault="001B020A" w:rsidP="001B020A">
            <w:pPr>
              <w:suppressAutoHyphens w:val="0"/>
              <w:spacing w:before="100" w:beforeAutospacing="1" w:after="100" w:afterAutospacing="1"/>
              <w:rPr>
                <w:lang w:eastAsia="ru-RU"/>
              </w:rPr>
            </w:pPr>
            <w:r w:rsidRPr="001B020A">
              <w:rPr>
                <w:lang w:eastAsia="ru-RU"/>
              </w:rPr>
              <w:t>Дата по факту</w:t>
            </w:r>
          </w:p>
        </w:tc>
        <w:tc>
          <w:tcPr>
            <w:tcW w:w="2013" w:type="pct"/>
            <w:vAlign w:val="center"/>
          </w:tcPr>
          <w:p w:rsidR="001B020A" w:rsidRPr="001B020A" w:rsidRDefault="001B020A" w:rsidP="001B020A">
            <w:pPr>
              <w:suppressAutoHyphens w:val="0"/>
              <w:spacing w:before="100" w:beforeAutospacing="1" w:after="100" w:afterAutospacing="1"/>
              <w:jc w:val="center"/>
              <w:rPr>
                <w:lang w:eastAsia="ru-RU"/>
              </w:rPr>
            </w:pPr>
            <w:r w:rsidRPr="001B020A">
              <w:rPr>
                <w:lang w:eastAsia="ru-RU"/>
              </w:rPr>
              <w:t>Тема занятия</w:t>
            </w:r>
          </w:p>
        </w:tc>
        <w:tc>
          <w:tcPr>
            <w:tcW w:w="395" w:type="pct"/>
            <w:vAlign w:val="center"/>
          </w:tcPr>
          <w:p w:rsidR="001B020A" w:rsidRPr="001B020A" w:rsidRDefault="001B020A" w:rsidP="001B020A">
            <w:pPr>
              <w:suppressAutoHyphens w:val="0"/>
              <w:spacing w:before="100" w:beforeAutospacing="1" w:after="100" w:afterAutospacing="1"/>
              <w:rPr>
                <w:lang w:eastAsia="ru-RU"/>
              </w:rPr>
            </w:pPr>
            <w:r w:rsidRPr="001B020A">
              <w:rPr>
                <w:lang w:eastAsia="ru-RU"/>
              </w:rPr>
              <w:t>Всего</w:t>
            </w:r>
          </w:p>
          <w:p w:rsidR="001B020A" w:rsidRPr="001B020A" w:rsidRDefault="001B020A" w:rsidP="001B020A">
            <w:pPr>
              <w:suppressAutoHyphens w:val="0"/>
              <w:spacing w:before="100" w:beforeAutospacing="1" w:after="100" w:afterAutospacing="1"/>
              <w:rPr>
                <w:lang w:eastAsia="ru-RU"/>
              </w:rPr>
            </w:pPr>
            <w:r w:rsidRPr="001B020A">
              <w:rPr>
                <w:lang w:eastAsia="ru-RU"/>
              </w:rPr>
              <w:t>часов</w:t>
            </w:r>
          </w:p>
        </w:tc>
        <w:tc>
          <w:tcPr>
            <w:tcW w:w="1472" w:type="pct"/>
            <w:vAlign w:val="center"/>
          </w:tcPr>
          <w:p w:rsidR="001B020A" w:rsidRPr="001B020A" w:rsidRDefault="001B020A" w:rsidP="001B020A">
            <w:pPr>
              <w:suppressAutoHyphens w:val="0"/>
              <w:spacing w:before="100" w:beforeAutospacing="1" w:after="100" w:afterAutospacing="1"/>
              <w:jc w:val="center"/>
              <w:rPr>
                <w:lang w:eastAsia="ru-RU"/>
              </w:rPr>
            </w:pPr>
            <w:r w:rsidRPr="001B020A">
              <w:rPr>
                <w:lang w:eastAsia="ru-RU"/>
              </w:rPr>
              <w:t>Контроль</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suppressAutoHyphens w:val="0"/>
              <w:rPr>
                <w:iCs/>
                <w:color w:val="000000"/>
                <w:lang w:eastAsia="ru-RU"/>
              </w:rPr>
            </w:pPr>
            <w:r w:rsidRPr="001B020A">
              <w:rPr>
                <w:iCs/>
                <w:color w:val="000000"/>
                <w:lang w:eastAsia="ru-RU"/>
              </w:rPr>
              <w:t>Выявление уровня развития внимания, восприятия, воображения, памяти и мышления. Графический диктант (вводный урок)</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iCs/>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b/>
                <w:lang w:eastAsia="ru-RU"/>
              </w:rPr>
            </w:pPr>
            <w:r w:rsidRPr="001B020A">
              <w:rPr>
                <w:rFonts w:eastAsia="Calibri"/>
                <w:b/>
                <w:lang w:eastAsia="ru-RU"/>
              </w:rPr>
              <w:t>Входной тест</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концентрации внимания. Тренировка внимания.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«Дорисуй фигуру»</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3</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слуховой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Задание «Найди фигуру»</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4</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зрительной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Задание</w:t>
            </w:r>
          </w:p>
          <w:p w:rsidR="001B020A" w:rsidRPr="001B020A" w:rsidRDefault="001B020A" w:rsidP="001B020A">
            <w:pPr>
              <w:suppressAutoHyphens w:val="0"/>
              <w:jc w:val="center"/>
              <w:rPr>
                <w:rFonts w:eastAsia="Calibri"/>
                <w:lang w:eastAsia="ru-RU"/>
              </w:rPr>
            </w:pPr>
            <w:r w:rsidRPr="001B020A">
              <w:rPr>
                <w:rFonts w:eastAsia="Calibri"/>
                <w:lang w:eastAsia="ru-RU"/>
              </w:rPr>
              <w:t>«Выполни действия и запиши полученное слово.</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5</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аналитических способностей.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Кроссворд «имена веселых человечков»</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6</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Совершенствование воображения. Задания по перекладыванию палочек. Рисуем по образцу.</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«преврати слово «сын» в слово «сук».</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7</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логического мышления.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незаконченные рисунки»</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8</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color w:val="000000"/>
                <w:lang w:eastAsia="ru-RU"/>
              </w:rPr>
            </w:pPr>
            <w:r w:rsidRPr="001B020A">
              <w:rPr>
                <w:color w:val="000000"/>
                <w:lang w:eastAsia="ru-RU"/>
              </w:rPr>
              <w:t xml:space="preserve">Тренировка внимания. Развитие мышления. </w:t>
            </w:r>
            <w:r w:rsidRPr="001B020A">
              <w:rPr>
                <w:iCs/>
                <w:color w:val="000000"/>
                <w:lang w:eastAsia="ru-RU"/>
              </w:rPr>
              <w:t>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Задание – конкурс «Зачеркни букву, чтобы получилось новое слово»</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9</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концентрации внимания. Тренировка внимания. Развитие мышления. Графический диктант</w:t>
            </w:r>
          </w:p>
        </w:tc>
        <w:tc>
          <w:tcPr>
            <w:tcW w:w="395" w:type="pct"/>
          </w:tcPr>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«Набери телефонные номера и расшифруй слова»</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10</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слуховой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rPr>
                <w:rFonts w:eastAsia="Calibri"/>
                <w:lang w:eastAsia="ru-RU"/>
              </w:rPr>
            </w:pPr>
            <w:r w:rsidRPr="001B020A">
              <w:rPr>
                <w:rFonts w:eastAsia="Calibri"/>
                <w:lang w:eastAsia="ru-RU"/>
              </w:rPr>
              <w:t>Игр</w:t>
            </w:r>
            <w:proofErr w:type="gramStart"/>
            <w:r w:rsidRPr="001B020A">
              <w:rPr>
                <w:rFonts w:eastAsia="Calibri"/>
                <w:lang w:eastAsia="ru-RU"/>
              </w:rPr>
              <w:t>а«</w:t>
            </w:r>
            <w:proofErr w:type="gramEnd"/>
            <w:r w:rsidRPr="001B020A">
              <w:rPr>
                <w:rFonts w:eastAsia="Calibri"/>
                <w:lang w:eastAsia="ru-RU"/>
              </w:rPr>
              <w:t>Лабиринт»</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11</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зрительной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"Найди слова в цепочке»</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12</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аналитических способностей.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Задание «Найди путь по плану»</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13</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Совершенствование воображения. Задания по перекладыванию палочек. Рисуем по образцу.</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«Магические треугольники»</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14</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логического мышления.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Конкурс «Рисование лица человека, используя геометрические фигуры»</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15</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color w:val="000000"/>
                <w:lang w:eastAsia="ru-RU"/>
              </w:rPr>
            </w:pPr>
            <w:r w:rsidRPr="001B020A">
              <w:rPr>
                <w:color w:val="000000"/>
                <w:lang w:eastAsia="ru-RU"/>
              </w:rPr>
              <w:t xml:space="preserve">Тренировка внимания. Развитие мышления. </w:t>
            </w:r>
            <w:r w:rsidRPr="001B020A">
              <w:rPr>
                <w:iCs/>
                <w:color w:val="000000"/>
                <w:lang w:eastAsia="ru-RU"/>
              </w:rPr>
              <w:t>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b/>
                <w:lang w:eastAsia="ru-RU"/>
              </w:rPr>
            </w:pPr>
            <w:r w:rsidRPr="001B020A">
              <w:rPr>
                <w:rFonts w:eastAsia="Calibri"/>
                <w:b/>
                <w:lang w:eastAsia="ru-RU"/>
              </w:rPr>
              <w:t>Промежуточный тест</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16</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 xml:space="preserve">Развитие концентрации внимания. Тренировка внимания. Развитие </w:t>
            </w:r>
            <w:r w:rsidRPr="001B020A">
              <w:rPr>
                <w:iCs/>
                <w:color w:val="000000"/>
                <w:lang w:eastAsia="ru-RU"/>
              </w:rPr>
              <w:lastRenderedPageBreak/>
              <w:t>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Конкурс «Переставь буквы, чтобы получились слова»</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lastRenderedPageBreak/>
              <w:t>17</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слуховой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«Расшифруй слова»</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18</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зрительной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Конкурс «В каждом слове найди новые слова»</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19</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аналитических способностей.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«Наборщик»</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20</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Совершенствование воображения. Задания по перекладыванию палочек. Рисуем по образцу.</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«Назови обобщающим словом»</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21</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 xml:space="preserve"> Развитие аналитических способностей.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 xml:space="preserve">Конкурс </w:t>
            </w:r>
          </w:p>
          <w:p w:rsidR="001B020A" w:rsidRPr="001B020A" w:rsidRDefault="001B020A" w:rsidP="001B020A">
            <w:pPr>
              <w:suppressAutoHyphens w:val="0"/>
              <w:jc w:val="center"/>
              <w:rPr>
                <w:rFonts w:eastAsia="Calibri"/>
                <w:lang w:eastAsia="ru-RU"/>
              </w:rPr>
            </w:pPr>
            <w:r w:rsidRPr="001B020A">
              <w:rPr>
                <w:rFonts w:eastAsia="Calibri"/>
                <w:lang w:eastAsia="ru-RU"/>
              </w:rPr>
              <w:t>Расшифруй ребусы.</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22</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концентрации внимания. Тренировка внимания.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«Путаница»</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23</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слуховой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Конкурс «</w:t>
            </w:r>
            <w:proofErr w:type="spellStart"/>
            <w:r w:rsidRPr="001B020A">
              <w:rPr>
                <w:rFonts w:eastAsia="Calibri"/>
                <w:lang w:eastAsia="ru-RU"/>
              </w:rPr>
              <w:t>Составьслова</w:t>
            </w:r>
            <w:proofErr w:type="spellEnd"/>
            <w:r w:rsidRPr="001B020A">
              <w:rPr>
                <w:rFonts w:eastAsia="Calibri"/>
                <w:lang w:eastAsia="ru-RU"/>
              </w:rPr>
              <w:t>»</w:t>
            </w:r>
          </w:p>
          <w:p w:rsidR="001B020A" w:rsidRPr="001B020A" w:rsidRDefault="001B020A" w:rsidP="001B020A">
            <w:pPr>
              <w:suppressAutoHyphens w:val="0"/>
              <w:jc w:val="center"/>
              <w:rPr>
                <w:rFonts w:eastAsia="Calibri"/>
                <w:lang w:eastAsia="ru-RU"/>
              </w:rPr>
            </w:pP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24</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зрительной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Конкурс «Вспомни названия сказок»</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25</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аналитических способностей.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proofErr w:type="gramStart"/>
            <w:r w:rsidRPr="001B020A">
              <w:rPr>
                <w:rFonts w:eastAsia="Calibri"/>
                <w:lang w:eastAsia="ru-RU"/>
              </w:rPr>
              <w:t>Игра</w:t>
            </w:r>
            <w:proofErr w:type="gramEnd"/>
            <w:r w:rsidRPr="001B020A">
              <w:rPr>
                <w:rFonts w:eastAsia="Calibri"/>
                <w:lang w:eastAsia="ru-RU"/>
              </w:rPr>
              <w:t xml:space="preserve"> «Какие слова хотел написать Незнайка»</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26</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Совершенствование воображения. Задания по перекладыванию палочек. Рисуем по образцу.</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 xml:space="preserve">Конкурс </w:t>
            </w:r>
          </w:p>
          <w:p w:rsidR="001B020A" w:rsidRPr="001B020A" w:rsidRDefault="001B020A" w:rsidP="001B020A">
            <w:pPr>
              <w:suppressAutoHyphens w:val="0"/>
              <w:jc w:val="center"/>
              <w:rPr>
                <w:rFonts w:eastAsia="Calibri"/>
                <w:lang w:eastAsia="ru-RU"/>
              </w:rPr>
            </w:pPr>
            <w:r w:rsidRPr="001B020A">
              <w:rPr>
                <w:rFonts w:eastAsia="Calibri"/>
                <w:lang w:eastAsia="ru-RU"/>
              </w:rPr>
              <w:t>Расшифруй ребусы.</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27</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логического мышления. Совершенствование мыслительных операций.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Игра «Учись рассуждать»</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28</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Развитие концентрации внимания. Тренировка внимания.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suppressAutoHyphens w:val="0"/>
              <w:jc w:val="center"/>
              <w:rPr>
                <w:rFonts w:eastAsia="Calibri"/>
                <w:lang w:eastAsia="ru-RU"/>
              </w:rPr>
            </w:pPr>
            <w:r w:rsidRPr="001B020A">
              <w:rPr>
                <w:rFonts w:eastAsia="Calibri"/>
                <w:lang w:eastAsia="ru-RU"/>
              </w:rPr>
              <w:t>Кроссворд – «Допиши сравнения».</w:t>
            </w:r>
          </w:p>
        </w:tc>
      </w:tr>
      <w:tr w:rsidR="001B020A" w:rsidRPr="001B020A" w:rsidTr="001B020A">
        <w:tc>
          <w:tcPr>
            <w:tcW w:w="318" w:type="pct"/>
          </w:tcPr>
          <w:p w:rsidR="001B020A" w:rsidRPr="001B020A" w:rsidRDefault="001B020A" w:rsidP="001B020A">
            <w:pPr>
              <w:suppressAutoHyphens w:val="0"/>
              <w:jc w:val="center"/>
              <w:rPr>
                <w:rFonts w:eastAsia="Calibri"/>
                <w:lang w:eastAsia="ru-RU"/>
              </w:rPr>
            </w:pPr>
            <w:r w:rsidRPr="001B020A">
              <w:rPr>
                <w:rFonts w:eastAsia="Calibri"/>
                <w:lang w:eastAsia="ru-RU"/>
              </w:rPr>
              <w:t>29</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1B020A" w:rsidP="001B020A">
            <w:pPr>
              <w:widowControl w:val="0"/>
              <w:suppressAutoHyphens w:val="0"/>
              <w:autoSpaceDE w:val="0"/>
              <w:autoSpaceDN w:val="0"/>
              <w:adjustRightInd w:val="0"/>
              <w:rPr>
                <w:iCs/>
                <w:color w:val="000000"/>
                <w:lang w:eastAsia="ru-RU"/>
              </w:rPr>
            </w:pPr>
            <w:r w:rsidRPr="001B020A">
              <w:rPr>
                <w:iCs/>
                <w:color w:val="000000"/>
                <w:lang w:eastAsia="ru-RU"/>
              </w:rPr>
              <w:t>Тренировка слуховой памяти. Развитие мышления. Графический диктант</w:t>
            </w:r>
          </w:p>
        </w:tc>
        <w:tc>
          <w:tcPr>
            <w:tcW w:w="395" w:type="pct"/>
          </w:tcPr>
          <w:p w:rsidR="001B020A" w:rsidRPr="001B020A" w:rsidRDefault="001B020A" w:rsidP="001B020A">
            <w:pPr>
              <w:suppressAutoHyphens w:val="0"/>
              <w:jc w:val="center"/>
              <w:rPr>
                <w:iCs/>
                <w:color w:val="000000"/>
                <w:lang w:eastAsia="ru-RU"/>
              </w:rPr>
            </w:pPr>
          </w:p>
          <w:p w:rsidR="001B020A" w:rsidRPr="001B020A" w:rsidRDefault="001B020A" w:rsidP="001B020A">
            <w:pPr>
              <w:suppressAutoHyphens w:val="0"/>
              <w:jc w:val="center"/>
              <w:rPr>
                <w:color w:val="000000"/>
                <w:lang w:eastAsia="ru-RU"/>
              </w:rPr>
            </w:pPr>
            <w:r w:rsidRPr="001B020A">
              <w:rPr>
                <w:iCs/>
                <w:color w:val="000000"/>
                <w:lang w:eastAsia="ru-RU"/>
              </w:rPr>
              <w:t>1</w:t>
            </w:r>
          </w:p>
        </w:tc>
        <w:tc>
          <w:tcPr>
            <w:tcW w:w="1472" w:type="pct"/>
          </w:tcPr>
          <w:p w:rsidR="001B020A" w:rsidRPr="001B020A" w:rsidRDefault="001B020A" w:rsidP="001B020A">
            <w:pPr>
              <w:tabs>
                <w:tab w:val="left" w:pos="300"/>
              </w:tabs>
              <w:suppressAutoHyphens w:val="0"/>
              <w:rPr>
                <w:rFonts w:eastAsia="Calibri"/>
                <w:lang w:eastAsia="ru-RU"/>
              </w:rPr>
            </w:pPr>
            <w:r w:rsidRPr="001B020A">
              <w:rPr>
                <w:rFonts w:eastAsia="Calibri"/>
                <w:lang w:eastAsia="ru-RU"/>
              </w:rPr>
              <w:t>Игра «Отгадай зашифрованное слово».</w:t>
            </w:r>
          </w:p>
        </w:tc>
      </w:tr>
      <w:tr w:rsidR="00AA1286" w:rsidRPr="001B020A" w:rsidTr="001B020A">
        <w:tc>
          <w:tcPr>
            <w:tcW w:w="318" w:type="pct"/>
          </w:tcPr>
          <w:p w:rsidR="00AA1286" w:rsidRPr="001B020A" w:rsidRDefault="00AA1286" w:rsidP="001B020A">
            <w:pPr>
              <w:suppressAutoHyphens w:val="0"/>
              <w:jc w:val="center"/>
              <w:rPr>
                <w:rFonts w:eastAsia="Calibri"/>
                <w:lang w:eastAsia="ru-RU"/>
              </w:rPr>
            </w:pPr>
            <w:r>
              <w:rPr>
                <w:rFonts w:eastAsia="Calibri"/>
                <w:lang w:eastAsia="ru-RU"/>
              </w:rPr>
              <w:t>30</w:t>
            </w:r>
          </w:p>
        </w:tc>
        <w:tc>
          <w:tcPr>
            <w:tcW w:w="401" w:type="pct"/>
          </w:tcPr>
          <w:p w:rsidR="00AA1286" w:rsidRPr="001B020A" w:rsidRDefault="00AA1286" w:rsidP="001B020A">
            <w:pPr>
              <w:suppressAutoHyphens w:val="0"/>
              <w:jc w:val="center"/>
              <w:rPr>
                <w:rFonts w:eastAsia="Calibri"/>
                <w:lang w:eastAsia="ru-RU"/>
              </w:rPr>
            </w:pPr>
          </w:p>
        </w:tc>
        <w:tc>
          <w:tcPr>
            <w:tcW w:w="401" w:type="pct"/>
          </w:tcPr>
          <w:p w:rsidR="00AA1286" w:rsidRPr="001B020A" w:rsidRDefault="00AA1286" w:rsidP="001B020A">
            <w:pPr>
              <w:suppressAutoHyphens w:val="0"/>
              <w:jc w:val="center"/>
              <w:rPr>
                <w:rFonts w:eastAsia="Calibri"/>
                <w:b/>
                <w:lang w:eastAsia="ru-RU"/>
              </w:rPr>
            </w:pPr>
          </w:p>
        </w:tc>
        <w:tc>
          <w:tcPr>
            <w:tcW w:w="2013" w:type="pct"/>
          </w:tcPr>
          <w:p w:rsidR="00AA1286" w:rsidRPr="001B020A" w:rsidRDefault="00AA1286" w:rsidP="001B020A">
            <w:pPr>
              <w:widowControl w:val="0"/>
              <w:suppressAutoHyphens w:val="0"/>
              <w:autoSpaceDE w:val="0"/>
              <w:autoSpaceDN w:val="0"/>
              <w:adjustRightInd w:val="0"/>
              <w:rPr>
                <w:iCs/>
                <w:color w:val="000000"/>
                <w:lang w:eastAsia="ru-RU"/>
              </w:rPr>
            </w:pPr>
            <w:r w:rsidRPr="00AA1286">
              <w:rPr>
                <w:iCs/>
                <w:color w:val="000000"/>
                <w:lang w:eastAsia="ru-RU"/>
              </w:rPr>
              <w:t>Развитие логического мышления. Совершенствование мыслительных операций.</w:t>
            </w:r>
          </w:p>
        </w:tc>
        <w:tc>
          <w:tcPr>
            <w:tcW w:w="395" w:type="pct"/>
          </w:tcPr>
          <w:p w:rsidR="00AA1286" w:rsidRPr="001B020A" w:rsidRDefault="00AA1286" w:rsidP="001B020A">
            <w:pPr>
              <w:suppressAutoHyphens w:val="0"/>
              <w:jc w:val="center"/>
              <w:rPr>
                <w:iCs/>
                <w:color w:val="000000"/>
                <w:lang w:eastAsia="ru-RU"/>
              </w:rPr>
            </w:pPr>
            <w:r>
              <w:rPr>
                <w:iCs/>
                <w:color w:val="000000"/>
                <w:lang w:eastAsia="ru-RU"/>
              </w:rPr>
              <w:t>1</w:t>
            </w:r>
          </w:p>
        </w:tc>
        <w:tc>
          <w:tcPr>
            <w:tcW w:w="1472" w:type="pct"/>
          </w:tcPr>
          <w:p w:rsidR="00AA1286" w:rsidRPr="001B020A" w:rsidRDefault="00AA1286" w:rsidP="001B020A">
            <w:pPr>
              <w:tabs>
                <w:tab w:val="left" w:pos="300"/>
              </w:tabs>
              <w:suppressAutoHyphens w:val="0"/>
              <w:rPr>
                <w:rFonts w:eastAsia="Calibri"/>
                <w:lang w:eastAsia="ru-RU"/>
              </w:rPr>
            </w:pPr>
            <w:r>
              <w:rPr>
                <w:rFonts w:eastAsia="Calibri"/>
                <w:lang w:eastAsia="ru-RU"/>
              </w:rPr>
              <w:t>Загадки</w:t>
            </w:r>
          </w:p>
        </w:tc>
      </w:tr>
      <w:tr w:rsidR="00AA1286" w:rsidRPr="001B020A" w:rsidTr="001B020A">
        <w:tc>
          <w:tcPr>
            <w:tcW w:w="318" w:type="pct"/>
          </w:tcPr>
          <w:p w:rsidR="00AA1286" w:rsidRPr="001B020A" w:rsidRDefault="00AA1286" w:rsidP="001B020A">
            <w:pPr>
              <w:suppressAutoHyphens w:val="0"/>
              <w:jc w:val="center"/>
              <w:rPr>
                <w:rFonts w:eastAsia="Calibri"/>
                <w:lang w:eastAsia="ru-RU"/>
              </w:rPr>
            </w:pPr>
            <w:r>
              <w:rPr>
                <w:rFonts w:eastAsia="Calibri"/>
                <w:lang w:eastAsia="ru-RU"/>
              </w:rPr>
              <w:t>31</w:t>
            </w:r>
          </w:p>
        </w:tc>
        <w:tc>
          <w:tcPr>
            <w:tcW w:w="401" w:type="pct"/>
          </w:tcPr>
          <w:p w:rsidR="00AA1286" w:rsidRPr="001B020A" w:rsidRDefault="00AA1286" w:rsidP="001B020A">
            <w:pPr>
              <w:suppressAutoHyphens w:val="0"/>
              <w:jc w:val="center"/>
              <w:rPr>
                <w:rFonts w:eastAsia="Calibri"/>
                <w:lang w:eastAsia="ru-RU"/>
              </w:rPr>
            </w:pPr>
          </w:p>
        </w:tc>
        <w:tc>
          <w:tcPr>
            <w:tcW w:w="401" w:type="pct"/>
          </w:tcPr>
          <w:p w:rsidR="00AA1286" w:rsidRPr="001B020A" w:rsidRDefault="00AA1286" w:rsidP="001B020A">
            <w:pPr>
              <w:suppressAutoHyphens w:val="0"/>
              <w:jc w:val="center"/>
              <w:rPr>
                <w:rFonts w:eastAsia="Calibri"/>
                <w:b/>
                <w:lang w:eastAsia="ru-RU"/>
              </w:rPr>
            </w:pPr>
          </w:p>
        </w:tc>
        <w:tc>
          <w:tcPr>
            <w:tcW w:w="2013" w:type="pct"/>
          </w:tcPr>
          <w:p w:rsidR="00AA1286" w:rsidRPr="001B020A" w:rsidRDefault="00AA1286" w:rsidP="001B020A">
            <w:pPr>
              <w:widowControl w:val="0"/>
              <w:suppressAutoHyphens w:val="0"/>
              <w:autoSpaceDE w:val="0"/>
              <w:autoSpaceDN w:val="0"/>
              <w:adjustRightInd w:val="0"/>
              <w:rPr>
                <w:iCs/>
                <w:color w:val="000000"/>
                <w:lang w:eastAsia="ru-RU"/>
              </w:rPr>
            </w:pPr>
            <w:r w:rsidRPr="00AA1286">
              <w:rPr>
                <w:iCs/>
                <w:color w:val="000000"/>
                <w:lang w:eastAsia="ru-RU"/>
              </w:rPr>
              <w:t>Развитие логического мышления. Совершенствование мыслительных операций.</w:t>
            </w:r>
          </w:p>
        </w:tc>
        <w:tc>
          <w:tcPr>
            <w:tcW w:w="395" w:type="pct"/>
          </w:tcPr>
          <w:p w:rsidR="00AA1286" w:rsidRPr="001B020A" w:rsidRDefault="00AA1286" w:rsidP="001B020A">
            <w:pPr>
              <w:suppressAutoHyphens w:val="0"/>
              <w:jc w:val="center"/>
              <w:rPr>
                <w:iCs/>
                <w:color w:val="000000"/>
                <w:lang w:eastAsia="ru-RU"/>
              </w:rPr>
            </w:pPr>
          </w:p>
        </w:tc>
        <w:tc>
          <w:tcPr>
            <w:tcW w:w="1472" w:type="pct"/>
          </w:tcPr>
          <w:p w:rsidR="00AA1286" w:rsidRPr="001B020A" w:rsidRDefault="00AA1286" w:rsidP="001B020A">
            <w:pPr>
              <w:tabs>
                <w:tab w:val="left" w:pos="300"/>
              </w:tabs>
              <w:suppressAutoHyphens w:val="0"/>
              <w:rPr>
                <w:rFonts w:eastAsia="Calibri"/>
                <w:lang w:eastAsia="ru-RU"/>
              </w:rPr>
            </w:pPr>
            <w:r>
              <w:rPr>
                <w:rFonts w:eastAsia="Calibri"/>
                <w:lang w:eastAsia="ru-RU"/>
              </w:rPr>
              <w:t>Магические квадраты</w:t>
            </w:r>
          </w:p>
        </w:tc>
      </w:tr>
      <w:tr w:rsidR="00AA1286" w:rsidRPr="001B020A" w:rsidTr="001B020A">
        <w:tc>
          <w:tcPr>
            <w:tcW w:w="318" w:type="pct"/>
          </w:tcPr>
          <w:p w:rsidR="00AA1286" w:rsidRPr="001B020A" w:rsidRDefault="00AA1286" w:rsidP="001B020A">
            <w:pPr>
              <w:suppressAutoHyphens w:val="0"/>
              <w:jc w:val="center"/>
              <w:rPr>
                <w:rFonts w:eastAsia="Calibri"/>
                <w:lang w:eastAsia="ru-RU"/>
              </w:rPr>
            </w:pPr>
            <w:r>
              <w:rPr>
                <w:rFonts w:eastAsia="Calibri"/>
                <w:lang w:eastAsia="ru-RU"/>
              </w:rPr>
              <w:t>32</w:t>
            </w:r>
          </w:p>
        </w:tc>
        <w:tc>
          <w:tcPr>
            <w:tcW w:w="401" w:type="pct"/>
          </w:tcPr>
          <w:p w:rsidR="00AA1286" w:rsidRPr="001B020A" w:rsidRDefault="00AA1286" w:rsidP="001B020A">
            <w:pPr>
              <w:suppressAutoHyphens w:val="0"/>
              <w:jc w:val="center"/>
              <w:rPr>
                <w:rFonts w:eastAsia="Calibri"/>
                <w:lang w:eastAsia="ru-RU"/>
              </w:rPr>
            </w:pPr>
          </w:p>
        </w:tc>
        <w:tc>
          <w:tcPr>
            <w:tcW w:w="401" w:type="pct"/>
          </w:tcPr>
          <w:p w:rsidR="00AA1286" w:rsidRPr="001B020A" w:rsidRDefault="00AA1286" w:rsidP="001B020A">
            <w:pPr>
              <w:suppressAutoHyphens w:val="0"/>
              <w:jc w:val="center"/>
              <w:rPr>
                <w:rFonts w:eastAsia="Calibri"/>
                <w:b/>
                <w:lang w:eastAsia="ru-RU"/>
              </w:rPr>
            </w:pPr>
          </w:p>
        </w:tc>
        <w:tc>
          <w:tcPr>
            <w:tcW w:w="2013" w:type="pct"/>
          </w:tcPr>
          <w:p w:rsidR="00AA1286" w:rsidRPr="001B020A" w:rsidRDefault="00AA1286" w:rsidP="001B020A">
            <w:pPr>
              <w:widowControl w:val="0"/>
              <w:suppressAutoHyphens w:val="0"/>
              <w:autoSpaceDE w:val="0"/>
              <w:autoSpaceDN w:val="0"/>
              <w:adjustRightInd w:val="0"/>
              <w:rPr>
                <w:iCs/>
                <w:color w:val="000000"/>
                <w:lang w:eastAsia="ru-RU"/>
              </w:rPr>
            </w:pPr>
            <w:r w:rsidRPr="001B020A">
              <w:rPr>
                <w:iCs/>
                <w:color w:val="000000"/>
                <w:lang w:eastAsia="ru-RU"/>
              </w:rPr>
              <w:t>Выявление уровня развития внимания, восприятия, воображения, памяти и мышления  на конец учебного года</w:t>
            </w:r>
          </w:p>
        </w:tc>
        <w:tc>
          <w:tcPr>
            <w:tcW w:w="395" w:type="pct"/>
          </w:tcPr>
          <w:p w:rsidR="00AA1286" w:rsidRPr="001B020A" w:rsidRDefault="00AA1286" w:rsidP="001B020A">
            <w:pPr>
              <w:suppressAutoHyphens w:val="0"/>
              <w:jc w:val="center"/>
              <w:rPr>
                <w:iCs/>
                <w:color w:val="000000"/>
                <w:lang w:eastAsia="ru-RU"/>
              </w:rPr>
            </w:pPr>
            <w:r w:rsidRPr="001B020A">
              <w:rPr>
                <w:iCs/>
                <w:color w:val="000000"/>
                <w:lang w:eastAsia="ru-RU"/>
              </w:rPr>
              <w:t>1</w:t>
            </w:r>
          </w:p>
        </w:tc>
        <w:tc>
          <w:tcPr>
            <w:tcW w:w="1472" w:type="pct"/>
          </w:tcPr>
          <w:p w:rsidR="00AA1286" w:rsidRPr="001B020A" w:rsidRDefault="00AA1286" w:rsidP="001B020A">
            <w:pPr>
              <w:tabs>
                <w:tab w:val="left" w:pos="300"/>
              </w:tabs>
              <w:suppressAutoHyphens w:val="0"/>
              <w:rPr>
                <w:rFonts w:eastAsia="Calibri"/>
                <w:lang w:eastAsia="ru-RU"/>
              </w:rPr>
            </w:pPr>
            <w:r w:rsidRPr="001B020A">
              <w:rPr>
                <w:rFonts w:eastAsia="Calibri"/>
                <w:b/>
                <w:lang w:eastAsia="ru-RU"/>
              </w:rPr>
              <w:t>Итоговый тест</w:t>
            </w:r>
          </w:p>
        </w:tc>
      </w:tr>
      <w:tr w:rsidR="001B020A" w:rsidRPr="001B020A" w:rsidTr="001B020A">
        <w:tc>
          <w:tcPr>
            <w:tcW w:w="318" w:type="pct"/>
          </w:tcPr>
          <w:p w:rsidR="001B020A" w:rsidRPr="001B020A" w:rsidRDefault="00AA1286" w:rsidP="001B020A">
            <w:pPr>
              <w:suppressAutoHyphens w:val="0"/>
              <w:jc w:val="center"/>
              <w:rPr>
                <w:rFonts w:eastAsia="Calibri"/>
                <w:lang w:eastAsia="ru-RU"/>
              </w:rPr>
            </w:pPr>
            <w:r>
              <w:rPr>
                <w:rFonts w:eastAsia="Calibri"/>
                <w:lang w:eastAsia="ru-RU"/>
              </w:rPr>
              <w:t>33</w:t>
            </w:r>
          </w:p>
        </w:tc>
        <w:tc>
          <w:tcPr>
            <w:tcW w:w="401" w:type="pct"/>
          </w:tcPr>
          <w:p w:rsidR="001B020A" w:rsidRPr="001B020A" w:rsidRDefault="001B020A" w:rsidP="001B020A">
            <w:pPr>
              <w:suppressAutoHyphens w:val="0"/>
              <w:jc w:val="center"/>
              <w:rPr>
                <w:rFonts w:eastAsia="Calibri"/>
                <w:lang w:eastAsia="ru-RU"/>
              </w:rPr>
            </w:pPr>
          </w:p>
        </w:tc>
        <w:tc>
          <w:tcPr>
            <w:tcW w:w="401" w:type="pct"/>
          </w:tcPr>
          <w:p w:rsidR="001B020A" w:rsidRPr="001B020A" w:rsidRDefault="001B020A" w:rsidP="001B020A">
            <w:pPr>
              <w:suppressAutoHyphens w:val="0"/>
              <w:jc w:val="center"/>
              <w:rPr>
                <w:rFonts w:eastAsia="Calibri"/>
                <w:b/>
                <w:lang w:eastAsia="ru-RU"/>
              </w:rPr>
            </w:pPr>
          </w:p>
        </w:tc>
        <w:tc>
          <w:tcPr>
            <w:tcW w:w="2013" w:type="pct"/>
          </w:tcPr>
          <w:p w:rsidR="001B020A" w:rsidRPr="001B020A" w:rsidRDefault="00AA1286" w:rsidP="001B020A">
            <w:pPr>
              <w:widowControl w:val="0"/>
              <w:suppressAutoHyphens w:val="0"/>
              <w:autoSpaceDE w:val="0"/>
              <w:autoSpaceDN w:val="0"/>
              <w:adjustRightInd w:val="0"/>
              <w:rPr>
                <w:iCs/>
                <w:color w:val="000000"/>
                <w:lang w:eastAsia="ru-RU"/>
              </w:rPr>
            </w:pPr>
            <w:r>
              <w:rPr>
                <w:iCs/>
                <w:color w:val="000000"/>
                <w:lang w:eastAsia="ru-RU"/>
              </w:rPr>
              <w:t xml:space="preserve">Итоговое занятие. </w:t>
            </w:r>
          </w:p>
        </w:tc>
        <w:tc>
          <w:tcPr>
            <w:tcW w:w="395" w:type="pct"/>
          </w:tcPr>
          <w:p w:rsidR="001B020A" w:rsidRPr="001B020A" w:rsidRDefault="00AA1286" w:rsidP="001B020A">
            <w:pPr>
              <w:suppressAutoHyphens w:val="0"/>
              <w:jc w:val="center"/>
              <w:rPr>
                <w:iCs/>
                <w:color w:val="000000"/>
                <w:lang w:eastAsia="ru-RU"/>
              </w:rPr>
            </w:pPr>
            <w:r>
              <w:rPr>
                <w:iCs/>
                <w:color w:val="000000"/>
                <w:lang w:eastAsia="ru-RU"/>
              </w:rPr>
              <w:t>1</w:t>
            </w:r>
          </w:p>
          <w:p w:rsidR="001B020A" w:rsidRPr="001B020A" w:rsidRDefault="001B020A" w:rsidP="001B020A">
            <w:pPr>
              <w:suppressAutoHyphens w:val="0"/>
              <w:jc w:val="center"/>
              <w:rPr>
                <w:color w:val="000000"/>
                <w:lang w:eastAsia="ru-RU"/>
              </w:rPr>
            </w:pPr>
          </w:p>
        </w:tc>
        <w:tc>
          <w:tcPr>
            <w:tcW w:w="1472" w:type="pct"/>
          </w:tcPr>
          <w:p w:rsidR="001B020A" w:rsidRPr="001B020A" w:rsidRDefault="00AA1286" w:rsidP="001B020A">
            <w:pPr>
              <w:suppressAutoHyphens w:val="0"/>
              <w:jc w:val="center"/>
              <w:rPr>
                <w:rFonts w:eastAsia="Calibri"/>
                <w:lang w:eastAsia="ru-RU"/>
              </w:rPr>
            </w:pPr>
            <w:r>
              <w:rPr>
                <w:rFonts w:eastAsia="Calibri"/>
                <w:lang w:eastAsia="ru-RU"/>
              </w:rPr>
              <w:t>Игра</w:t>
            </w:r>
          </w:p>
        </w:tc>
      </w:tr>
    </w:tbl>
    <w:p w:rsidR="001B020A" w:rsidRPr="001B020A" w:rsidRDefault="001B020A" w:rsidP="001B020A">
      <w:pPr>
        <w:tabs>
          <w:tab w:val="left" w:pos="1807"/>
        </w:tabs>
      </w:pPr>
    </w:p>
    <w:sectPr w:rsidR="001B020A" w:rsidRPr="001B020A" w:rsidSect="00326DC4">
      <w:pgSz w:w="11906" w:h="16838"/>
      <w:pgMar w:top="567"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5A" w:rsidRDefault="0057255A" w:rsidP="001B020A">
      <w:r>
        <w:separator/>
      </w:r>
    </w:p>
  </w:endnote>
  <w:endnote w:type="continuationSeparator" w:id="0">
    <w:p w:rsidR="0057255A" w:rsidRDefault="0057255A" w:rsidP="001B0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5A" w:rsidRDefault="0057255A" w:rsidP="001B020A">
      <w:r>
        <w:separator/>
      </w:r>
    </w:p>
  </w:footnote>
  <w:footnote w:type="continuationSeparator" w:id="0">
    <w:p w:rsidR="0057255A" w:rsidRDefault="0057255A" w:rsidP="001B0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1">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2">
    <w:nsid w:val="00000070"/>
    <w:multiLevelType w:val="singleLevel"/>
    <w:tmpl w:val="00000070"/>
    <w:name w:val="WW8Num116"/>
    <w:lvl w:ilvl="0">
      <w:start w:val="1"/>
      <w:numFmt w:val="bullet"/>
      <w:lvlText w:val=""/>
      <w:lvlJc w:val="left"/>
      <w:pPr>
        <w:tabs>
          <w:tab w:val="num" w:pos="0"/>
        </w:tabs>
        <w:ind w:left="720" w:hanging="360"/>
      </w:pPr>
      <w:rPr>
        <w:rFonts w:ascii="Wingdings" w:hAnsi="Wingdings"/>
      </w:rPr>
    </w:lvl>
  </w:abstractNum>
  <w:abstractNum w:abstractNumId="3">
    <w:nsid w:val="73862F0A"/>
    <w:multiLevelType w:val="hybridMultilevel"/>
    <w:tmpl w:val="C4069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3DF9"/>
    <w:rsid w:val="001B020A"/>
    <w:rsid w:val="00326DC4"/>
    <w:rsid w:val="003334D6"/>
    <w:rsid w:val="003F76FA"/>
    <w:rsid w:val="004526CE"/>
    <w:rsid w:val="005504C9"/>
    <w:rsid w:val="0057255A"/>
    <w:rsid w:val="00637683"/>
    <w:rsid w:val="00702C91"/>
    <w:rsid w:val="00760B4B"/>
    <w:rsid w:val="007A77F9"/>
    <w:rsid w:val="007F399E"/>
    <w:rsid w:val="00953F52"/>
    <w:rsid w:val="00997B52"/>
    <w:rsid w:val="00AA1286"/>
    <w:rsid w:val="00D366F4"/>
    <w:rsid w:val="00E5222A"/>
    <w:rsid w:val="00ED3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F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20A"/>
    <w:pPr>
      <w:tabs>
        <w:tab w:val="center" w:pos="4677"/>
        <w:tab w:val="right" w:pos="9355"/>
      </w:tabs>
    </w:pPr>
  </w:style>
  <w:style w:type="character" w:customStyle="1" w:styleId="a4">
    <w:name w:val="Верхний колонтитул Знак"/>
    <w:basedOn w:val="a0"/>
    <w:link w:val="a3"/>
    <w:uiPriority w:val="99"/>
    <w:rsid w:val="001B020A"/>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1B020A"/>
    <w:pPr>
      <w:tabs>
        <w:tab w:val="center" w:pos="4677"/>
        <w:tab w:val="right" w:pos="9355"/>
      </w:tabs>
    </w:pPr>
  </w:style>
  <w:style w:type="character" w:customStyle="1" w:styleId="a6">
    <w:name w:val="Нижний колонтитул Знак"/>
    <w:basedOn w:val="a0"/>
    <w:link w:val="a5"/>
    <w:uiPriority w:val="99"/>
    <w:rsid w:val="001B020A"/>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3334D6"/>
    <w:rPr>
      <w:rFonts w:ascii="Segoe UI" w:hAnsi="Segoe UI" w:cs="Segoe UI"/>
      <w:sz w:val="18"/>
      <w:szCs w:val="18"/>
    </w:rPr>
  </w:style>
  <w:style w:type="character" w:customStyle="1" w:styleId="a8">
    <w:name w:val="Текст выноски Знак"/>
    <w:basedOn w:val="a0"/>
    <w:link w:val="a7"/>
    <w:uiPriority w:val="99"/>
    <w:semiHidden/>
    <w:rsid w:val="003334D6"/>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13</cp:revision>
  <cp:lastPrinted>2021-09-21T16:41:00Z</cp:lastPrinted>
  <dcterms:created xsi:type="dcterms:W3CDTF">2020-08-25T10:38:00Z</dcterms:created>
  <dcterms:modified xsi:type="dcterms:W3CDTF">2022-01-31T08:34:00Z</dcterms:modified>
</cp:coreProperties>
</file>