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8E7" w:rsidRPr="00D1167B" w:rsidRDefault="00D1167B" w:rsidP="00D1167B">
      <w:pPr>
        <w:spacing w:after="0" w:line="408" w:lineRule="auto"/>
        <w:ind w:left="120"/>
        <w:jc w:val="center"/>
        <w:rPr>
          <w:lang w:val="ru-RU"/>
        </w:rPr>
      </w:pPr>
      <w:bookmarkStart w:id="0" w:name="block-10891318"/>
      <w:r>
        <w:rPr>
          <w:rFonts w:ascii="Times New Roman" w:hAnsi="Times New Roman"/>
          <w:b/>
          <w:noProof/>
          <w:color w:val="000000"/>
          <w:sz w:val="28"/>
          <w:lang w:val="ru-RU" w:eastAsia="ru-RU"/>
        </w:rPr>
        <w:drawing>
          <wp:inline distT="0" distB="0" distL="0" distR="0">
            <wp:extent cx="6170879" cy="87172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93"/>
                    <a:stretch/>
                  </pic:blipFill>
                  <pic:spPr bwMode="auto">
                    <a:xfrm>
                      <a:off x="0" y="0"/>
                      <a:ext cx="6168701" cy="8714203"/>
                    </a:xfrm>
                    <a:prstGeom prst="rect">
                      <a:avLst/>
                    </a:prstGeom>
                    <a:noFill/>
                    <a:ln>
                      <a:noFill/>
                    </a:ln>
                    <a:extLst>
                      <a:ext uri="{53640926-AAD7-44D8-BBD7-CCE9431645EC}">
                        <a14:shadowObscured xmlns:a14="http://schemas.microsoft.com/office/drawing/2010/main"/>
                      </a:ext>
                    </a:extLst>
                  </pic:spPr>
                </pic:pic>
              </a:graphicData>
            </a:graphic>
          </wp:inline>
        </w:drawing>
      </w:r>
    </w:p>
    <w:p w:rsidR="00FD18E7" w:rsidRPr="00D1167B" w:rsidRDefault="00FD18E7">
      <w:pPr>
        <w:rPr>
          <w:lang w:val="ru-RU"/>
        </w:rPr>
        <w:sectPr w:rsidR="00FD18E7" w:rsidRPr="00D1167B">
          <w:pgSz w:w="11906" w:h="16383"/>
          <w:pgMar w:top="1134" w:right="850" w:bottom="1134" w:left="1701" w:header="720" w:footer="720" w:gutter="0"/>
          <w:cols w:space="720"/>
        </w:sectPr>
      </w:pPr>
      <w:bookmarkStart w:id="1" w:name="_GoBack"/>
      <w:bookmarkEnd w:id="1"/>
    </w:p>
    <w:p w:rsidR="00FD18E7" w:rsidRDefault="00D635C3">
      <w:pPr>
        <w:spacing w:after="0" w:line="264" w:lineRule="auto"/>
        <w:ind w:left="120"/>
        <w:jc w:val="both"/>
      </w:pPr>
      <w:bookmarkStart w:id="2" w:name="block-10891320"/>
      <w:bookmarkEnd w:id="0"/>
      <w:r>
        <w:rPr>
          <w:rFonts w:ascii="Times New Roman" w:hAnsi="Times New Roman"/>
          <w:b/>
          <w:color w:val="000000"/>
          <w:sz w:val="28"/>
        </w:rPr>
        <w:lastRenderedPageBreak/>
        <w:t>ПОЯСНИТЕЛЬНАЯ ЗАПИСКА</w:t>
      </w:r>
    </w:p>
    <w:p w:rsidR="00FD18E7" w:rsidRDefault="00FD18E7">
      <w:pPr>
        <w:spacing w:after="0" w:line="264" w:lineRule="auto"/>
        <w:ind w:left="120"/>
        <w:jc w:val="both"/>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«равно</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FD18E7" w:rsidRPr="005656A8" w:rsidRDefault="00D635C3">
      <w:pPr>
        <w:spacing w:after="0" w:line="264" w:lineRule="auto"/>
        <w:ind w:firstLine="600"/>
        <w:jc w:val="both"/>
        <w:rPr>
          <w:lang w:val="ru-RU"/>
        </w:rPr>
      </w:pPr>
      <w:bookmarkStart w:id="3" w:name="bc284a2b-8dc7-47b2-bec2-e0e566c832dd"/>
      <w:r w:rsidRPr="005656A8">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3"/>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Pr="005656A8" w:rsidRDefault="00D635C3">
      <w:pPr>
        <w:spacing w:after="0" w:line="264" w:lineRule="auto"/>
        <w:ind w:left="120"/>
        <w:jc w:val="both"/>
        <w:rPr>
          <w:lang w:val="ru-RU"/>
        </w:rPr>
      </w:pPr>
      <w:bookmarkStart w:id="4" w:name="block-10891313"/>
      <w:bookmarkEnd w:id="2"/>
      <w:r w:rsidRPr="005656A8">
        <w:rPr>
          <w:rFonts w:ascii="Times New Roman" w:hAnsi="Times New Roman"/>
          <w:b/>
          <w:color w:val="000000"/>
          <w:sz w:val="28"/>
          <w:lang w:val="ru-RU"/>
        </w:rPr>
        <w:lastRenderedPageBreak/>
        <w:t>СОДЕРЖАНИЕ ОБУЧЕНИЯ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1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справа», «сверху</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снизу», «между».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математические объекты (числа, величины)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общее и различное в записи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действие измерительных приборов;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два объекта, два числа;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объекты на группы по заданному основанию;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копировать изученные фигуры, рисовать от руки по собственному замыслу;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приводить примеры чисел,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соблюдать последовательность при количественном и порядковом счёте.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читать таблицу, извлекать информацию, представленную в табличной форме.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ход сравнения двух объектов;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использовать математические знаки;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строить предложения относительно заданного набора объектов.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учебную задачу, удерживать её в процессе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действовать в соответствии с предложенным образцом, инструкцией;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Совместная деятельность способствует формированию умений: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2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5656A8">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наблюдать математические отношения (часть – целое, больше – меньше)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вести поиск различных решений задачи (расчётной, с геометрическим содержанием);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подбирать примеры, подтверждающие суждение, вывод, ответ.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дополнять модели (схемы, изображения) готовыми числовыми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ход вычислений;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выбор величины, соответствующей ситуации измерения;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текстовую задачу с заданным отношением (готовым решением) по образцу;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числа, величины, геометрические фигуры, обладающие заданным свойством;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записывать, читать число,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конструировать утверждения с использованием слов «каждый», «все».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находить с помощью учителя причину возникшей ошибки или затруднения.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совместно с учителем оценивать результаты выполнения общей работы.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lastRenderedPageBreak/>
        <w:t>3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легче на…», «тяжелее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легче в…».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Стоимость (единицы – рубль, копейка), установление отношения «дороже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дешевле на…», «дороже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Время (единица времени – секунда), установление отношения «быстрее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медленнее на…», «быстрее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Письменное сложение, вычитание чисел в пределах 1000. Действия с числами 0 и 1.</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Переместительное, сочетательное свойства сложения, умножения при вычислениях.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Нахождение неизвестного компонента арифметического действия.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Однородные величины: сложение и вычитание.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на…»,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Периметр многоугольника: измерение, вычисление, запись равенства.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Классификация объектов по 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приём вычисления, выполнения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прикидывать размеры фигуры, её элементов;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смысл зависимостей и математических отношений, описанных в задаче;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использовать разные приёмы и алгоритмы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соотносить начало, окончание, продолжительность события в практической ситуации;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моделировать предложенную практическую ситуацию;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последовательность событий, действий сюжета текстовой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информацию, представленную в разных формах;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заполнять таблицы сложения и умножения, дополнять данными чертёж;</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соответствие между различными записями решения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терминологию для описания отношений и зависимостей;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строить речевые высказывания для решения задач, составлять текстовую задачу;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на примерах отношения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на…», «больше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меньше в…», «равно»;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символику для составления числовых выражений;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обсуждении ошибок в ходе и результате выполнения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ход и результат выполнения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вести поиск ошибок, характеризовать их и исправлять;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формулировать ответ (вывод), подтверждать его объяснением, расчётами;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совместно прикидку и оценку результата выполнения общей работы.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4 КЛАСС</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Числа и величины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Величины: сравнение объектов по массе, длине, площади, вместимости.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массы (</w:t>
      </w:r>
      <w:r w:rsidRPr="005656A8">
        <w:rPr>
          <w:rFonts w:ascii="Times New Roman" w:hAnsi="Times New Roman"/>
          <w:color w:val="333333"/>
          <w:sz w:val="28"/>
          <w:lang w:val="ru-RU"/>
        </w:rPr>
        <w:t>центнер, тонна)</w:t>
      </w:r>
      <w:r w:rsidRPr="005656A8">
        <w:rPr>
          <w:rFonts w:ascii="Times New Roman" w:hAnsi="Times New Roman"/>
          <w:color w:val="000000"/>
          <w:sz w:val="28"/>
          <w:lang w:val="ru-RU"/>
        </w:rPr>
        <w:t>и соотношения между ними.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времени (сутки, неделя, месяц, год, век), соотношения между ними.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Доля величины времени, массы, длины.</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lastRenderedPageBreak/>
        <w:t>Арифметические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Умножение и деление величины на однозначное число.</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Текстовые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Пространственные отношения и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Наглядные представления о симметрии.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Периметр, площадь фигуры, составленной из двух – трёх прямоугольников (квадратов).</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Математическая информация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Алгоритмы решения изученных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изученных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1–2 выбранным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информацию в разных формах;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интерпретировать информацию, представленную в таблице, на диаграмме;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читать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описывать практическую ситуацию с использованием изученной терминологии;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инструкцию, записывать рассуждение;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самостоятельно выполнять прикидку и оценку результата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исправлять, прогнозировать ошибки и трудности в решении учебной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 обучающегося будут сформированы следующие умения совместной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5656A8">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Pr="005656A8" w:rsidRDefault="00D635C3">
      <w:pPr>
        <w:spacing w:after="0" w:line="264" w:lineRule="auto"/>
        <w:ind w:left="120"/>
        <w:jc w:val="both"/>
        <w:rPr>
          <w:lang w:val="ru-RU"/>
        </w:rPr>
      </w:pPr>
      <w:bookmarkStart w:id="5" w:name="block-10891314"/>
      <w:bookmarkEnd w:id="4"/>
      <w:r w:rsidRPr="005656A8">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ЛИЧНОСТНЫЕ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осваивать навыки организации безопасного поведения в информационной среде;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МЕТАПРЕДМЕТНЫЕ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Познавательные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Базовые логические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связи и зависимости между математическими объектами («часть – целое», «причина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следствие», «протяжённость»);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Базовые исследовательские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применять изученные методы познания (измерение, моделирование, перебор вариантов).</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Работа с информацией: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Коммуникативные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Общение: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утверждения, проверять их истинность;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комментировать процесс вычисления, построения, решения;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объяснять полученный ответ с использованием изученной терминологии;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самостоятельно составлять тексты заданий, аналогичные типовым изученным.</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Регулятивные универсальные учебные действия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Самоорганизация: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планировать действия по решению учебной задачи для получения результата;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Самоконтроль (рефлексия):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осуществлять контроль процесса и результата своей деятельности;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и при необходимости корректировать способы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оценивать рациональность своих действий, давать им качественную характеристику.</w:t>
      </w:r>
    </w:p>
    <w:p w:rsidR="00FD18E7" w:rsidRPr="005656A8" w:rsidRDefault="00D635C3">
      <w:pPr>
        <w:spacing w:after="0" w:line="264" w:lineRule="auto"/>
        <w:ind w:firstLine="600"/>
        <w:jc w:val="both"/>
        <w:rPr>
          <w:lang w:val="ru-RU"/>
        </w:rPr>
      </w:pPr>
      <w:r w:rsidRPr="005656A8">
        <w:rPr>
          <w:rFonts w:ascii="Times New Roman" w:hAnsi="Times New Roman"/>
          <w:b/>
          <w:color w:val="000000"/>
          <w:sz w:val="28"/>
          <w:lang w:val="ru-RU"/>
        </w:rPr>
        <w:t>Совместная деятельность: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5656A8">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b/>
          <w:color w:val="000000"/>
          <w:sz w:val="28"/>
          <w:lang w:val="ru-RU"/>
        </w:rPr>
        <w:t>ПРЕДМЕТНЫЕ РЕЗУЛЬТАТЫ</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w:t>
      </w:r>
      <w:r w:rsidRPr="005656A8">
        <w:rPr>
          <w:rFonts w:ascii="Times New Roman" w:hAnsi="Times New Roman"/>
          <w:b/>
          <w:color w:val="000000"/>
          <w:sz w:val="28"/>
          <w:lang w:val="ru-RU"/>
        </w:rPr>
        <w:t xml:space="preserve"> 1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от 0 до 20;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пересчитывать различные объекты, устанавливать порядковый номер объекта;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числа, большее или меньшее данного числа на заданное число;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объекты по длине, устанавливая между ними соотношение «длиннее – короче», «выше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ниже», «шире</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уже»;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измерять длину отрезка (в см), чертить отрезок заданной длины;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число и цифру;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между объектами соотношения: «слева</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справа», «спереди</w:t>
      </w:r>
      <w:r w:rsidRPr="005656A8">
        <w:rPr>
          <w:rFonts w:ascii="Times New Roman" w:hAnsi="Times New Roman"/>
          <w:color w:val="333333"/>
          <w:sz w:val="28"/>
          <w:lang w:val="ru-RU"/>
        </w:rPr>
        <w:t xml:space="preserve"> – </w:t>
      </w:r>
      <w:r w:rsidRPr="005656A8">
        <w:rPr>
          <w:rFonts w:ascii="Times New Roman" w:hAnsi="Times New Roman"/>
          <w:color w:val="000000"/>
          <w:sz w:val="28"/>
          <w:lang w:val="ru-RU"/>
        </w:rPr>
        <w:t xml:space="preserve">сзади», </w:t>
      </w:r>
      <w:r w:rsidRPr="005656A8">
        <w:rPr>
          <w:rFonts w:ascii="Times New Roman" w:hAnsi="Times New Roman"/>
          <w:color w:val="333333"/>
          <w:sz w:val="28"/>
          <w:lang w:val="ru-RU"/>
        </w:rPr>
        <w:t>«</w:t>
      </w:r>
      <w:r w:rsidRPr="005656A8">
        <w:rPr>
          <w:rFonts w:ascii="Times New Roman" w:hAnsi="Times New Roman"/>
          <w:color w:val="000000"/>
          <w:sz w:val="28"/>
          <w:lang w:val="ru-RU"/>
        </w:rPr>
        <w:t>между</w:t>
      </w:r>
      <w:r w:rsidRPr="005656A8">
        <w:rPr>
          <w:rFonts w:ascii="Times New Roman" w:hAnsi="Times New Roman"/>
          <w:color w:val="333333"/>
          <w:sz w:val="28"/>
          <w:lang w:val="ru-RU"/>
        </w:rPr>
        <w:t>»</w:t>
      </w:r>
      <w:r w:rsidRPr="005656A8">
        <w:rPr>
          <w:rFonts w:ascii="Times New Roman" w:hAnsi="Times New Roman"/>
          <w:color w:val="000000"/>
          <w:sz w:val="28"/>
          <w:lang w:val="ru-RU"/>
        </w:rPr>
        <w:t>;</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два объекта (числа, геометрические фигуры);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распределять объекты на две группы по заданному основанию.</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во</w:t>
      </w:r>
      <w:r w:rsidRPr="005656A8">
        <w:rPr>
          <w:rFonts w:ascii="Times New Roman" w:hAnsi="Times New Roman"/>
          <w:b/>
          <w:i/>
          <w:color w:val="000000"/>
          <w:sz w:val="28"/>
          <w:lang w:val="ru-RU"/>
        </w:rPr>
        <w:t xml:space="preserve"> </w:t>
      </w:r>
      <w:r w:rsidRPr="005656A8">
        <w:rPr>
          <w:rFonts w:ascii="Times New Roman" w:hAnsi="Times New Roman"/>
          <w:b/>
          <w:color w:val="000000"/>
          <w:sz w:val="28"/>
          <w:lang w:val="ru-RU"/>
        </w:rPr>
        <w:t>2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в пределах 100;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сложения, вычитания;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 называть геометрические фигуры: прямой угол, ломаную, многоугольник;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измерение длин реальных объектов с помощью линейки;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со словами «все», «каждый»;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проводить одно-двухшаговые логические рассуждения и делать выводы;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закономерность в ряду объектов (чисел,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группы объектов (находить общее, различное);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обнаруживать модели геометрических фигур в окружающем мире;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подбирать примеры, подтверждающие суждение, ответ;</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(дополнять) текстовую задачу;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проверять правильность вычисления, измерения.</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 xml:space="preserve">К концу обучения в </w:t>
      </w:r>
      <w:r w:rsidRPr="005656A8">
        <w:rPr>
          <w:rFonts w:ascii="Times New Roman" w:hAnsi="Times New Roman"/>
          <w:b/>
          <w:color w:val="000000"/>
          <w:sz w:val="28"/>
          <w:lang w:val="ru-RU"/>
        </w:rPr>
        <w:t>3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числа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действия умножение и деление с числами 0 и 1;</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арифметического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называть, находить долю величины (половина, четверть);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величины, выраженные долями;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фигуры по площади (наложение, сопоставление числовых значений);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периметр прямоугольника (квадрата), площадь прямоугольника (квадрата);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одному-двум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сравнивать математические объекты (находить общее, различное, уникальное);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верное решение математической задачи.</w:t>
      </w:r>
    </w:p>
    <w:p w:rsidR="00FD18E7" w:rsidRPr="005656A8" w:rsidRDefault="00FD18E7">
      <w:pPr>
        <w:spacing w:after="0" w:line="264" w:lineRule="auto"/>
        <w:ind w:left="120"/>
        <w:jc w:val="both"/>
        <w:rPr>
          <w:lang w:val="ru-RU"/>
        </w:rPr>
      </w:pPr>
    </w:p>
    <w:p w:rsidR="00FD18E7" w:rsidRPr="005656A8" w:rsidRDefault="00D635C3">
      <w:pPr>
        <w:spacing w:after="0" w:line="264" w:lineRule="auto"/>
        <w:ind w:left="120"/>
        <w:jc w:val="both"/>
        <w:rPr>
          <w:lang w:val="ru-RU"/>
        </w:rPr>
      </w:pPr>
      <w:r w:rsidRPr="005656A8">
        <w:rPr>
          <w:rFonts w:ascii="Times New Roman" w:hAnsi="Times New Roman"/>
          <w:color w:val="000000"/>
          <w:sz w:val="28"/>
          <w:lang w:val="ru-RU"/>
        </w:rPr>
        <w:t>К концу обучения в</w:t>
      </w:r>
      <w:r w:rsidRPr="005656A8">
        <w:rPr>
          <w:rFonts w:ascii="Times New Roman" w:hAnsi="Times New Roman"/>
          <w:b/>
          <w:color w:val="000000"/>
          <w:sz w:val="28"/>
          <w:lang w:val="ru-RU"/>
        </w:rPr>
        <w:t xml:space="preserve"> 4 классе</w:t>
      </w:r>
      <w:r w:rsidRPr="005656A8">
        <w:rPr>
          <w:rFonts w:ascii="Times New Roman" w:hAnsi="Times New Roman"/>
          <w:color w:val="000000"/>
          <w:sz w:val="28"/>
          <w:lang w:val="ru-RU"/>
        </w:rPr>
        <w:t xml:space="preserve"> у обучающегося будут сформированы следующие умения: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читать, записывать, сравнивать, упорядочивать многозначные числа;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долю величины, величину по её доле;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находить неизвестный компонент арифметического действия;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lastRenderedPageBreak/>
        <w:t>формулировать утверждение (вывод), строить логические рассуждения (двух-трёхшаговые);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заполнять данными предложенную таблицу, столбчатую диаграмму;</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составлять модель текстовой задачи, числовое выражение;</w:t>
      </w:r>
    </w:p>
    <w:p w:rsidR="00FD18E7" w:rsidRPr="005656A8" w:rsidRDefault="00D635C3">
      <w:pPr>
        <w:spacing w:after="0" w:line="264" w:lineRule="auto"/>
        <w:ind w:firstLine="600"/>
        <w:jc w:val="both"/>
        <w:rPr>
          <w:lang w:val="ru-RU"/>
        </w:rPr>
      </w:pPr>
      <w:r w:rsidRPr="005656A8">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FD18E7" w:rsidRPr="005656A8" w:rsidRDefault="00FD18E7">
      <w:pPr>
        <w:rPr>
          <w:lang w:val="ru-RU"/>
        </w:rPr>
        <w:sectPr w:rsidR="00FD18E7" w:rsidRPr="005656A8">
          <w:pgSz w:w="11906" w:h="16383"/>
          <w:pgMar w:top="1134" w:right="850" w:bottom="1134" w:left="1701" w:header="720" w:footer="720" w:gutter="0"/>
          <w:cols w:space="720"/>
        </w:sectPr>
      </w:pPr>
    </w:p>
    <w:p w:rsidR="00FD18E7" w:rsidRDefault="00D635C3">
      <w:pPr>
        <w:spacing w:after="0"/>
        <w:ind w:left="120"/>
      </w:pPr>
      <w:bookmarkStart w:id="6" w:name="block-10891315"/>
      <w:bookmarkEnd w:id="5"/>
      <w:r w:rsidRPr="005656A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D18E7" w:rsidRDefault="00D635C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42"/>
        <w:gridCol w:w="4369"/>
        <w:gridCol w:w="2935"/>
        <w:gridCol w:w="4796"/>
      </w:tblGrid>
      <w:tr w:rsidR="00FD18E7">
        <w:trPr>
          <w:trHeight w:val="144"/>
          <w:tblCellSpacing w:w="20" w:type="nil"/>
        </w:trPr>
        <w:tc>
          <w:tcPr>
            <w:tcW w:w="91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99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868"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79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868"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 до 9</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0 до 10</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11 до 20</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Длина. Измерение длины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99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w:t>
            </w:r>
          </w:p>
        </w:tc>
        <w:tc>
          <w:tcPr>
            <w:tcW w:w="186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99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20</w:t>
            </w:r>
          </w:p>
        </w:tc>
        <w:tc>
          <w:tcPr>
            <w:tcW w:w="186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29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Текстовые задачи</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16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16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Пространственные отношения</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 xml:space="preserve">Характеристика объекта, группы </w:t>
            </w:r>
            <w:r>
              <w:rPr>
                <w:rFonts w:ascii="Times New Roman" w:hAnsi="Times New Roman"/>
                <w:color w:val="000000"/>
                <w:sz w:val="24"/>
              </w:rPr>
              <w:lastRenderedPageBreak/>
              <w:t>объектов</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8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918" w:type="dxa"/>
            <w:tcMar>
              <w:top w:w="50" w:type="dxa"/>
              <w:left w:w="100" w:type="dxa"/>
            </w:tcMar>
            <w:vAlign w:val="center"/>
          </w:tcPr>
          <w:p w:rsidR="00FD18E7" w:rsidRDefault="00D635C3">
            <w:pPr>
              <w:spacing w:after="0"/>
            </w:pPr>
            <w:r>
              <w:rPr>
                <w:rFonts w:ascii="Times New Roman" w:hAnsi="Times New Roman"/>
                <w:color w:val="000000"/>
                <w:sz w:val="24"/>
              </w:rPr>
              <w:lastRenderedPageBreak/>
              <w:t>5.2</w:t>
            </w:r>
          </w:p>
        </w:tc>
        <w:tc>
          <w:tcPr>
            <w:tcW w:w="2992" w:type="dxa"/>
            <w:tcMar>
              <w:top w:w="50" w:type="dxa"/>
              <w:left w:w="100" w:type="dxa"/>
            </w:tcMar>
            <w:vAlign w:val="center"/>
          </w:tcPr>
          <w:p w:rsidR="00FD18E7" w:rsidRDefault="00D635C3">
            <w:pPr>
              <w:spacing w:after="0"/>
              <w:ind w:left="135"/>
            </w:pPr>
            <w:r>
              <w:rPr>
                <w:rFonts w:ascii="Times New Roman" w:hAnsi="Times New Roman"/>
                <w:color w:val="000000"/>
                <w:sz w:val="24"/>
              </w:rPr>
              <w:t>Таблицы</w:t>
            </w:r>
          </w:p>
        </w:tc>
        <w:tc>
          <w:tcPr>
            <w:tcW w:w="186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35"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796" w:type="dxa"/>
            <w:tcMar>
              <w:top w:w="50" w:type="dxa"/>
              <w:left w:w="100" w:type="dxa"/>
            </w:tcMar>
            <w:vAlign w:val="center"/>
          </w:tcPr>
          <w:p w:rsidR="00FD18E7" w:rsidRDefault="00D635C3">
            <w:pPr>
              <w:spacing w:after="0"/>
              <w:ind w:left="135"/>
            </w:pPr>
            <w:r>
              <w:rPr>
                <w:rFonts w:ascii="Times New Roman" w:hAnsi="Times New Roman"/>
                <w:color w:val="000000"/>
                <w:sz w:val="24"/>
              </w:rPr>
              <w:t>ЦОК</w:t>
            </w: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35"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479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42"/>
        <w:gridCol w:w="4569"/>
        <w:gridCol w:w="2947"/>
        <w:gridCol w:w="4882"/>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Сложение и вычитание</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Умножение и деление</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25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2640"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Арифметические действия с числами в пределах 100</w:t>
            </w:r>
          </w:p>
        </w:tc>
        <w:tc>
          <w:tcPr>
            <w:tcW w:w="1901"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56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Текстовые задачи</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19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lastRenderedPageBreak/>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8 </w:t>
            </w:r>
          </w:p>
        </w:tc>
        <w:tc>
          <w:tcPr>
            <w:tcW w:w="4956"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39"/>
        <w:gridCol w:w="4560"/>
        <w:gridCol w:w="2943"/>
        <w:gridCol w:w="4898"/>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18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Числовые выражения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Работа с текстовой задачей</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23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9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13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22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4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rsidRPr="00D1167B">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4110</w:t>
              </w:r>
              <w:r>
                <w:rPr>
                  <w:rFonts w:ascii="Times New Roman" w:hAnsi="Times New Roman"/>
                  <w:color w:val="0000FF"/>
                  <w:u w:val="single"/>
                </w:rPr>
                <w:t>fe</w:t>
              </w:r>
            </w:hyperlink>
            <w:r w:rsidRPr="005656A8">
              <w:rPr>
                <w:rFonts w:ascii="Times New Roman" w:hAnsi="Times New Roman"/>
                <w:color w:val="000000"/>
                <w:sz w:val="24"/>
                <w:lang w:val="ru-RU"/>
              </w:rPr>
              <w:t>]]</w:t>
            </w: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640"/>
        <w:gridCol w:w="4562"/>
        <w:gridCol w:w="2945"/>
        <w:gridCol w:w="4893"/>
      </w:tblGrid>
      <w:tr w:rsidR="00FD18E7">
        <w:trPr>
          <w:trHeight w:val="144"/>
          <w:tblCellSpacing w:w="20" w:type="nil"/>
        </w:trPr>
        <w:tc>
          <w:tcPr>
            <w:tcW w:w="94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264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Наименование разделов и тем программы </w:t>
            </w:r>
          </w:p>
          <w:p w:rsidR="00FD18E7" w:rsidRDefault="00FD18E7">
            <w:pPr>
              <w:spacing w:after="0"/>
              <w:ind w:left="135"/>
            </w:pPr>
          </w:p>
        </w:tc>
        <w:tc>
          <w:tcPr>
            <w:tcW w:w="1901"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4956"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90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Числа</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11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23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Числовые выражения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37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текстовых задач</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4"/>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b/>
                <w:color w:val="000000"/>
                <w:sz w:val="24"/>
                <w:lang w:val="ru-RU"/>
              </w:rPr>
              <w:t>Раздел 4.</w:t>
            </w:r>
            <w:r w:rsidRPr="005656A8">
              <w:rPr>
                <w:rFonts w:ascii="Times New Roman" w:hAnsi="Times New Roman"/>
                <w:color w:val="000000"/>
                <w:sz w:val="24"/>
                <w:lang w:val="ru-RU"/>
              </w:rPr>
              <w:t xml:space="preserve"> </w:t>
            </w:r>
            <w:r w:rsidRPr="005656A8">
              <w:rPr>
                <w:rFonts w:ascii="Times New Roman" w:hAnsi="Times New Roman"/>
                <w:b/>
                <w:color w:val="000000"/>
                <w:sz w:val="24"/>
                <w:lang w:val="ru-RU"/>
              </w:rPr>
              <w:t>Пространственные отношения и геометрические фигуры</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фигуры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12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Геометрические величины</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20 </w:t>
            </w:r>
          </w:p>
        </w:tc>
        <w:tc>
          <w:tcPr>
            <w:tcW w:w="0" w:type="auto"/>
            <w:tcMar>
              <w:top w:w="50" w:type="dxa"/>
              <w:left w:w="100" w:type="dxa"/>
            </w:tcMar>
            <w:vAlign w:val="center"/>
          </w:tcPr>
          <w:p w:rsidR="00FD18E7" w:rsidRDefault="00FD18E7"/>
        </w:tc>
      </w:tr>
      <w:tr w:rsidR="00FD18E7">
        <w:trPr>
          <w:trHeight w:val="144"/>
          <w:tblCellSpacing w:w="20" w:type="nil"/>
        </w:trPr>
        <w:tc>
          <w:tcPr>
            <w:tcW w:w="0" w:type="auto"/>
            <w:gridSpan w:val="4"/>
            <w:tcMar>
              <w:top w:w="50" w:type="dxa"/>
              <w:left w:w="100" w:type="dxa"/>
            </w:tcMar>
            <w:vAlign w:val="center"/>
          </w:tcPr>
          <w:p w:rsidR="00FD18E7" w:rsidRDefault="00D635C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FD18E7" w:rsidRPr="00D1167B">
        <w:trPr>
          <w:trHeight w:val="144"/>
          <w:tblCellSpacing w:w="20" w:type="nil"/>
        </w:trPr>
        <w:tc>
          <w:tcPr>
            <w:tcW w:w="949"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2640"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w:t>
            </w:r>
          </w:p>
        </w:tc>
        <w:tc>
          <w:tcPr>
            <w:tcW w:w="190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Итого по разделу</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15 </w:t>
            </w:r>
          </w:p>
        </w:tc>
        <w:tc>
          <w:tcPr>
            <w:tcW w:w="0" w:type="auto"/>
            <w:tcMar>
              <w:top w:w="50" w:type="dxa"/>
              <w:left w:w="100" w:type="dxa"/>
            </w:tcMar>
            <w:vAlign w:val="center"/>
          </w:tcPr>
          <w:p w:rsidR="00FD18E7" w:rsidRDefault="00FD18E7"/>
        </w:tc>
      </w:tr>
      <w:tr w:rsidR="00FD18E7" w:rsidRPr="00D1167B">
        <w:trPr>
          <w:trHeight w:val="144"/>
          <w:tblCellSpacing w:w="20" w:type="nil"/>
        </w:trPr>
        <w:tc>
          <w:tcPr>
            <w:tcW w:w="0" w:type="auto"/>
            <w:gridSpan w:val="2"/>
            <w:tcMar>
              <w:top w:w="50" w:type="dxa"/>
              <w:left w:w="100" w:type="dxa"/>
            </w:tcMar>
            <w:vAlign w:val="center"/>
          </w:tcPr>
          <w:p w:rsidR="00FD18E7" w:rsidRDefault="00D635C3">
            <w:pPr>
              <w:spacing w:after="0"/>
              <w:ind w:left="135"/>
            </w:pPr>
            <w:r>
              <w:rPr>
                <w:rFonts w:ascii="Times New Roman" w:hAnsi="Times New Roman"/>
                <w:color w:val="000000"/>
                <w:sz w:val="24"/>
              </w:rPr>
              <w:t>Повторение пройденного материала</w:t>
            </w:r>
          </w:p>
        </w:tc>
        <w:tc>
          <w:tcPr>
            <w:tcW w:w="2988"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14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rsidRPr="00D1167B">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lastRenderedPageBreak/>
              <w:t>Итоговый контроль (контрольные и проверочные работы)</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7 </w:t>
            </w:r>
          </w:p>
        </w:tc>
        <w:tc>
          <w:tcPr>
            <w:tcW w:w="4956"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/7</w:t>
              </w:r>
              <w:r>
                <w:rPr>
                  <w:rFonts w:ascii="Times New Roman" w:hAnsi="Times New Roman"/>
                  <w:color w:val="0000FF"/>
                  <w:u w:val="single"/>
                </w:rPr>
                <w:t>f</w:t>
              </w:r>
              <w:r w:rsidRPr="005656A8">
                <w:rPr>
                  <w:rFonts w:ascii="Times New Roman" w:hAnsi="Times New Roman"/>
                  <w:color w:val="0000FF"/>
                  <w:u w:val="single"/>
                  <w:lang w:val="ru-RU"/>
                </w:rPr>
                <w:t>411</w:t>
              </w:r>
              <w:r>
                <w:rPr>
                  <w:rFonts w:ascii="Times New Roman" w:hAnsi="Times New Roman"/>
                  <w:color w:val="0000FF"/>
                  <w:u w:val="single"/>
                </w:rPr>
                <w:t>f</w:t>
              </w:r>
              <w:r w:rsidRPr="005656A8">
                <w:rPr>
                  <w:rFonts w:ascii="Times New Roman" w:hAnsi="Times New Roman"/>
                  <w:color w:val="0000FF"/>
                  <w:u w:val="single"/>
                  <w:lang w:val="ru-RU"/>
                </w:rPr>
                <w:t>36</w:t>
              </w:r>
            </w:hyperlink>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988"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4956" w:type="dxa"/>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bookmarkStart w:id="7" w:name="block-10891316"/>
      <w:bookmarkEnd w:id="6"/>
      <w:r w:rsidRPr="005656A8">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FD18E7" w:rsidRDefault="00D635C3">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4673"/>
        <w:gridCol w:w="3212"/>
        <w:gridCol w:w="3388"/>
      </w:tblGrid>
      <w:tr w:rsidR="00FD18E7">
        <w:trPr>
          <w:trHeight w:val="144"/>
          <w:tblCellSpacing w:w="20" w:type="nil"/>
        </w:trPr>
        <w:tc>
          <w:tcPr>
            <w:tcW w:w="1080"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4673"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2044" w:type="dxa"/>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338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2044"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Количественный счёт. Один, два, три…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Порядковый счёт. Первый, второй, третий…</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Характеристики объекта, группы объектов (количество, форма, размер, запись)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Различение, чтение чисел. Число и цифра 1</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Число и количество. Число и цифра 2</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упорядочение чисел. Число и цифра 3</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Длина. Сравнение по длине: длиннее, короче, одинаковые по длине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целого из частей (чисел, геометрических фигур)</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таблицы (содержащей не более четырёх данных)</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геометрических фигур с помощью линейки на листе в клетку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Сбор данных об объекте по образцу; выбор объекта по описанию</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22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без измерения: выше — ниже, шире — уже, длиннее — короче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Число и цифра 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Число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Закономерность в ряду заданных объектов: её обнаружение, продолжение ряда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Состав чисел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Единицы длины: сантиметр. 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33</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Измерение длины отрезка. 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рисунка, схемы с 1—2 числовыми данными (значениями данных величин)</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Верные (истинные) и неверные (ложные) предложения, составленные </w:t>
            </w:r>
            <w:r w:rsidRPr="005656A8">
              <w:rPr>
                <w:rFonts w:ascii="Times New Roman" w:hAnsi="Times New Roman"/>
                <w:color w:val="000000"/>
                <w:sz w:val="24"/>
                <w:lang w:val="ru-RU"/>
              </w:rPr>
              <w:lastRenderedPageBreak/>
              <w:t>относительно заданного набора математических объектов</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37</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Числа от 1 до 10. Повторение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Дополнение до 10. Запись действия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задачи по краткой записи, рисунку, схеме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Изображение геометрических фигур с </w:t>
            </w:r>
            <w:r w:rsidRPr="005656A8">
              <w:rPr>
                <w:rFonts w:ascii="Times New Roman" w:hAnsi="Times New Roman"/>
                <w:color w:val="000000"/>
                <w:sz w:val="24"/>
                <w:lang w:val="ru-RU"/>
              </w:rPr>
              <w:lastRenderedPageBreak/>
              <w:t xml:space="preserve">помощью линейки на листе в клетку. </w:t>
            </w:r>
            <w:r>
              <w:rPr>
                <w:rFonts w:ascii="Times New Roman" w:hAnsi="Times New Roman"/>
                <w:color w:val="000000"/>
                <w:sz w:val="24"/>
              </w:rPr>
              <w:t>Изображение ломаной</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48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сложения чисел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по теме «Решение текстовых задач»</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длин отрезков</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по длине, проверка результата сравнения измерением</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Группировка объектов по заданному признаку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распознавание </w:t>
            </w:r>
            <w:r w:rsidRPr="005656A8">
              <w:rPr>
                <w:rFonts w:ascii="Times New Roman" w:hAnsi="Times New Roman"/>
                <w:color w:val="000000"/>
                <w:sz w:val="24"/>
                <w:lang w:val="ru-RU"/>
              </w:rPr>
              <w:lastRenderedPageBreak/>
              <w:t xml:space="preserve">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59</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отрезка заданной длины</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по теме «Пространственные отношения и геометрические фигуры»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двух объектов (чисел, величин, геометрических фигур, задач)</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Действие вычитания. Компоненты действия, запись равенства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и запись арифметического действия в практической ситуации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w:t>
            </w:r>
            <w:r w:rsidRPr="005656A8">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разностное сравнение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71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Перестановка слагаемых при сложении чисел</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Переместительное свойство сложения и его применение для вычислений</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Извлечение данного из строки, столбца таблицы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Выполнение 1—3-шаговых инструкций, связанных с вычислениями</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Геометрические фигуры: квадрат. Прямоугольник. Квадрат</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Геометрические фигуры: прямоугольник. Прямоугольник. Квадрат</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и запись арифметического действия для получения ответа на вопрос</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Компоненты действия сложения. </w:t>
            </w:r>
            <w:r w:rsidRPr="005656A8">
              <w:rPr>
                <w:rFonts w:ascii="Times New Roman" w:hAnsi="Times New Roman"/>
                <w:color w:val="000000"/>
                <w:sz w:val="24"/>
                <w:lang w:val="ru-RU"/>
              </w:rPr>
              <w:lastRenderedPageBreak/>
              <w:t>Нахождение неизвестного компонента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83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увеличение, уменьшение длины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длины отрезка. Построение,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квадрата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Вычитание как действие, обратное сложению</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Выполнение 1—3-шаговых инструкций, связанных с измерением длины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Внесение одного-двух данных в таблицу</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Компоненты действия вычитания. Нахождение неизвестного компонента</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 Сложение и вычитание.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суммы и остатка.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Задачи на увеличение (уменьшение) </w:t>
            </w:r>
            <w:r w:rsidRPr="005656A8">
              <w:rPr>
                <w:rFonts w:ascii="Times New Roman" w:hAnsi="Times New Roman"/>
                <w:color w:val="000000"/>
                <w:sz w:val="24"/>
                <w:lang w:val="ru-RU"/>
              </w:rPr>
              <w:lastRenderedPageBreak/>
              <w:t>числа на несколько единиц. Повторение. Что узнали. Чему научились</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96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Однозначные и двузначные числа</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длины отрезка в разных единицах (сантиметры, дециметры)</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4673" w:type="dxa"/>
            <w:tcMar>
              <w:top w:w="50" w:type="dxa"/>
              <w:left w:w="100" w:type="dxa"/>
            </w:tcMar>
            <w:vAlign w:val="center"/>
          </w:tcPr>
          <w:p w:rsidR="00FD18E7" w:rsidRDefault="00D635C3">
            <w:pPr>
              <w:spacing w:after="0"/>
              <w:ind w:left="135"/>
            </w:pPr>
            <w:r>
              <w:rPr>
                <w:rFonts w:ascii="Times New Roman" w:hAnsi="Times New Roman"/>
                <w:color w:val="000000"/>
                <w:sz w:val="24"/>
              </w:rPr>
              <w:t>Десяток. Счёт десятками</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и чтение числового выражения, содержащего 1-2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с числом 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108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разностное сравнение. Повторение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117</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Счёт по 2, по 3, по 5. Сложение одинаковых слагаемых</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Состав чисел в пределах 20.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Числа от 1 до 20. Вычитание с переходом через десяток. Повторение. Что узнали. </w:t>
            </w:r>
            <w:r w:rsidRPr="005656A8">
              <w:rPr>
                <w:rFonts w:ascii="Times New Roman" w:hAnsi="Times New Roman"/>
                <w:color w:val="000000"/>
                <w:sz w:val="24"/>
                <w:lang w:val="ru-RU"/>
              </w:rPr>
              <w:lastRenderedPageBreak/>
              <w:t>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lastRenderedPageBreak/>
              <w:t>128</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4673"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1080"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4673"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Таблицы. Повторение. Что узнали. Чему научились в 1 классе</w:t>
            </w:r>
          </w:p>
        </w:tc>
        <w:tc>
          <w:tcPr>
            <w:tcW w:w="2044"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3388"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321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4603"/>
        <w:gridCol w:w="2352"/>
        <w:gridCol w:w="2303"/>
        <w:gridCol w:w="2752"/>
      </w:tblGrid>
      <w:tr w:rsidR="00FD18E7">
        <w:trPr>
          <w:trHeight w:val="144"/>
          <w:tblCellSpacing w:w="20" w:type="nil"/>
        </w:trPr>
        <w:tc>
          <w:tcPr>
            <w:tcW w:w="805"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344"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5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97"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303"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чисел: однозначные и двузначные числа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(единица длины — миллиметр)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Измерение величин. Решение </w:t>
            </w:r>
            <w:r w:rsidRPr="005656A8">
              <w:rPr>
                <w:rFonts w:ascii="Times New Roman" w:hAnsi="Times New Roman"/>
                <w:color w:val="000000"/>
                <w:sz w:val="24"/>
                <w:lang w:val="ru-RU"/>
              </w:rPr>
              <w:lastRenderedPageBreak/>
              <w:t>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в пределах 100. Неравенство, запись неравенства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(единица длины — 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числа на несколько единиц/десятков</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Единицы стоимости: рубль, копейка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Чтение, представление текста задачи в виде рисунка, схемы или другой модели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Представление текста задачи разными способами: в виде схемы, краткой записи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Закономерность в ряду чисел, геометрических фигур: её объяснение с </w:t>
            </w:r>
            <w:r w:rsidRPr="005656A8">
              <w:rPr>
                <w:rFonts w:ascii="Times New Roman" w:hAnsi="Times New Roman"/>
                <w:color w:val="000000"/>
                <w:sz w:val="24"/>
                <w:lang w:val="ru-RU"/>
              </w:rPr>
              <w:lastRenderedPageBreak/>
              <w:t>использованием математической терминологии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Разностное сравнение чисел, величин</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чтение числового выражения со скобками, без скобок</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Сочетательное свойство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Прибавление и вычитание </w:t>
            </w:r>
            <w:r w:rsidRPr="005656A8">
              <w:rPr>
                <w:rFonts w:ascii="Times New Roman" w:hAnsi="Times New Roman"/>
                <w:color w:val="000000"/>
                <w:sz w:val="24"/>
                <w:lang w:val="ru-RU"/>
              </w:rPr>
              <w:lastRenderedPageBreak/>
              <w:t xml:space="preserve">однозначного числа без перехода через разряд. </w:t>
            </w:r>
            <w:r>
              <w:rPr>
                <w:rFonts w:ascii="Times New Roman" w:hAnsi="Times New Roman"/>
                <w:color w:val="000000"/>
                <w:sz w:val="24"/>
              </w:rPr>
              <w:t>Вычисления вида 36 + 2, 36 + 20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Вычисление суммы, разности удобным способом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Оформление решения задачи (по вопросам, по действиям с пояснением)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утверждений с использованием слов «каждый», «все»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Расчётные задачи на увеличение/уменьшение величины на несколько единиц</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Построение отрезка заданной длины</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Неизвестный компонент действия вычитания, его нахождение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59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в два действия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геометрических фигур</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№3</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Распознавание и изображение геометрических фигур: многоугольник, </w:t>
            </w:r>
            <w:r w:rsidRPr="005656A8">
              <w:rPr>
                <w:rFonts w:ascii="Times New Roman" w:hAnsi="Times New Roman"/>
                <w:color w:val="000000"/>
                <w:sz w:val="24"/>
                <w:lang w:val="ru-RU"/>
              </w:rPr>
              <w:lastRenderedPageBreak/>
              <w:t>ломаная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67</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Периметр многоугольника (треугольника, четырехугольника)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Алгоритм письменного сложения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Алгоритм письменного вычитания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Распознавание и изображение геометрических фигур: точка, прямая, отрезок</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(приёмы, правила) устных и письменных вычислений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сложение и вычитание.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Устное сложение равных чисел</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Оформление решения задачи с помощью числового выражения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листе в клетку квадрата с заданной длиной стороны</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листе в клетку прямоугольника с заданными длинами сторон</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чисел. Компоненты действия, запись 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Взаимосвязь сложения и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89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прямоугольника, квадрата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умножения для решения практических задач</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произведения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Переместительное свойство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чисел. Компоненты действия, запись равенства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деления в практических ситуациях</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слагаемого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уменьшаемого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вычитаемого (вычисления в пределах 100)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102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Вычитание суммы из числа, числа из суммы</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2</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2</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3</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3</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4</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4</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№6</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5</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115</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Расчётные задачи на увеличение/уменьшение величины в несколько раз</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6 и на 6</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6</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7 и на 7</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7</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8 и на 8</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Деление на 8</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Табличное умножение в пределах 50. Умножение числа 9 и на 9</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Табличное умножение в пределах 50. </w:t>
            </w:r>
            <w:r w:rsidRPr="005656A8">
              <w:rPr>
                <w:rFonts w:ascii="Times New Roman" w:hAnsi="Times New Roman"/>
                <w:color w:val="000000"/>
                <w:sz w:val="24"/>
                <w:lang w:val="ru-RU"/>
              </w:rPr>
              <w:lastRenderedPageBreak/>
              <w:t xml:space="preserve">Деление на 9. </w:t>
            </w:r>
            <w:r>
              <w:rPr>
                <w:rFonts w:ascii="Times New Roman" w:hAnsi="Times New Roman"/>
                <w:color w:val="000000"/>
                <w:sz w:val="24"/>
              </w:rPr>
              <w:t>Таблица умножения</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lastRenderedPageBreak/>
              <w:t>126</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1, на 0. Деление числа 0</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величинами: сравнение по массе (единица массы — килограмм)</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128</w:t>
            </w:r>
          </w:p>
        </w:tc>
        <w:tc>
          <w:tcPr>
            <w:tcW w:w="3344"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(приёмы, правила) построения геометрических фигур</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Обобщение изученного за курс 2 класса</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Единица длины, массы, времени.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34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в два действия. Повторение</w:t>
            </w:r>
          </w:p>
        </w:tc>
        <w:tc>
          <w:tcPr>
            <w:tcW w:w="149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805" w:type="dxa"/>
            <w:tcMar>
              <w:top w:w="50" w:type="dxa"/>
              <w:left w:w="100" w:type="dxa"/>
            </w:tcMar>
            <w:vAlign w:val="center"/>
          </w:tcPr>
          <w:p w:rsidR="00FD18E7" w:rsidRDefault="00D635C3">
            <w:pPr>
              <w:spacing w:after="0"/>
            </w:pPr>
            <w:r>
              <w:rPr>
                <w:rFonts w:ascii="Times New Roman" w:hAnsi="Times New Roman"/>
                <w:color w:val="000000"/>
                <w:sz w:val="24"/>
              </w:rPr>
              <w:t>136</w:t>
            </w:r>
          </w:p>
        </w:tc>
        <w:tc>
          <w:tcPr>
            <w:tcW w:w="3344"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149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303" w:type="dxa"/>
            <w:tcMar>
              <w:top w:w="50" w:type="dxa"/>
              <w:left w:w="100" w:type="dxa"/>
            </w:tcMar>
            <w:vAlign w:val="center"/>
          </w:tcPr>
          <w:p w:rsidR="00FD18E7" w:rsidRDefault="00FD18E7">
            <w:pPr>
              <w:spacing w:after="0"/>
              <w:ind w:left="135"/>
              <w:jc w:val="center"/>
            </w:pPr>
          </w:p>
        </w:tc>
        <w:tc>
          <w:tcPr>
            <w:tcW w:w="2752"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5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303"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8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2322"/>
        <w:gridCol w:w="2281"/>
        <w:gridCol w:w="2849"/>
      </w:tblGrid>
      <w:tr w:rsidR="00FD18E7">
        <w:trPr>
          <w:trHeight w:val="144"/>
          <w:tblCellSpacing w:w="20" w:type="nil"/>
        </w:trPr>
        <w:tc>
          <w:tcPr>
            <w:tcW w:w="795"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461"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29"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77"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281"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вычисления, сводимые к действиям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58</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однородных величин</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200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5</w:t>
              </w:r>
              <w:r>
                <w:rPr>
                  <w:rFonts w:ascii="Times New Roman" w:hAnsi="Times New Roman"/>
                  <w:color w:val="0000FF"/>
                  <w:u w:val="single"/>
                </w:rPr>
                <w:t>cc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и уменьшение числа на несколько единиц, в несколько раз</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0896</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3</w:t>
              </w:r>
              <w:r>
                <w:rPr>
                  <w:rFonts w:ascii="Times New Roman" w:hAnsi="Times New Roman"/>
                  <w:color w:val="0000FF"/>
                  <w:u w:val="single"/>
                </w:rPr>
                <w:t>d</w:t>
              </w:r>
              <w:r w:rsidRPr="005656A8">
                <w:rPr>
                  <w:rFonts w:ascii="Times New Roman" w:hAnsi="Times New Roman"/>
                  <w:color w:val="0000FF"/>
                  <w:u w:val="single"/>
                  <w:lang w:val="ru-RU"/>
                </w:rPr>
                <w:t>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ee</w:t>
              </w:r>
              <w:r w:rsidRPr="005656A8">
                <w:rPr>
                  <w:rFonts w:ascii="Times New Roman" w:hAnsi="Times New Roman"/>
                  <w:color w:val="0000FF"/>
                  <w:u w:val="single"/>
                  <w:lang w:val="ru-RU"/>
                </w:rPr>
                <w:t>40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текстовой задачей: анализ </w:t>
            </w:r>
            <w:r w:rsidRPr="005656A8">
              <w:rPr>
                <w:rFonts w:ascii="Times New Roman" w:hAnsi="Times New Roman"/>
                <w:color w:val="000000"/>
                <w:sz w:val="24"/>
                <w:lang w:val="ru-RU"/>
              </w:rPr>
              <w:lastRenderedPageBreak/>
              <w:t xml:space="preserve">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10588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Таблицы с данными о реальных процессах и явлениях; внесение данных в таблицу</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ec</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с геометрическим содержанием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17068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cea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вычисления: переместительное свойство умножения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ea</w:t>
              </w:r>
              <w:r w:rsidRPr="005656A8">
                <w:rPr>
                  <w:rFonts w:ascii="Times New Roman" w:hAnsi="Times New Roman"/>
                  <w:color w:val="0000FF"/>
                  <w:u w:val="single"/>
                  <w:lang w:val="ru-RU"/>
                </w:rPr>
                <w:t>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Переместительное свойство умножения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применение смысла арифметических действий сложения, умножения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w:t>
              </w:r>
              <w:r>
                <w:rPr>
                  <w:rFonts w:ascii="Times New Roman" w:hAnsi="Times New Roman"/>
                  <w:color w:val="0000FF"/>
                  <w:u w:val="single"/>
                </w:rPr>
                <w:t>ed</w:t>
              </w:r>
              <w:r w:rsidRPr="005656A8">
                <w:rPr>
                  <w:rFonts w:ascii="Times New Roman" w:hAnsi="Times New Roman"/>
                  <w:color w:val="0000FF"/>
                  <w:u w:val="single"/>
                  <w:lang w:val="ru-RU"/>
                </w:rPr>
                <w:t>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Таблица умножения и деления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приемы устных вычислений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3</w:t>
              </w:r>
              <w:r>
                <w:rPr>
                  <w:rFonts w:ascii="Times New Roman" w:hAnsi="Times New Roman"/>
                  <w:color w:val="0000FF"/>
                  <w:u w:val="single"/>
                </w:rPr>
                <w:t>cc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Сочетательное свойство умножения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w:t>
              </w:r>
              <w:r>
                <w:rPr>
                  <w:rFonts w:ascii="Times New Roman" w:hAnsi="Times New Roman"/>
                  <w:color w:val="0000FF"/>
                  <w:u w:val="single"/>
                </w:rPr>
                <w:t>eb</w:t>
              </w:r>
              <w:r w:rsidRPr="005656A8">
                <w:rPr>
                  <w:rFonts w:ascii="Times New Roman" w:hAnsi="Times New Roman"/>
                  <w:color w:val="0000FF"/>
                  <w:u w:val="single"/>
                  <w:lang w:val="ru-RU"/>
                </w:rPr>
                <w:t>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периметра многоугольника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1338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Задачи на применение смысла арифметических действий вычитания, </w:t>
            </w:r>
            <w:r w:rsidRPr="005656A8">
              <w:rPr>
                <w:rFonts w:ascii="Times New Roman" w:hAnsi="Times New Roman"/>
                <w:color w:val="000000"/>
                <w:sz w:val="24"/>
                <w:lang w:val="ru-RU"/>
              </w:rPr>
              <w:lastRenderedPageBreak/>
              <w:t>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1158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21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Соотношение «цена, количество, стоимость»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0944</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применение зависимости "цена-количество-стоимость"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11708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действий в числовом выражении (со скобками)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f</w:t>
              </w:r>
              <w:r w:rsidRPr="005656A8">
                <w:rPr>
                  <w:rFonts w:ascii="Times New Roman" w:hAnsi="Times New Roman"/>
                  <w:color w:val="0000FF"/>
                  <w:u w:val="single"/>
                  <w:lang w:val="ru-RU"/>
                </w:rPr>
                <w:t>034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Порядок действий в числовом выражении (без скобок)</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Равенства и неравенства с числами: чтение, составление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08658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таблица умножения и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6</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ade</w:t>
              </w:r>
              <w:r w:rsidRPr="005656A8">
                <w:rPr>
                  <w:rFonts w:ascii="Times New Roman" w:hAnsi="Times New Roman"/>
                  <w:color w:val="0000FF"/>
                  <w:u w:val="single"/>
                  <w:lang w:val="ru-RU"/>
                </w:rPr>
                <w:t>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отношений больше или меньше на…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Задачи на разностное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d</w:t>
              </w:r>
              <w:r w:rsidRPr="005656A8">
                <w:rPr>
                  <w:rFonts w:ascii="Times New Roman" w:hAnsi="Times New Roman"/>
                  <w:color w:val="0000FF"/>
                  <w:u w:val="single"/>
                  <w:lang w:val="ru-RU"/>
                </w:rPr>
                <w:t>02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33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Задачи на кратное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f</w:t>
              </w:r>
              <w:r w:rsidRPr="005656A8">
                <w:rPr>
                  <w:rFonts w:ascii="Times New Roman" w:hAnsi="Times New Roman"/>
                  <w:color w:val="0000FF"/>
                  <w:u w:val="single"/>
                  <w:lang w:val="ru-RU"/>
                </w:rPr>
                <w:t>3</w:t>
              </w:r>
              <w:r>
                <w:rPr>
                  <w:rFonts w:ascii="Times New Roman" w:hAnsi="Times New Roman"/>
                  <w:color w:val="0000FF"/>
                  <w:u w:val="single"/>
                </w:rPr>
                <w:t>c</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отношений больше или меньше 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Столбчатая диаграмма: чтение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173</w:t>
              </w:r>
              <w:r>
                <w:rPr>
                  <w:rFonts w:ascii="Times New Roman" w:hAnsi="Times New Roman"/>
                  <w:color w:val="0000FF"/>
                  <w:u w:val="single"/>
                </w:rPr>
                <w:t>e</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175</w:t>
              </w:r>
              <w:r>
                <w:rPr>
                  <w:rFonts w:ascii="Times New Roman" w:hAnsi="Times New Roman"/>
                  <w:color w:val="0000FF"/>
                  <w:u w:val="single"/>
                </w:rPr>
                <w:t>ae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математических объектов (общее, различное, уникальное/специфичное)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Выбор формы представления информации. Линейные диаграммы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7</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afb</w:t>
              </w:r>
              <w:r w:rsidRPr="005656A8">
                <w:rPr>
                  <w:rFonts w:ascii="Times New Roman" w:hAnsi="Times New Roman"/>
                  <w:color w:val="0000FF"/>
                  <w:u w:val="single"/>
                  <w:lang w:val="ru-RU"/>
                </w:rPr>
                <w:t>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Верные (истинные) и неверные (ложные) утверждения: конструирование, проверка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15</w:t>
              </w:r>
              <w:r>
                <w:rPr>
                  <w:rFonts w:ascii="Times New Roman" w:hAnsi="Times New Roman"/>
                  <w:color w:val="0000FF"/>
                  <w:u w:val="single"/>
                </w:rPr>
                <w:t>b</w:t>
              </w:r>
              <w:r w:rsidRPr="005656A8">
                <w:rPr>
                  <w:rFonts w:ascii="Times New Roman" w:hAnsi="Times New Roman"/>
                  <w:color w:val="0000FF"/>
                  <w:u w:val="single"/>
                  <w:lang w:val="ru-RU"/>
                </w:rPr>
                <w:t>14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Свойства чисел. Математические игры с числами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Кратное сравнение чисел</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w:t>
              </w:r>
              <w:r>
                <w:rPr>
                  <w:rFonts w:ascii="Times New Roman" w:hAnsi="Times New Roman"/>
                  <w:color w:val="0000FF"/>
                  <w:u w:val="single"/>
                </w:rPr>
                <w:t>cc</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Равенства и неравенства: установление истинности (верное/неверное)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087</w:t>
              </w:r>
              <w:r>
                <w:rPr>
                  <w:rFonts w:ascii="Times New Roman" w:hAnsi="Times New Roman"/>
                  <w:color w:val="0000FF"/>
                  <w:u w:val="single"/>
                </w:rPr>
                <w:t>e</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Единицы площади – квадратный метр, квадратный сантиметр, квадратный дециметр</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w:t>
              </w:r>
              <w:r>
                <w:rPr>
                  <w:rFonts w:ascii="Times New Roman" w:hAnsi="Times New Roman"/>
                  <w:color w:val="0000FF"/>
                  <w:u w:val="single"/>
                </w:rPr>
                <w:t>e</w:t>
              </w:r>
              <w:r w:rsidRPr="005656A8">
                <w:rPr>
                  <w:rFonts w:ascii="Times New Roman" w:hAnsi="Times New Roman"/>
                  <w:color w:val="0000FF"/>
                  <w:u w:val="single"/>
                  <w:lang w:val="ru-RU"/>
                </w:rPr>
                <w:t>4</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Площадь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bca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139</w:t>
              </w:r>
              <w:r>
                <w:rPr>
                  <w:rFonts w:ascii="Times New Roman" w:hAnsi="Times New Roman"/>
                  <w:color w:val="0000FF"/>
                  <w:u w:val="single"/>
                </w:rPr>
                <w:t>fe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w:t>
              </w:r>
              <w:r>
                <w:rPr>
                  <w:rFonts w:ascii="Times New Roman" w:hAnsi="Times New Roman"/>
                  <w:color w:val="0000FF"/>
                  <w:u w:val="single"/>
                </w:rPr>
                <w:t>c</w:t>
              </w:r>
              <w:r w:rsidRPr="005656A8">
                <w:rPr>
                  <w:rFonts w:ascii="Times New Roman" w:hAnsi="Times New Roman"/>
                  <w:color w:val="0000FF"/>
                  <w:u w:val="single"/>
                  <w:lang w:val="ru-RU"/>
                </w:rPr>
                <w:t>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129</w:t>
              </w:r>
              <w:r>
                <w:rPr>
                  <w:rFonts w:ascii="Times New Roman" w:hAnsi="Times New Roman"/>
                  <w:color w:val="0000FF"/>
                  <w:u w:val="single"/>
                </w:rPr>
                <w:t>e</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Периметр и площадь прямоугольника: общее и различное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Площадь и приемы её нахождения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f</w:t>
              </w:r>
              <w:r w:rsidRPr="005656A8">
                <w:rPr>
                  <w:rFonts w:ascii="Times New Roman" w:hAnsi="Times New Roman"/>
                  <w:color w:val="0000FF"/>
                  <w:u w:val="single"/>
                  <w:lang w:val="ru-RU"/>
                </w:rPr>
                <w:t>6</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площади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146</w:t>
              </w:r>
              <w:r>
                <w:rPr>
                  <w:rFonts w:ascii="Times New Roman" w:hAnsi="Times New Roman"/>
                  <w:color w:val="0000FF"/>
                  <w:u w:val="single"/>
                </w:rPr>
                <w:t>ce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нахождения периметра и площади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w:t>
              </w:r>
              <w:r>
                <w:rPr>
                  <w:rFonts w:ascii="Times New Roman" w:hAnsi="Times New Roman"/>
                  <w:color w:val="0000FF"/>
                  <w:u w:val="single"/>
                </w:rPr>
                <w:t>daa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8</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18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Таблица умножения: анализ, формулирование закономерностей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4</w:t>
              </w:r>
              <w:r>
                <w:rPr>
                  <w:rFonts w:ascii="Times New Roman" w:hAnsi="Times New Roman"/>
                  <w:color w:val="0000FF"/>
                  <w:u w:val="single"/>
                </w:rPr>
                <w:t>de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с числом 9</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358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Планирование хода решения задачи </w:t>
            </w:r>
            <w:r w:rsidRPr="005656A8">
              <w:rPr>
                <w:rFonts w:ascii="Times New Roman" w:hAnsi="Times New Roman"/>
                <w:color w:val="000000"/>
                <w:sz w:val="24"/>
                <w:lang w:val="ru-RU"/>
              </w:rPr>
              <w:lastRenderedPageBreak/>
              <w:t xml:space="preserve">арифметическим способом. </w:t>
            </w:r>
            <w:r>
              <w:rPr>
                <w:rFonts w:ascii="Times New Roman" w:hAnsi="Times New Roman"/>
                <w:color w:val="000000"/>
                <w:sz w:val="24"/>
              </w:rPr>
              <w:t>Решение задач изученных видов</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lastRenderedPageBreak/>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16640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58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w:t>
              </w:r>
              <w:r>
                <w:rPr>
                  <w:rFonts w:ascii="Times New Roman" w:hAnsi="Times New Roman"/>
                  <w:color w:val="0000FF"/>
                  <w:u w:val="single"/>
                </w:rPr>
                <w:t>df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59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Переход от одних единиц площади к другим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работу (производительность труда) одного объекта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11884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11</w:t>
              </w:r>
              <w:r>
                <w:rPr>
                  <w:rFonts w:ascii="Times New Roman" w:hAnsi="Times New Roman"/>
                  <w:color w:val="0000FF"/>
                  <w:u w:val="single"/>
                </w:rPr>
                <w:t>a</w:t>
              </w:r>
              <w:r w:rsidRPr="005656A8">
                <w:rPr>
                  <w:rFonts w:ascii="Times New Roman" w:hAnsi="Times New Roman"/>
                  <w:color w:val="0000FF"/>
                  <w:u w:val="single"/>
                  <w:lang w:val="ru-RU"/>
                </w:rPr>
                <w:t>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переместительного, сочетательного свойства при умножении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ebc</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Проверка правильности нахождения периметра, площади прямоугольника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w:t>
              </w:r>
              <w:r>
                <w:rPr>
                  <w:rFonts w:ascii="Times New Roman" w:hAnsi="Times New Roman"/>
                  <w:color w:val="0000FF"/>
                  <w:u w:val="single"/>
                </w:rPr>
                <w:t>d</w:t>
              </w:r>
              <w:r w:rsidRPr="005656A8">
                <w:rPr>
                  <w:rFonts w:ascii="Times New Roman" w:hAnsi="Times New Roman"/>
                  <w:color w:val="0000FF"/>
                  <w:u w:val="single"/>
                  <w:lang w:val="ru-RU"/>
                </w:rPr>
                <w:t>3</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в заданных единицах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14142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Арифметические действия с числом 1</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cdf</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в пределах 100: внетабличное выполнение действий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678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Арифметические действия с числом 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cfc</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фигуры, составленной из прямоугольников (квадратов)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148</w:t>
              </w:r>
              <w:r>
                <w:rPr>
                  <w:rFonts w:ascii="Times New Roman" w:hAnsi="Times New Roman"/>
                  <w:color w:val="0000FF"/>
                  <w:u w:val="single"/>
                </w:rPr>
                <w:t>e</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Оценка решения задачи на достоверность </w:t>
            </w:r>
            <w:r w:rsidRPr="005656A8">
              <w:rPr>
                <w:rFonts w:ascii="Times New Roman" w:hAnsi="Times New Roman"/>
                <w:color w:val="000000"/>
                <w:sz w:val="24"/>
                <w:lang w:val="ru-RU"/>
              </w:rPr>
              <w:lastRenderedPageBreak/>
              <w:t>и логичность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12266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70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Вычисления с числами 0 и 1. Деление нуля на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18</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доли величины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12400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сравнение долей одной величины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12586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095</w:t>
              </w:r>
              <w:r>
                <w:rPr>
                  <w:rFonts w:ascii="Times New Roman" w:hAnsi="Times New Roman"/>
                  <w:color w:val="0000FF"/>
                  <w:u w:val="single"/>
                </w:rPr>
                <w:t>bc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0974</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0999</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Соотношение «больше/ меньше на/в» в </w:t>
            </w:r>
            <w:r w:rsidRPr="005656A8">
              <w:rPr>
                <w:rFonts w:ascii="Times New Roman" w:hAnsi="Times New Roman"/>
                <w:color w:val="000000"/>
                <w:sz w:val="24"/>
                <w:lang w:val="ru-RU"/>
              </w:rPr>
              <w:lastRenderedPageBreak/>
              <w:t>ситуации сравнения предметов и объектов на основе измерения величин</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a</w:t>
              </w:r>
              <w:r w:rsidRPr="005656A8">
                <w:rPr>
                  <w:rFonts w:ascii="Times New Roman" w:hAnsi="Times New Roman"/>
                  <w:color w:val="0000FF"/>
                  <w:u w:val="single"/>
                  <w:lang w:val="ru-RU"/>
                </w:rPr>
                <w:t>020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79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№3</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умножение суммы на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baf</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двузначного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Внетабличное устное умножение и деление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умножения двузначного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bcc</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Выбор верного решения задачи</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w:t>
              </w:r>
              <w:r>
                <w:rPr>
                  <w:rFonts w:ascii="Times New Roman" w:hAnsi="Times New Roman"/>
                  <w:color w:val="0000FF"/>
                  <w:u w:val="single"/>
                </w:rPr>
                <w:t>d</w:t>
              </w:r>
              <w:r w:rsidRPr="005656A8">
                <w:rPr>
                  <w:rFonts w:ascii="Times New Roman" w:hAnsi="Times New Roman"/>
                  <w:color w:val="0000FF"/>
                  <w:u w:val="single"/>
                  <w:lang w:val="ru-RU"/>
                </w:rPr>
                <w:t>4</w:t>
              </w:r>
              <w:r>
                <w:rPr>
                  <w:rFonts w:ascii="Times New Roman" w:hAnsi="Times New Roman"/>
                  <w:color w:val="0000FF"/>
                  <w:u w:val="single"/>
                </w:rPr>
                <w:t>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Разные способы решения задачи</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суммы на число</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приемы записи решения задачи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120</w:t>
              </w:r>
              <w:r>
                <w:rPr>
                  <w:rFonts w:ascii="Times New Roman" w:hAnsi="Times New Roman"/>
                  <w:color w:val="0000FF"/>
                  <w:u w:val="single"/>
                </w:rPr>
                <w:t>e</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w:t>
              </w:r>
              <w:r w:rsidRPr="005656A8">
                <w:rPr>
                  <w:rFonts w:ascii="Times New Roman" w:hAnsi="Times New Roman"/>
                  <w:color w:val="0000FF"/>
                  <w:u w:val="single"/>
                  <w:lang w:val="ru-RU"/>
                </w:rPr>
                <w:t>400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деление двузначного числа на двузначное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w:t>
              </w:r>
              <w:r w:rsidRPr="005656A8">
                <w:rPr>
                  <w:rFonts w:ascii="Times New Roman" w:hAnsi="Times New Roman"/>
                  <w:color w:val="0000FF"/>
                  <w:u w:val="single"/>
                  <w:lang w:val="ru-RU"/>
                </w:rPr>
                <w:t>8</w:t>
              </w:r>
              <w:r>
                <w:rPr>
                  <w:rFonts w:ascii="Times New Roman" w:hAnsi="Times New Roman"/>
                  <w:color w:val="0000FF"/>
                  <w:u w:val="single"/>
                </w:rPr>
                <w:t>ee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w:t>
              </w:r>
              <w:r w:rsidRPr="005656A8">
                <w:rPr>
                  <w:rFonts w:ascii="Times New Roman" w:hAnsi="Times New Roman"/>
                  <w:color w:val="0000FF"/>
                  <w:u w:val="single"/>
                  <w:lang w:val="ru-RU"/>
                </w:rPr>
                <w:t>634</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однозначное число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92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устных приёмов вычисления для решения практических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be</w:t>
              </w:r>
              <w:r w:rsidRPr="005656A8">
                <w:rPr>
                  <w:rFonts w:ascii="Times New Roman" w:hAnsi="Times New Roman"/>
                  <w:color w:val="0000FF"/>
                  <w:u w:val="single"/>
                  <w:lang w:val="ru-RU"/>
                </w:rPr>
                <w:t>8</w:t>
              </w:r>
              <w:r>
                <w:rPr>
                  <w:rFonts w:ascii="Times New Roman" w:hAnsi="Times New Roman"/>
                  <w:color w:val="0000FF"/>
                  <w:u w:val="single"/>
                </w:rPr>
                <w:t>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понимание смысла арифметического действия деление с остатком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w:t>
              </w:r>
              <w:r w:rsidRPr="005656A8">
                <w:rPr>
                  <w:rFonts w:ascii="Times New Roman" w:hAnsi="Times New Roman"/>
                  <w:color w:val="0000FF"/>
                  <w:u w:val="single"/>
                  <w:lang w:val="ru-RU"/>
                </w:rPr>
                <w:t>212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Устное деление с остатком; его применение в практических ситуациях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w:t>
              </w:r>
              <w:r w:rsidRPr="005656A8">
                <w:rPr>
                  <w:rFonts w:ascii="Times New Roman" w:hAnsi="Times New Roman"/>
                  <w:color w:val="0000FF"/>
                  <w:u w:val="single"/>
                  <w:lang w:val="ru-RU"/>
                </w:rPr>
                <w:t>3</w:t>
              </w:r>
              <w:r>
                <w:rPr>
                  <w:rFonts w:ascii="Times New Roman" w:hAnsi="Times New Roman"/>
                  <w:color w:val="0000FF"/>
                  <w:u w:val="single"/>
                </w:rPr>
                <w:t>f</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периметра в заданных единицах длины</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13666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c</w:t>
              </w:r>
              <w:r w:rsidRPr="005656A8">
                <w:rPr>
                  <w:rFonts w:ascii="Times New Roman" w:hAnsi="Times New Roman"/>
                  <w:color w:val="0000FF"/>
                  <w:u w:val="single"/>
                  <w:lang w:val="ru-RU"/>
                </w:rPr>
                <w:t>8</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изображения (чертежа) данными на основе измерения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e</w:t>
              </w:r>
              <w:r w:rsidRPr="005656A8">
                <w:rPr>
                  <w:rFonts w:ascii="Times New Roman" w:hAnsi="Times New Roman"/>
                  <w:color w:val="0000FF"/>
                  <w:u w:val="single"/>
                  <w:lang w:val="ru-RU"/>
                </w:rPr>
                <w:t>62</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16078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092</w:t>
              </w:r>
              <w:r>
                <w:rPr>
                  <w:rFonts w:ascii="Times New Roman" w:hAnsi="Times New Roman"/>
                  <w:color w:val="0000FF"/>
                  <w:u w:val="single"/>
                </w:rPr>
                <w:t>c</w:t>
              </w:r>
              <w:r w:rsidRPr="005656A8">
                <w:rPr>
                  <w:rFonts w:ascii="Times New Roman" w:hAnsi="Times New Roman"/>
                  <w:color w:val="0000FF"/>
                  <w:u w:val="single"/>
                  <w:lang w:val="ru-RU"/>
                </w:rPr>
                <w:t>4</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14</w:t>
              </w:r>
              <w:r>
                <w:rPr>
                  <w:rFonts w:ascii="Times New Roman" w:hAnsi="Times New Roman"/>
                  <w:color w:val="0000FF"/>
                  <w:u w:val="single"/>
                </w:rPr>
                <w:t>ab</w:t>
              </w:r>
              <w:r w:rsidRPr="005656A8">
                <w:rPr>
                  <w:rFonts w:ascii="Times New Roman" w:hAnsi="Times New Roman"/>
                  <w:color w:val="0000FF"/>
                  <w:u w:val="single"/>
                  <w:lang w:val="ru-RU"/>
                </w:rPr>
                <w:t>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чтение, запись, упорядочение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104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чтение, запись</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07208</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и уменьшение числа в несколько раз (в том числе в 10, 100 раз)</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1000: представление в виде суммы разрядных слагаемых</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0820</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Математическая информация. Алгоритмы. Повторение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w:t>
              </w:r>
              <w:r>
                <w:rPr>
                  <w:rFonts w:ascii="Times New Roman" w:hAnsi="Times New Roman"/>
                  <w:color w:val="0000FF"/>
                  <w:u w:val="single"/>
                </w:rPr>
                <w:t>aea</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двум признакам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Числа в пределах 1000: сравнение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07</w:t>
              </w:r>
              <w:r>
                <w:rPr>
                  <w:rFonts w:ascii="Times New Roman" w:hAnsi="Times New Roman"/>
                  <w:color w:val="0000FF"/>
                  <w:u w:val="single"/>
                </w:rPr>
                <w:t>ff</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09116</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Измерение длины объекта, упорядочение по длине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09</w:t>
              </w:r>
              <w:r>
                <w:rPr>
                  <w:rFonts w:ascii="Times New Roman" w:hAnsi="Times New Roman"/>
                  <w:color w:val="0000FF"/>
                  <w:u w:val="single"/>
                </w:rPr>
                <w:t>bde</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Нахождение периметра прямоугольника, квадрата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с круглым числом</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ca</w:t>
              </w:r>
              <w:r w:rsidRPr="005656A8">
                <w:rPr>
                  <w:rFonts w:ascii="Times New Roman" w:hAnsi="Times New Roman"/>
                  <w:color w:val="0000FF"/>
                  <w:u w:val="single"/>
                  <w:lang w:val="ru-RU"/>
                </w:rPr>
                <w:t>46</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Сложение и вычитание в пределах 1000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cc</w:t>
              </w:r>
              <w:r w:rsidRPr="005656A8">
                <w:rPr>
                  <w:rFonts w:ascii="Times New Roman" w:hAnsi="Times New Roman"/>
                  <w:color w:val="0000FF"/>
                  <w:u w:val="single"/>
                  <w:lang w:val="ru-RU"/>
                </w:rPr>
                <w:t>1</w:t>
              </w:r>
              <w:r>
                <w:rPr>
                  <w:rFonts w:ascii="Times New Roman" w:hAnsi="Times New Roman"/>
                  <w:color w:val="0000FF"/>
                  <w:u w:val="single"/>
                </w:rPr>
                <w:t>c</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Алгоритмы (правила) устных и </w:t>
            </w:r>
            <w:r w:rsidRPr="005656A8">
              <w:rPr>
                <w:rFonts w:ascii="Times New Roman" w:hAnsi="Times New Roman"/>
                <w:color w:val="000000"/>
                <w:sz w:val="24"/>
                <w:lang w:val="ru-RU"/>
              </w:rPr>
              <w:lastRenderedPageBreak/>
              <w:t>письменных вычислений (сложение, вычитание, умножение, деление)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w:t>
              </w:r>
              <w:r>
                <w:rPr>
                  <w:rFonts w:ascii="Times New Roman" w:hAnsi="Times New Roman"/>
                  <w:color w:val="0000FF"/>
                  <w:u w:val="single"/>
                </w:rPr>
                <w:t>c</w:t>
              </w:r>
              <w:r w:rsidRPr="005656A8">
                <w:rPr>
                  <w:rFonts w:ascii="Times New Roman" w:hAnsi="Times New Roman"/>
                  <w:color w:val="0000FF"/>
                  <w:u w:val="single"/>
                  <w:lang w:val="ru-RU"/>
                </w:rPr>
                <w:t>6</w:t>
              </w:r>
              <w:r>
                <w:rPr>
                  <w:rFonts w:ascii="Times New Roman" w:hAnsi="Times New Roman"/>
                  <w:color w:val="0000FF"/>
                  <w:u w:val="single"/>
                </w:rPr>
                <w:t>c</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117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Письменное умножение на однозначное число в пределах 100</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сложение в пределах 1000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вычитание в пределах 1000</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деления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defa</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круглого числа, на круглое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круглого числа, на круглое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умножения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dd</w:t>
              </w:r>
              <w:r w:rsidRPr="005656A8">
                <w:rPr>
                  <w:rFonts w:ascii="Times New Roman" w:hAnsi="Times New Roman"/>
                  <w:color w:val="0000FF"/>
                  <w:u w:val="single"/>
                  <w:lang w:val="ru-RU"/>
                </w:rPr>
                <w:t>2</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17220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и деление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18120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расчет времени, количества</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128</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деления трехзначного числа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1043</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деления на однозначное число</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102</w:t>
              </w:r>
              <w:r>
                <w:rPr>
                  <w:rFonts w:ascii="Times New Roman" w:hAnsi="Times New Roman"/>
                  <w:color w:val="0000FF"/>
                  <w:u w:val="single"/>
                </w:rPr>
                <w:t>b</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0</w:t>
              </w:r>
              <w:r>
                <w:rPr>
                  <w:rFonts w:ascii="Times New Roman" w:hAnsi="Times New Roman"/>
                  <w:color w:val="0000FF"/>
                  <w:u w:val="single"/>
                </w:rPr>
                <w:t>e</w:t>
              </w:r>
              <w:r w:rsidRPr="005656A8">
                <w:rPr>
                  <w:rFonts w:ascii="Times New Roman" w:hAnsi="Times New Roman"/>
                  <w:color w:val="0000FF"/>
                  <w:u w:val="single"/>
                  <w:lang w:val="ru-RU"/>
                </w:rPr>
                <w:t>81</w:t>
              </w:r>
              <w:r>
                <w:rPr>
                  <w:rFonts w:ascii="Times New Roman" w:hAnsi="Times New Roman"/>
                  <w:color w:val="0000FF"/>
                  <w:u w:val="single"/>
                </w:rPr>
                <w:t>e</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lastRenderedPageBreak/>
              <w:t>131</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Числа от 1 до 1000. Повторение</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17</w:t>
              </w:r>
              <w:r>
                <w:rPr>
                  <w:rFonts w:ascii="Times New Roman" w:hAnsi="Times New Roman"/>
                  <w:color w:val="0000FF"/>
                  <w:u w:val="single"/>
                </w:rPr>
                <w:t>c</w:t>
              </w:r>
              <w:r w:rsidRPr="005656A8">
                <w:rPr>
                  <w:rFonts w:ascii="Times New Roman" w:hAnsi="Times New Roman"/>
                  <w:color w:val="0000FF"/>
                  <w:u w:val="single"/>
                  <w:lang w:val="ru-RU"/>
                </w:rPr>
                <w:t>7</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461"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1858</w:t>
              </w:r>
              <w:r>
                <w:rPr>
                  <w:rFonts w:ascii="Times New Roman" w:hAnsi="Times New Roman"/>
                  <w:color w:val="0000FF"/>
                  <w:u w:val="single"/>
                </w:rPr>
                <w:t>a</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18</w:t>
              </w:r>
              <w:r>
                <w:rPr>
                  <w:rFonts w:ascii="Times New Roman" w:hAnsi="Times New Roman"/>
                  <w:color w:val="0000FF"/>
                  <w:u w:val="single"/>
                </w:rPr>
                <w:t>b</w:t>
              </w:r>
              <w:r w:rsidRPr="005656A8">
                <w:rPr>
                  <w:rFonts w:ascii="Times New Roman" w:hAnsi="Times New Roman"/>
                  <w:color w:val="0000FF"/>
                  <w:u w:val="single"/>
                  <w:lang w:val="ru-RU"/>
                </w:rPr>
                <w:t>70</w:t>
              </w:r>
            </w:hyperlink>
          </w:p>
        </w:tc>
      </w:tr>
      <w:tr w:rsidR="00FD18E7" w:rsidRPr="00D1167B">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Алгоритмы (правила) порядка действий в числовом выражении</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16</w:t>
              </w:r>
              <w:r>
                <w:rPr>
                  <w:rFonts w:ascii="Times New Roman" w:hAnsi="Times New Roman"/>
                  <w:color w:val="0000FF"/>
                  <w:u w:val="single"/>
                </w:rPr>
                <w:t>eb</w:t>
              </w:r>
              <w:r w:rsidRPr="005656A8">
                <w:rPr>
                  <w:rFonts w:ascii="Times New Roman" w:hAnsi="Times New Roman"/>
                  <w:color w:val="0000FF"/>
                  <w:u w:val="single"/>
                  <w:lang w:val="ru-RU"/>
                </w:rPr>
                <w:t>0</w:t>
              </w:r>
            </w:hyperlink>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461"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значения числового выражения (со скобками или без скобок)</w:t>
            </w:r>
          </w:p>
        </w:tc>
        <w:tc>
          <w:tcPr>
            <w:tcW w:w="1477"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1" w:type="dxa"/>
            <w:tcMar>
              <w:top w:w="50" w:type="dxa"/>
              <w:left w:w="100" w:type="dxa"/>
            </w:tcMar>
            <w:vAlign w:val="center"/>
          </w:tcPr>
          <w:p w:rsidR="00FD18E7" w:rsidRDefault="00FD18E7">
            <w:pPr>
              <w:spacing w:after="0"/>
              <w:ind w:left="135"/>
              <w:jc w:val="center"/>
            </w:pP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795" w:type="dxa"/>
            <w:tcMar>
              <w:top w:w="50" w:type="dxa"/>
              <w:left w:w="100" w:type="dxa"/>
            </w:tcMar>
            <w:vAlign w:val="center"/>
          </w:tcPr>
          <w:p w:rsidR="00FD18E7" w:rsidRDefault="00D635C3">
            <w:pPr>
              <w:spacing w:after="0"/>
            </w:pPr>
            <w:r>
              <w:rPr>
                <w:rFonts w:ascii="Times New Roman" w:hAnsi="Times New Roman"/>
                <w:color w:val="000000"/>
                <w:sz w:val="24"/>
              </w:rPr>
              <w:t>136</w:t>
            </w:r>
          </w:p>
        </w:tc>
        <w:tc>
          <w:tcPr>
            <w:tcW w:w="3461"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77"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29" w:type="dxa"/>
            <w:tcMar>
              <w:top w:w="50" w:type="dxa"/>
              <w:left w:w="100" w:type="dxa"/>
            </w:tcMar>
            <w:vAlign w:val="center"/>
          </w:tcPr>
          <w:p w:rsidR="00FD18E7" w:rsidRDefault="00FD18E7">
            <w:pPr>
              <w:spacing w:after="0"/>
              <w:ind w:left="135"/>
            </w:pPr>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2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81"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3"/>
        <w:gridCol w:w="4434"/>
        <w:gridCol w:w="2105"/>
        <w:gridCol w:w="2214"/>
        <w:gridCol w:w="4274"/>
      </w:tblGrid>
      <w:tr w:rsidR="00FD18E7">
        <w:trPr>
          <w:trHeight w:val="144"/>
          <w:tblCellSpacing w:w="20" w:type="nil"/>
        </w:trPr>
        <w:tc>
          <w:tcPr>
            <w:tcW w:w="798"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 п/п </w:t>
            </w:r>
          </w:p>
          <w:p w:rsidR="00FD18E7" w:rsidRDefault="00FD18E7">
            <w:pPr>
              <w:spacing w:after="0"/>
              <w:ind w:left="135"/>
            </w:pPr>
          </w:p>
        </w:tc>
        <w:tc>
          <w:tcPr>
            <w:tcW w:w="3432"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Тема урока </w:t>
            </w:r>
          </w:p>
          <w:p w:rsidR="00FD18E7" w:rsidRDefault="00FD18E7">
            <w:pPr>
              <w:spacing w:after="0"/>
              <w:ind w:left="135"/>
            </w:pPr>
          </w:p>
        </w:tc>
        <w:tc>
          <w:tcPr>
            <w:tcW w:w="0" w:type="auto"/>
            <w:gridSpan w:val="2"/>
            <w:tcMar>
              <w:top w:w="50" w:type="dxa"/>
              <w:left w:w="100" w:type="dxa"/>
            </w:tcMar>
            <w:vAlign w:val="center"/>
          </w:tcPr>
          <w:p w:rsidR="00FD18E7" w:rsidRDefault="00D635C3">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FD18E7" w:rsidRDefault="00D635C3">
            <w:pPr>
              <w:spacing w:after="0"/>
              <w:ind w:left="135"/>
            </w:pPr>
            <w:r>
              <w:rPr>
                <w:rFonts w:ascii="Times New Roman" w:hAnsi="Times New Roman"/>
                <w:b/>
                <w:color w:val="000000"/>
                <w:sz w:val="24"/>
              </w:rPr>
              <w:t xml:space="preserve">Электронные цифровые образовательные ресурсы </w:t>
            </w:r>
          </w:p>
          <w:p w:rsidR="00FD18E7" w:rsidRDefault="00FD18E7">
            <w:pPr>
              <w:spacing w:after="0"/>
              <w:ind w:left="135"/>
            </w:pPr>
          </w:p>
        </w:tc>
      </w:tr>
      <w:tr w:rsidR="00FD18E7">
        <w:trPr>
          <w:trHeight w:val="144"/>
          <w:tblCellSpacing w:w="20" w:type="nil"/>
        </w:trPr>
        <w:tc>
          <w:tcPr>
            <w:tcW w:w="0" w:type="auto"/>
            <w:vMerge/>
            <w:tcBorders>
              <w:top w:val="nil"/>
            </w:tcBorders>
            <w:tcMar>
              <w:top w:w="50" w:type="dxa"/>
              <w:left w:w="100" w:type="dxa"/>
            </w:tcMar>
          </w:tcPr>
          <w:p w:rsidR="00FD18E7" w:rsidRDefault="00FD18E7"/>
        </w:tc>
        <w:tc>
          <w:tcPr>
            <w:tcW w:w="0" w:type="auto"/>
            <w:vMerge/>
            <w:tcBorders>
              <w:top w:val="nil"/>
            </w:tcBorders>
            <w:tcMar>
              <w:top w:w="50" w:type="dxa"/>
              <w:left w:w="100" w:type="dxa"/>
            </w:tcMar>
          </w:tcPr>
          <w:p w:rsidR="00FD18E7" w:rsidRDefault="00FD18E7"/>
        </w:tc>
        <w:tc>
          <w:tcPr>
            <w:tcW w:w="1482"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Всего </w:t>
            </w:r>
          </w:p>
          <w:p w:rsidR="00FD18E7" w:rsidRDefault="00FD18E7">
            <w:pPr>
              <w:spacing w:after="0"/>
              <w:ind w:left="135"/>
            </w:pPr>
          </w:p>
        </w:tc>
        <w:tc>
          <w:tcPr>
            <w:tcW w:w="2286" w:type="dxa"/>
            <w:tcMar>
              <w:top w:w="50" w:type="dxa"/>
              <w:left w:w="100" w:type="dxa"/>
            </w:tcMar>
            <w:vAlign w:val="center"/>
          </w:tcPr>
          <w:p w:rsidR="00FD18E7" w:rsidRDefault="00D635C3">
            <w:pPr>
              <w:spacing w:after="0"/>
              <w:ind w:left="135"/>
            </w:pPr>
            <w:r>
              <w:rPr>
                <w:rFonts w:ascii="Times New Roman" w:hAnsi="Times New Roman"/>
                <w:b/>
                <w:color w:val="000000"/>
                <w:sz w:val="24"/>
              </w:rPr>
              <w:t xml:space="preserve">Контрольные работы </w:t>
            </w:r>
          </w:p>
          <w:p w:rsidR="00FD18E7" w:rsidRDefault="00FD18E7">
            <w:pPr>
              <w:spacing w:after="0"/>
              <w:ind w:left="135"/>
            </w:pPr>
          </w:p>
        </w:tc>
        <w:tc>
          <w:tcPr>
            <w:tcW w:w="0" w:type="auto"/>
            <w:vMerge/>
            <w:tcBorders>
              <w:top w:val="nil"/>
            </w:tcBorders>
            <w:tcMar>
              <w:top w:w="50" w:type="dxa"/>
              <w:left w:w="100" w:type="dxa"/>
            </w:tcMar>
          </w:tcPr>
          <w:p w:rsidR="00FD18E7" w:rsidRDefault="00FD18E7"/>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1000: чтение, запись, сравнение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Периметр фигуры, составленной из двух-трёх прямоугольников (квадратов)</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изученного в 3 классе. Алгоритм умножения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изученного в 3 классе. Алгоритм деления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Входная контрольная работа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деления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Анализ текстовой задачи: данные и отношения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27670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Представление текстовой задачи на модели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Столбчатая диаграмма: чтение, дополнение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19444</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задачи разными способами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Оценка решения задачи на достоверность и логичность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чтение, запись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1925</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с помощью числового выражения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195</w:t>
              </w:r>
              <w:r>
                <w:rPr>
                  <w:rFonts w:ascii="Times New Roman" w:hAnsi="Times New Roman"/>
                  <w:color w:val="0000FF"/>
                  <w:u w:val="single"/>
                </w:rPr>
                <w:t>ca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чисел в пределах миллиона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1973</w:t>
              </w:r>
              <w:r>
                <w:rPr>
                  <w:rFonts w:ascii="Times New Roman" w:hAnsi="Times New Roman"/>
                  <w:color w:val="0000FF"/>
                  <w:u w:val="single"/>
                </w:rPr>
                <w:t>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№1</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и упорядочение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D635C3">
            <w:pPr>
              <w:spacing w:after="0"/>
              <w:ind w:left="135"/>
            </w:pPr>
            <w:r>
              <w:rPr>
                <w:rFonts w:ascii="Times New Roman" w:hAnsi="Times New Roman"/>
                <w:color w:val="000000"/>
                <w:sz w:val="24"/>
              </w:rPr>
              <w:t>Библиотека ЦОК</w:t>
            </w:r>
          </w:p>
          <w:p w:rsidR="00FD18E7" w:rsidRDefault="00D1167B">
            <w:pPr>
              <w:numPr>
                <w:ilvl w:val="0"/>
                <w:numId w:val="1"/>
              </w:numPr>
              <w:spacing w:after="0"/>
            </w:pPr>
            <w:hyperlink r:id="rId129">
              <w:r w:rsidR="00D635C3">
                <w:rPr>
                  <w:rFonts w:ascii="Times New Roman" w:hAnsi="Times New Roman"/>
                  <w:color w:val="0000FF"/>
                  <w:u w:val="single"/>
                </w:rPr>
                <w:t>https://m.edsoo.ru/c4e1989a</w:t>
              </w:r>
            </w:hyperlink>
            <w:r w:rsidR="00D635C3">
              <w:rPr>
                <w:rFonts w:ascii="Times New Roman" w:hAnsi="Times New Roman"/>
                <w:color w:val="000000"/>
                <w:sz w:val="24"/>
              </w:rPr>
              <w:t xml:space="preserve"> 2)</w:t>
            </w:r>
            <w:hyperlink r:id="rId130">
              <w:r w:rsidR="00D635C3">
                <w:rPr>
                  <w:rFonts w:ascii="Times New Roman" w:hAnsi="Times New Roman"/>
                  <w:color w:val="0000FF"/>
                  <w:u w:val="single"/>
                </w:rPr>
                <w:t>https://m.edsoo.ru/c4e19de0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 на работу</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26</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40</w:t>
              </w:r>
              <w:r>
                <w:rPr>
                  <w:rFonts w:ascii="Times New Roman" w:hAnsi="Times New Roman"/>
                  <w:color w:val="0000FF"/>
                  <w:u w:val="single"/>
                </w:rPr>
                <w:t>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Умножение на 10, 100, 1000</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28</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на 10, 100, 1000</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29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Наглядные представления о симметрии. Фигуры, имеющие ось симметрии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2</w:t>
              </w:r>
              <w:r>
                <w:rPr>
                  <w:rFonts w:ascii="Times New Roman" w:hAnsi="Times New Roman"/>
                  <w:color w:val="0000FF"/>
                  <w:u w:val="single"/>
                </w:rPr>
                <w:t>f</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488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33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60</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78</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площади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89</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ae</w:t>
              </w:r>
              <w:r w:rsidRPr="005656A8">
                <w:rPr>
                  <w:rFonts w:ascii="Times New Roman" w:hAnsi="Times New Roman"/>
                  <w:color w:val="0000FF"/>
                  <w:u w:val="single"/>
                  <w:lang w:val="ru-RU"/>
                </w:rPr>
                <w:t>2</w:t>
              </w:r>
              <w:r>
                <w:rPr>
                  <w:rFonts w:ascii="Times New Roman" w:hAnsi="Times New Roman"/>
                  <w:color w:val="0000FF"/>
                  <w:u w:val="single"/>
                </w:rPr>
                <w:t>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39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afe</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расчет времени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Доля величины времени,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be</w:t>
              </w:r>
              <w:r w:rsidRPr="005656A8">
                <w:rPr>
                  <w:rFonts w:ascii="Times New Roman" w:hAnsi="Times New Roman"/>
                  <w:color w:val="0000FF"/>
                  <w:u w:val="single"/>
                  <w:lang w:val="ru-RU"/>
                </w:rPr>
                <w:t>92</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величин, упорядочение величин</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a</w:t>
              </w:r>
              <w:r w:rsidRPr="005656A8">
                <w:rPr>
                  <w:rFonts w:ascii="Times New Roman" w:hAnsi="Times New Roman"/>
                  <w:color w:val="0000FF"/>
                  <w:u w:val="single"/>
                  <w:lang w:val="ru-RU"/>
                </w:rPr>
                <w:t>704</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44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Закрепление. Таблица единиц времени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168</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№2</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площади для решения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величины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величины (массы,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49</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сложение многозначных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022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длины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сложения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Разностное и кратное сравнение величин</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Письменное вычитание многозначных чисел</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1</w:t>
              </w:r>
              <w:r>
                <w:rPr>
                  <w:rFonts w:ascii="Times New Roman" w:hAnsi="Times New Roman"/>
                  <w:color w:val="0000FF"/>
                  <w:u w:val="single"/>
                </w:rPr>
                <w:t>b</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вычитания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приемы вычислений: сложение и вычитание многозначных чисел</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Дополнение многозначного числа до заданного круглого числа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сложения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61</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58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Нахождение неизвестного компонента </w:t>
            </w:r>
            <w:r w:rsidRPr="005656A8">
              <w:rPr>
                <w:rFonts w:ascii="Times New Roman" w:hAnsi="Times New Roman"/>
                <w:color w:val="000000"/>
                <w:sz w:val="24"/>
                <w:lang w:val="ru-RU"/>
              </w:rPr>
              <w:lastRenderedPageBreak/>
              <w:t>действия вычитания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7</w:t>
              </w:r>
              <w:r>
                <w:rPr>
                  <w:rFonts w:ascii="Times New Roman" w:hAnsi="Times New Roman"/>
                  <w:color w:val="0000FF"/>
                  <w:u w:val="single"/>
                </w:rPr>
                <w:t>c</w:t>
              </w:r>
              <w:r w:rsidRPr="005656A8">
                <w:rPr>
                  <w:rFonts w:ascii="Times New Roman" w:hAnsi="Times New Roman"/>
                  <w:color w:val="0000FF"/>
                  <w:u w:val="single"/>
                  <w:lang w:val="ru-RU"/>
                </w:rPr>
                <w:t>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59</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Примеры и контрпримеры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60</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Изображение фигуры, симметричной заданной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Вычисление доли величины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Планирование хода решения задачи арифметическим способом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21482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математических объектов (общее, различное, уникальное/специфичное)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65</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 3</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Арифметические действия с величинами: сложение, вычитание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Поиск и использование данных для решения практических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212</w:t>
              </w:r>
              <w:r>
                <w:rPr>
                  <w:rFonts w:ascii="Times New Roman" w:hAnsi="Times New Roman"/>
                  <w:color w:val="0000FF"/>
                  <w:u w:val="single"/>
                </w:rPr>
                <w:t>de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цены, количества, стоимости товара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w:t>
              </w:r>
              <w:r>
                <w:rPr>
                  <w:rFonts w:ascii="Times New Roman" w:hAnsi="Times New Roman"/>
                  <w:color w:val="0000FF"/>
                  <w:u w:val="single"/>
                </w:rPr>
                <w:t>abc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69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Задачи с недостаточными данными</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72</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Таблица: чтение, дополнение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73</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25582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Устные приемы вычислений: умножение и деление с многозначным числом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однозначное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aa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Взаимное расположение геометрических фигур на чертеже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79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умножения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w:t>
              </w:r>
              <w:r w:rsidRPr="005656A8">
                <w:rPr>
                  <w:rFonts w:ascii="Times New Roman" w:hAnsi="Times New Roman"/>
                  <w:color w:val="0000FF"/>
                  <w:u w:val="single"/>
                  <w:lang w:val="ru-RU"/>
                </w:rPr>
                <w:t>970</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неизвестного компонента действия деления (с комментированием)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fb</w:t>
              </w:r>
              <w:r w:rsidRPr="005656A8">
                <w:rPr>
                  <w:rFonts w:ascii="Times New Roman" w:hAnsi="Times New Roman"/>
                  <w:color w:val="0000FF"/>
                  <w:u w:val="single"/>
                  <w:lang w:val="ru-RU"/>
                </w:rPr>
                <w:t>1</w:t>
              </w:r>
              <w:r>
                <w:rPr>
                  <w:rFonts w:ascii="Times New Roman" w:hAnsi="Times New Roman"/>
                  <w:color w:val="0000FF"/>
                  <w:u w:val="single"/>
                </w:rPr>
                <w:t>e</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81</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Сравнение геометрических фигур</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Закрепление по теме "Равенство, </w:t>
            </w:r>
            <w:r w:rsidRPr="005656A8">
              <w:rPr>
                <w:rFonts w:ascii="Times New Roman" w:hAnsi="Times New Roman"/>
                <w:color w:val="000000"/>
                <w:sz w:val="24"/>
                <w:lang w:val="ru-RU"/>
              </w:rPr>
              <w:lastRenderedPageBreak/>
              <w:t>содержащее неизвестный компонент арифметического действия: запись, нахождение неизвестного компонента"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83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однозначное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cf</w:t>
              </w:r>
              <w:r w:rsidRPr="005656A8">
                <w:rPr>
                  <w:rFonts w:ascii="Times New Roman" w:hAnsi="Times New Roman"/>
                  <w:color w:val="0000FF"/>
                  <w:u w:val="single"/>
                  <w:lang w:val="ru-RU"/>
                </w:rPr>
                <w:t>90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Уменьшение значения величины в несколько раз (деление на однозначное число)</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№4</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Число, большее или меньшее данного числа в заданное число раз</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89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Повторение пройденного по разделу "Нумерация"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Сравнение значений числовых выражений с одним арифметическим действием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приемы записи решения задачи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2358</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215</w:t>
              </w:r>
              <w:r>
                <w:rPr>
                  <w:rFonts w:ascii="Times New Roman" w:hAnsi="Times New Roman"/>
                  <w:color w:val="0000FF"/>
                  <w:u w:val="single"/>
                </w:rPr>
                <w:t>ea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93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на нахождение периметра прямоугольника (квадрата)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2597</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задач, отражающих ситуацию купли-продажи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w:t>
              </w:r>
              <w:r>
                <w:rPr>
                  <w:rFonts w:ascii="Times New Roman" w:hAnsi="Times New Roman"/>
                  <w:color w:val="0000FF"/>
                  <w:u w:val="single"/>
                </w:rPr>
                <w:t>abc</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изученного по разделу "Арифметические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96</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Периметр многоугольника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Решение задач на движение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2226</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Решение расчетных задач (расходы, изменения)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99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w:t>
              </w:r>
              <w:r>
                <w:rPr>
                  <w:rFonts w:ascii="Times New Roman" w:hAnsi="Times New Roman"/>
                  <w:color w:val="0000FF"/>
                  <w:u w:val="single"/>
                </w:rPr>
                <w:t>e</w:t>
              </w:r>
              <w:r w:rsidRPr="005656A8">
                <w:rPr>
                  <w:rFonts w:ascii="Times New Roman" w:hAnsi="Times New Roman"/>
                  <w:color w:val="0000FF"/>
                  <w:u w:val="single"/>
                  <w:lang w:val="ru-RU"/>
                </w:rPr>
                <w:t>42</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Разные формы представления одной и той же информации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Модели пространственных геометрических фигур в окружающем мире (шар, куб)</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24736</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Проекции предметов окружающего мира на плоскость</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103</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Применение алгоритмов для вычислений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104</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Деление с остатком</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Правила работы с электронными техническими средствами. Применение электронных средств для закрепления </w:t>
            </w:r>
            <w:r w:rsidRPr="005656A8">
              <w:rPr>
                <w:rFonts w:ascii="Times New Roman" w:hAnsi="Times New Roman"/>
                <w:color w:val="000000"/>
                <w:sz w:val="24"/>
                <w:lang w:val="ru-RU"/>
              </w:rPr>
              <w:lastRenderedPageBreak/>
              <w:t>умения решать текстовые задачи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106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Нахождение значения числового выражения, содержащего 2-4 действия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умножения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c</w:t>
              </w:r>
              <w:r w:rsidRPr="005656A8">
                <w:rPr>
                  <w:rFonts w:ascii="Times New Roman" w:hAnsi="Times New Roman"/>
                  <w:color w:val="0000FF"/>
                  <w:u w:val="single"/>
                  <w:lang w:val="ru-RU"/>
                </w:rPr>
                <w:t>6</w:t>
              </w:r>
              <w:r>
                <w:rPr>
                  <w:rFonts w:ascii="Times New Roman" w:hAnsi="Times New Roman"/>
                  <w:color w:val="0000FF"/>
                  <w:u w:val="single"/>
                </w:rPr>
                <w:t>f</w:t>
              </w:r>
              <w:r w:rsidRPr="005656A8">
                <w:rPr>
                  <w:rFonts w:ascii="Times New Roman" w:hAnsi="Times New Roman"/>
                  <w:color w:val="0000FF"/>
                  <w:u w:val="single"/>
                  <w:lang w:val="ru-RU"/>
                </w:rPr>
                <w:t>8</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109</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25410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Приемы прикидки результата и оценки правильности выполнения умножения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Умножение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112</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Контрольная работа №5</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2529</w:t>
              </w:r>
              <w:r>
                <w:rPr>
                  <w:rFonts w:ascii="Times New Roman" w:hAnsi="Times New Roman"/>
                  <w:color w:val="0000FF"/>
                  <w:u w:val="single"/>
                </w:rPr>
                <w:t>e</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Письменное умножение и деление </w:t>
            </w:r>
            <w:r w:rsidRPr="005656A8">
              <w:rPr>
                <w:rFonts w:ascii="Times New Roman" w:hAnsi="Times New Roman"/>
                <w:color w:val="000000"/>
                <w:sz w:val="24"/>
                <w:lang w:val="ru-RU"/>
              </w:rPr>
              <w:lastRenderedPageBreak/>
              <w:t>многозначных чисел</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Классификация объектов по одному-двум признакам</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117</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"Письменные вычисления"/ Всероссийская проверочная работа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118</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2316</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119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Суммирование данных строки, столбца данной таблицы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Алгоритм деления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1</w:t>
              </w:r>
              <w:r>
                <w:rPr>
                  <w:rFonts w:ascii="Times New Roman" w:hAnsi="Times New Roman"/>
                  <w:color w:val="0000FF"/>
                  <w:u w:val="single"/>
                </w:rPr>
                <w:t>d</w:t>
              </w:r>
              <w:r w:rsidRPr="005656A8">
                <w:rPr>
                  <w:rFonts w:ascii="Times New Roman" w:hAnsi="Times New Roman"/>
                  <w:color w:val="0000FF"/>
                  <w:u w:val="single"/>
                  <w:lang w:val="ru-RU"/>
                </w:rPr>
                <w:t>544</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Деление на двузначное число в пределах 100000</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122</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Окружность, круг: распознавание и изображение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241</w:t>
              </w:r>
              <w:r>
                <w:rPr>
                  <w:rFonts w:ascii="Times New Roman" w:hAnsi="Times New Roman"/>
                  <w:color w:val="0000FF"/>
                  <w:u w:val="single"/>
                </w:rPr>
                <w:t>f</w:t>
              </w:r>
              <w:r w:rsidRPr="005656A8">
                <w:rPr>
                  <w:rFonts w:ascii="Times New Roman" w:hAnsi="Times New Roman"/>
                  <w:color w:val="0000FF"/>
                  <w:u w:val="single"/>
                  <w:lang w:val="ru-RU"/>
                </w:rPr>
                <w:t>0</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22968</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с избыточными и недостающими данными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Окружность и круг: построение, нахождение радиуса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2433</w:t>
              </w:r>
              <w:r>
                <w:rPr>
                  <w:rFonts w:ascii="Times New Roman" w:hAnsi="Times New Roman"/>
                  <w:color w:val="0000FF"/>
                  <w:u w:val="single"/>
                </w:rPr>
                <w:t>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Применение представлений о периметре многоугольника для решения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127</w:t>
            </w:r>
          </w:p>
        </w:tc>
        <w:tc>
          <w:tcPr>
            <w:tcW w:w="3432" w:type="dxa"/>
            <w:tcMar>
              <w:top w:w="50" w:type="dxa"/>
              <w:left w:w="100" w:type="dxa"/>
            </w:tcMar>
            <w:vAlign w:val="center"/>
          </w:tcPr>
          <w:p w:rsidR="00FD18E7" w:rsidRDefault="00D635C3">
            <w:pPr>
              <w:spacing w:after="0"/>
              <w:ind w:left="135"/>
            </w:pPr>
            <w:r>
              <w:rPr>
                <w:rFonts w:ascii="Times New Roman" w:hAnsi="Times New Roman"/>
                <w:color w:val="000000"/>
                <w:sz w:val="24"/>
              </w:rPr>
              <w:t>Итоговая контрольная работа</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128</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296</w:t>
              </w:r>
              <w:r>
                <w:rPr>
                  <w:rFonts w:ascii="Times New Roman" w:hAnsi="Times New Roman"/>
                  <w:color w:val="0000FF"/>
                  <w:u w:val="single"/>
                </w:rPr>
                <w:t>aa</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129</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"Разные способы решения некоторых видов изученных задач"</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FD18E7">
            <w:pPr>
              <w:spacing w:after="0"/>
              <w:ind w:left="135"/>
            </w:pPr>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130</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Задачи на нахождение скорости, времени, пройденного пути</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2911</w:t>
              </w:r>
              <w:r>
                <w:rPr>
                  <w:rFonts w:ascii="Times New Roman" w:hAnsi="Times New Roman"/>
                  <w:color w:val="0000FF"/>
                  <w:u w:val="single"/>
                </w:rPr>
                <w:t>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131</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Работа с текстовой задачей</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29510</w:t>
              </w:r>
            </w:hyperlink>
          </w:p>
        </w:tc>
      </w:tr>
      <w:tr w:rsidR="00FD18E7">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132</w:t>
            </w:r>
          </w:p>
        </w:tc>
        <w:tc>
          <w:tcPr>
            <w:tcW w:w="3432" w:type="dxa"/>
            <w:tcMar>
              <w:top w:w="50" w:type="dxa"/>
              <w:left w:w="100" w:type="dxa"/>
            </w:tcMar>
            <w:vAlign w:val="center"/>
          </w:tcPr>
          <w:p w:rsidR="00FD18E7" w:rsidRDefault="00D635C3">
            <w:pPr>
              <w:spacing w:after="0"/>
              <w:ind w:left="135"/>
            </w:pPr>
            <w:r w:rsidRPr="005656A8">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482"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Default="00D635C3">
            <w:pPr>
              <w:spacing w:after="0"/>
              <w:ind w:left="135"/>
            </w:pPr>
            <w:r>
              <w:rPr>
                <w:rFonts w:ascii="Times New Roman" w:hAnsi="Times New Roman"/>
                <w:color w:val="000000"/>
                <w:sz w:val="24"/>
              </w:rPr>
              <w:t>Библиотека ЦОК</w:t>
            </w:r>
          </w:p>
          <w:p w:rsidR="00FD18E7" w:rsidRDefault="00D1167B">
            <w:pPr>
              <w:numPr>
                <w:ilvl w:val="0"/>
                <w:numId w:val="2"/>
              </w:numPr>
              <w:spacing w:after="0"/>
            </w:pPr>
            <w:hyperlink r:id="rId172">
              <w:r w:rsidR="00D635C3">
                <w:rPr>
                  <w:rFonts w:ascii="Times New Roman" w:hAnsi="Times New Roman"/>
                  <w:color w:val="0000FF"/>
                  <w:u w:val="single"/>
                </w:rPr>
                <w:t>https://m.edsoo.ru/c4e20b40</w:t>
              </w:r>
            </w:hyperlink>
            <w:r w:rsidR="00D635C3">
              <w:rPr>
                <w:rFonts w:ascii="Times New Roman" w:hAnsi="Times New Roman"/>
                <w:color w:val="000000"/>
                <w:sz w:val="24"/>
              </w:rPr>
              <w:t xml:space="preserve"> 2)</w:t>
            </w:r>
            <w:hyperlink r:id="rId173">
              <w:r w:rsidR="00D635C3">
                <w:rPr>
                  <w:rFonts w:ascii="Times New Roman" w:hAnsi="Times New Roman"/>
                  <w:color w:val="0000FF"/>
                  <w:u w:val="single"/>
                </w:rPr>
                <w:t>https://m.edsoo.ru/c4e20cee</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133</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244</w:t>
              </w:r>
              <w:r>
                <w:rPr>
                  <w:rFonts w:ascii="Times New Roman" w:hAnsi="Times New Roman"/>
                  <w:color w:val="0000FF"/>
                  <w:u w:val="single"/>
                </w:rPr>
                <w:t>a</w:t>
              </w:r>
              <w:r w:rsidRPr="005656A8">
                <w:rPr>
                  <w:rFonts w:ascii="Times New Roman" w:hAnsi="Times New Roman"/>
                  <w:color w:val="0000FF"/>
                  <w:u w:val="single"/>
                  <w:lang w:val="ru-RU"/>
                </w:rPr>
                <w:t>2</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134</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25154</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t>135</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288</w:t>
              </w:r>
              <w:r>
                <w:rPr>
                  <w:rFonts w:ascii="Times New Roman" w:hAnsi="Times New Roman"/>
                  <w:color w:val="0000FF"/>
                  <w:u w:val="single"/>
                </w:rPr>
                <w:t>ea</w:t>
              </w:r>
            </w:hyperlink>
          </w:p>
        </w:tc>
      </w:tr>
      <w:tr w:rsidR="00FD18E7" w:rsidRPr="00D1167B">
        <w:trPr>
          <w:trHeight w:val="144"/>
          <w:tblCellSpacing w:w="20" w:type="nil"/>
        </w:trPr>
        <w:tc>
          <w:tcPr>
            <w:tcW w:w="798" w:type="dxa"/>
            <w:tcMar>
              <w:top w:w="50" w:type="dxa"/>
              <w:left w:w="100" w:type="dxa"/>
            </w:tcMar>
            <w:vAlign w:val="center"/>
          </w:tcPr>
          <w:p w:rsidR="00FD18E7" w:rsidRDefault="00D635C3">
            <w:pPr>
              <w:spacing w:after="0"/>
            </w:pPr>
            <w:r>
              <w:rPr>
                <w:rFonts w:ascii="Times New Roman" w:hAnsi="Times New Roman"/>
                <w:color w:val="000000"/>
                <w:sz w:val="24"/>
              </w:rPr>
              <w:lastRenderedPageBreak/>
              <w:t>136</w:t>
            </w:r>
          </w:p>
        </w:tc>
        <w:tc>
          <w:tcPr>
            <w:tcW w:w="3432"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Закрепление по теме "Пространственные геометрические фигуры (тела)"</w:t>
            </w:r>
          </w:p>
        </w:tc>
        <w:tc>
          <w:tcPr>
            <w:tcW w:w="1482"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 </w:t>
            </w:r>
          </w:p>
        </w:tc>
        <w:tc>
          <w:tcPr>
            <w:tcW w:w="2286" w:type="dxa"/>
            <w:tcMar>
              <w:top w:w="50" w:type="dxa"/>
              <w:left w:w="100" w:type="dxa"/>
            </w:tcMar>
            <w:vAlign w:val="center"/>
          </w:tcPr>
          <w:p w:rsidR="00FD18E7" w:rsidRDefault="00FD18E7">
            <w:pPr>
              <w:spacing w:after="0"/>
              <w:ind w:left="135"/>
              <w:jc w:val="center"/>
            </w:pPr>
          </w:p>
        </w:tc>
        <w:tc>
          <w:tcPr>
            <w:tcW w:w="2734" w:type="dxa"/>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656A8">
                <w:rPr>
                  <w:rFonts w:ascii="Times New Roman" w:hAnsi="Times New Roman"/>
                  <w:color w:val="0000FF"/>
                  <w:u w:val="single"/>
                  <w:lang w:val="ru-RU"/>
                </w:rPr>
                <w:t>://</w:t>
              </w:r>
              <w:r>
                <w:rPr>
                  <w:rFonts w:ascii="Times New Roman" w:hAnsi="Times New Roman"/>
                  <w:color w:val="0000FF"/>
                  <w:u w:val="single"/>
                </w:rPr>
                <w:t>m</w:t>
              </w:r>
              <w:r w:rsidRPr="005656A8">
                <w:rPr>
                  <w:rFonts w:ascii="Times New Roman" w:hAnsi="Times New Roman"/>
                  <w:color w:val="0000FF"/>
                  <w:u w:val="single"/>
                  <w:lang w:val="ru-RU"/>
                </w:rPr>
                <w:t>.</w:t>
              </w:r>
              <w:r>
                <w:rPr>
                  <w:rFonts w:ascii="Times New Roman" w:hAnsi="Times New Roman"/>
                  <w:color w:val="0000FF"/>
                  <w:u w:val="single"/>
                </w:rPr>
                <w:t>edsoo</w:t>
              </w:r>
              <w:r w:rsidRPr="005656A8">
                <w:rPr>
                  <w:rFonts w:ascii="Times New Roman" w:hAnsi="Times New Roman"/>
                  <w:color w:val="0000FF"/>
                  <w:u w:val="single"/>
                  <w:lang w:val="ru-RU"/>
                </w:rPr>
                <w:t>.</w:t>
              </w:r>
              <w:r>
                <w:rPr>
                  <w:rFonts w:ascii="Times New Roman" w:hAnsi="Times New Roman"/>
                  <w:color w:val="0000FF"/>
                  <w:u w:val="single"/>
                </w:rPr>
                <w:t>ru</w:t>
              </w:r>
              <w:r w:rsidRPr="005656A8">
                <w:rPr>
                  <w:rFonts w:ascii="Times New Roman" w:hAnsi="Times New Roman"/>
                  <w:color w:val="0000FF"/>
                  <w:u w:val="single"/>
                  <w:lang w:val="ru-RU"/>
                </w:rPr>
                <w:t>/</w:t>
              </w:r>
              <w:r>
                <w:rPr>
                  <w:rFonts w:ascii="Times New Roman" w:hAnsi="Times New Roman"/>
                  <w:color w:val="0000FF"/>
                  <w:u w:val="single"/>
                </w:rPr>
                <w:t>c</w:t>
              </w:r>
              <w:r w:rsidRPr="005656A8">
                <w:rPr>
                  <w:rFonts w:ascii="Times New Roman" w:hAnsi="Times New Roman"/>
                  <w:color w:val="0000FF"/>
                  <w:u w:val="single"/>
                  <w:lang w:val="ru-RU"/>
                </w:rPr>
                <w:t>4</w:t>
              </w:r>
              <w:r>
                <w:rPr>
                  <w:rFonts w:ascii="Times New Roman" w:hAnsi="Times New Roman"/>
                  <w:color w:val="0000FF"/>
                  <w:u w:val="single"/>
                </w:rPr>
                <w:t>e</w:t>
              </w:r>
              <w:r w:rsidRPr="005656A8">
                <w:rPr>
                  <w:rFonts w:ascii="Times New Roman" w:hAnsi="Times New Roman"/>
                  <w:color w:val="0000FF"/>
                  <w:u w:val="single"/>
                  <w:lang w:val="ru-RU"/>
                </w:rPr>
                <w:t>299</w:t>
              </w:r>
              <w:r>
                <w:rPr>
                  <w:rFonts w:ascii="Times New Roman" w:hAnsi="Times New Roman"/>
                  <w:color w:val="0000FF"/>
                  <w:u w:val="single"/>
                </w:rPr>
                <w:t>ca</w:t>
              </w:r>
            </w:hyperlink>
          </w:p>
        </w:tc>
      </w:tr>
      <w:tr w:rsidR="00FD18E7">
        <w:trPr>
          <w:trHeight w:val="144"/>
          <w:tblCellSpacing w:w="20" w:type="nil"/>
        </w:trPr>
        <w:tc>
          <w:tcPr>
            <w:tcW w:w="0" w:type="auto"/>
            <w:gridSpan w:val="2"/>
            <w:tcMar>
              <w:top w:w="50" w:type="dxa"/>
              <w:left w:w="100" w:type="dxa"/>
            </w:tcMar>
            <w:vAlign w:val="center"/>
          </w:tcPr>
          <w:p w:rsidR="00FD18E7" w:rsidRPr="005656A8" w:rsidRDefault="00D635C3">
            <w:pPr>
              <w:spacing w:after="0"/>
              <w:ind w:left="135"/>
              <w:rPr>
                <w:lang w:val="ru-RU"/>
              </w:rPr>
            </w:pPr>
            <w:r w:rsidRPr="005656A8">
              <w:rPr>
                <w:rFonts w:ascii="Times New Roman" w:hAnsi="Times New Roman"/>
                <w:color w:val="000000"/>
                <w:sz w:val="24"/>
                <w:lang w:val="ru-RU"/>
              </w:rPr>
              <w:t>ОБЩЕЕ КОЛИЧЕСТВО ЧАСОВ ПО ПРОГРАММЕ</w:t>
            </w:r>
          </w:p>
        </w:tc>
        <w:tc>
          <w:tcPr>
            <w:tcW w:w="2329" w:type="dxa"/>
            <w:tcMar>
              <w:top w:w="50" w:type="dxa"/>
              <w:left w:w="100" w:type="dxa"/>
            </w:tcMar>
            <w:vAlign w:val="center"/>
          </w:tcPr>
          <w:p w:rsidR="00FD18E7" w:rsidRDefault="00D635C3">
            <w:pPr>
              <w:spacing w:after="0"/>
              <w:ind w:left="135"/>
              <w:jc w:val="center"/>
            </w:pPr>
            <w:r w:rsidRPr="005656A8">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2286" w:type="dxa"/>
            <w:tcMar>
              <w:top w:w="50" w:type="dxa"/>
              <w:left w:w="100" w:type="dxa"/>
            </w:tcMar>
            <w:vAlign w:val="center"/>
          </w:tcPr>
          <w:p w:rsidR="00FD18E7" w:rsidRDefault="00D635C3">
            <w:pPr>
              <w:spacing w:after="0"/>
              <w:ind w:left="135"/>
              <w:jc w:val="center"/>
            </w:pPr>
            <w:r>
              <w:rPr>
                <w:rFonts w:ascii="Times New Roman" w:hAnsi="Times New Roman"/>
                <w:color w:val="000000"/>
                <w:sz w:val="24"/>
              </w:rPr>
              <w:t xml:space="preserve"> 7 </w:t>
            </w:r>
          </w:p>
        </w:tc>
        <w:tc>
          <w:tcPr>
            <w:tcW w:w="0" w:type="auto"/>
            <w:tcMar>
              <w:top w:w="50" w:type="dxa"/>
              <w:left w:w="100" w:type="dxa"/>
            </w:tcMar>
            <w:vAlign w:val="center"/>
          </w:tcPr>
          <w:p w:rsidR="00FD18E7" w:rsidRDefault="00FD18E7"/>
        </w:tc>
      </w:tr>
    </w:tbl>
    <w:p w:rsidR="00FD18E7" w:rsidRDefault="00FD18E7">
      <w:pPr>
        <w:sectPr w:rsidR="00FD18E7">
          <w:pgSz w:w="16383" w:h="11906" w:orient="landscape"/>
          <w:pgMar w:top="1134" w:right="850" w:bottom="1134" w:left="1701" w:header="720" w:footer="720" w:gutter="0"/>
          <w:cols w:space="720"/>
        </w:sectPr>
      </w:pPr>
    </w:p>
    <w:p w:rsidR="00FD18E7" w:rsidRDefault="00FD18E7">
      <w:pPr>
        <w:sectPr w:rsidR="00FD18E7">
          <w:pgSz w:w="16383" w:h="11906" w:orient="landscape"/>
          <w:pgMar w:top="1134" w:right="850" w:bottom="1134" w:left="1701" w:header="720" w:footer="720" w:gutter="0"/>
          <w:cols w:space="720"/>
        </w:sectPr>
      </w:pPr>
    </w:p>
    <w:p w:rsidR="00FD18E7" w:rsidRDefault="00D635C3">
      <w:pPr>
        <w:spacing w:after="0"/>
        <w:ind w:left="120"/>
      </w:pPr>
      <w:bookmarkStart w:id="8" w:name="block-10891319"/>
      <w:bookmarkEnd w:id="7"/>
      <w:r>
        <w:rPr>
          <w:rFonts w:ascii="Times New Roman" w:hAnsi="Times New Roman"/>
          <w:b/>
          <w:color w:val="000000"/>
          <w:sz w:val="28"/>
        </w:rPr>
        <w:lastRenderedPageBreak/>
        <w:t>УЧЕБНО-МЕТОДИЧЕСКОЕ ОБЕСПЕЧЕНИЕ ОБРАЗОВАТЕЛЬНОГО ПРОЦЕССА</w:t>
      </w:r>
    </w:p>
    <w:p w:rsidR="00FD18E7" w:rsidRDefault="00D635C3">
      <w:pPr>
        <w:spacing w:after="0" w:line="480" w:lineRule="auto"/>
        <w:ind w:left="120"/>
      </w:pPr>
      <w:r>
        <w:rPr>
          <w:rFonts w:ascii="Times New Roman" w:hAnsi="Times New Roman"/>
          <w:b/>
          <w:color w:val="000000"/>
          <w:sz w:val="28"/>
        </w:rPr>
        <w:t>ОБЯЗАТЕЛЬНЫЕ УЧЕБНЫЕ МАТЕРИАЛЫ ДЛЯ УЧЕНИКА</w:t>
      </w:r>
    </w:p>
    <w:p w:rsidR="00FD18E7" w:rsidRPr="005656A8" w:rsidRDefault="00D635C3">
      <w:pPr>
        <w:spacing w:after="0" w:line="480" w:lineRule="auto"/>
        <w:ind w:left="120"/>
        <w:rPr>
          <w:lang w:val="ru-RU"/>
        </w:rPr>
      </w:pPr>
      <w:r w:rsidRPr="005656A8">
        <w:rPr>
          <w:rFonts w:ascii="Times New Roman" w:hAnsi="Times New Roman"/>
          <w:color w:val="000000"/>
          <w:sz w:val="28"/>
          <w:lang w:val="ru-RU"/>
        </w:rPr>
        <w:t>• Математика (в 2 частях), 2 класс/ Моро М.И., Бантова М.А., Бельтюкова Г.В. и другие, Акционерное общество «Издательство «Просвещение»</w:t>
      </w:r>
      <w:r w:rsidRPr="005656A8">
        <w:rPr>
          <w:sz w:val="28"/>
          <w:lang w:val="ru-RU"/>
        </w:rPr>
        <w:br/>
      </w:r>
      <w:r w:rsidRPr="005656A8">
        <w:rPr>
          <w:rFonts w:ascii="Times New Roman" w:hAnsi="Times New Roman"/>
          <w:color w:val="000000"/>
          <w:sz w:val="28"/>
          <w:lang w:val="ru-RU"/>
        </w:rPr>
        <w:t xml:space="preserve"> • Математика (в 2 частях), 3 класс/ Моро М.И., Бантова М.А., Бельтюкова Г.В. и другие, Акционерное общество «Издательство «Просвещение»</w:t>
      </w:r>
      <w:r w:rsidRPr="005656A8">
        <w:rPr>
          <w:sz w:val="28"/>
          <w:lang w:val="ru-RU"/>
        </w:rPr>
        <w:br/>
      </w:r>
      <w:r w:rsidRPr="005656A8">
        <w:rPr>
          <w:rFonts w:ascii="Times New Roman" w:hAnsi="Times New Roman"/>
          <w:color w:val="000000"/>
          <w:sz w:val="28"/>
          <w:lang w:val="ru-RU"/>
        </w:rPr>
        <w:t xml:space="preserve"> • Математика (в 2 частях), 4 класс/ Моро М.И., Бантова М.А., Бельтюкова Г.В. и другие, Акционерное общество «Издательство «Просвещение»</w:t>
      </w:r>
      <w:r w:rsidRPr="005656A8">
        <w:rPr>
          <w:sz w:val="28"/>
          <w:lang w:val="ru-RU"/>
        </w:rPr>
        <w:br/>
      </w:r>
      <w:bookmarkStart w:id="9" w:name="7e61753f-514e-40fe-996f-253694acfacb"/>
      <w:r w:rsidRPr="005656A8">
        <w:rPr>
          <w:rFonts w:ascii="Times New Roman" w:hAnsi="Times New Roman"/>
          <w:color w:val="000000"/>
          <w:sz w:val="28"/>
          <w:lang w:val="ru-RU"/>
        </w:rPr>
        <w:t xml:space="preserve"> • Математика: 1-й класс: учебник: в 2 частях, 1 класс/ Моро М.И., Волкова С.И., Степанова С.В., Акционерное общество «Издательство «Просвещение»</w:t>
      </w:r>
      <w:bookmarkEnd w:id="9"/>
    </w:p>
    <w:p w:rsidR="00FD18E7" w:rsidRPr="005656A8" w:rsidRDefault="00FD18E7">
      <w:pPr>
        <w:spacing w:after="0" w:line="480" w:lineRule="auto"/>
        <w:ind w:left="120"/>
        <w:rPr>
          <w:lang w:val="ru-RU"/>
        </w:rPr>
      </w:pPr>
    </w:p>
    <w:p w:rsidR="00FD18E7" w:rsidRPr="005656A8" w:rsidRDefault="00FD18E7">
      <w:pPr>
        <w:spacing w:after="0"/>
        <w:ind w:left="120"/>
        <w:rPr>
          <w:lang w:val="ru-RU"/>
        </w:rPr>
      </w:pPr>
    </w:p>
    <w:p w:rsidR="00FD18E7" w:rsidRPr="005656A8" w:rsidRDefault="00D635C3">
      <w:pPr>
        <w:spacing w:after="0" w:line="480" w:lineRule="auto"/>
        <w:ind w:left="120"/>
        <w:rPr>
          <w:lang w:val="ru-RU"/>
        </w:rPr>
      </w:pPr>
      <w:r w:rsidRPr="005656A8">
        <w:rPr>
          <w:rFonts w:ascii="Times New Roman" w:hAnsi="Times New Roman"/>
          <w:b/>
          <w:color w:val="000000"/>
          <w:sz w:val="28"/>
          <w:lang w:val="ru-RU"/>
        </w:rPr>
        <w:t>МЕТОДИЧЕСКИЕ МАТЕРИАЛЫ ДЛЯ УЧИТЕЛЯ</w:t>
      </w:r>
    </w:p>
    <w:p w:rsidR="00FD18E7" w:rsidRPr="005656A8" w:rsidRDefault="00FD18E7">
      <w:pPr>
        <w:spacing w:after="0" w:line="480" w:lineRule="auto"/>
        <w:ind w:left="120"/>
        <w:rPr>
          <w:lang w:val="ru-RU"/>
        </w:rPr>
      </w:pPr>
    </w:p>
    <w:p w:rsidR="00FD18E7" w:rsidRPr="005656A8" w:rsidRDefault="00FD18E7">
      <w:pPr>
        <w:spacing w:after="0"/>
        <w:ind w:left="120"/>
        <w:rPr>
          <w:lang w:val="ru-RU"/>
        </w:rPr>
      </w:pPr>
    </w:p>
    <w:p w:rsidR="00FD18E7" w:rsidRPr="005656A8" w:rsidRDefault="00D635C3">
      <w:pPr>
        <w:spacing w:after="0" w:line="480" w:lineRule="auto"/>
        <w:ind w:left="120"/>
        <w:rPr>
          <w:lang w:val="ru-RU"/>
        </w:rPr>
      </w:pPr>
      <w:r w:rsidRPr="005656A8">
        <w:rPr>
          <w:rFonts w:ascii="Times New Roman" w:hAnsi="Times New Roman"/>
          <w:b/>
          <w:color w:val="000000"/>
          <w:sz w:val="28"/>
          <w:lang w:val="ru-RU"/>
        </w:rPr>
        <w:t>ЦИФРОВЫЕ ОБРАЗОВАТЕЛЬНЫЕ РЕСУРСЫ И РЕСУРСЫ СЕТИ ИНТЕРНЕТ</w:t>
      </w:r>
    </w:p>
    <w:p w:rsidR="00FD18E7" w:rsidRDefault="00D635C3">
      <w:pPr>
        <w:spacing w:after="0" w:line="480" w:lineRule="auto"/>
        <w:ind w:left="120"/>
      </w:pPr>
      <w:bookmarkStart w:id="10" w:name="c563541b-dafa-4bd9-a500-57d2c647696a"/>
      <w:r>
        <w:rPr>
          <w:rFonts w:ascii="Times New Roman" w:hAnsi="Times New Roman"/>
          <w:color w:val="000000"/>
          <w:sz w:val="28"/>
        </w:rPr>
        <w:t>Библиотека ЦОК</w:t>
      </w:r>
      <w:bookmarkEnd w:id="10"/>
    </w:p>
    <w:p w:rsidR="00FD18E7" w:rsidRDefault="00FD18E7">
      <w:pPr>
        <w:sectPr w:rsidR="00FD18E7">
          <w:pgSz w:w="11906" w:h="16383"/>
          <w:pgMar w:top="1134" w:right="850" w:bottom="1134" w:left="1701" w:header="720" w:footer="720" w:gutter="0"/>
          <w:cols w:space="720"/>
        </w:sectPr>
      </w:pPr>
    </w:p>
    <w:bookmarkEnd w:id="8"/>
    <w:p w:rsidR="00D635C3" w:rsidRDefault="00D635C3"/>
    <w:sectPr w:rsidR="00D635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F3FCB"/>
    <w:multiLevelType w:val="multilevel"/>
    <w:tmpl w:val="2956512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49390F"/>
    <w:multiLevelType w:val="multilevel"/>
    <w:tmpl w:val="72FA65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FD18E7"/>
    <w:rsid w:val="005656A8"/>
    <w:rsid w:val="00D1167B"/>
    <w:rsid w:val="00D635C3"/>
    <w:rsid w:val="00FD1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D116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11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170" Type="http://schemas.openxmlformats.org/officeDocument/2006/relationships/hyperlink" Target="https://m.edsoo.ru/c4e2911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6" Type="http://schemas.openxmlformats.org/officeDocument/2006/relationships/image" Target="media/image1.emf"/><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44" Type="http://schemas.openxmlformats.org/officeDocument/2006/relationships/hyperlink" Target="https://m.edsoo.ru/c4e0944a"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26" Type="http://schemas.openxmlformats.org/officeDocument/2006/relationships/hyperlink" Target="https://m.edsoo.ru/7f411f36"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16" Type="http://schemas.openxmlformats.org/officeDocument/2006/relationships/hyperlink" Target="https://m.edsoo.ru/7f4110fe"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16438</Words>
  <Characters>93699</Characters>
  <Application>Microsoft Office Word</Application>
  <DocSecurity>0</DocSecurity>
  <Lines>780</Lines>
  <Paragraphs>219</Paragraphs>
  <ScaleCrop>false</ScaleCrop>
  <Company/>
  <LinksUpToDate>false</LinksUpToDate>
  <CharactersWithSpaces>109918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2024-09-18T17:32:00Z</dcterms:created>
  <dcterms:modified xsi:type="dcterms:W3CDTF">2024-09-19T16:36:00Z</dcterms:modified>
</cp:coreProperties>
</file>