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59" w:rsidRPr="00590331" w:rsidRDefault="00590331">
      <w:pPr>
        <w:spacing w:after="0"/>
        <w:ind w:left="120"/>
        <w:rPr>
          <w:lang w:val="ru-RU"/>
        </w:rPr>
      </w:pPr>
      <w:bookmarkStart w:id="0" w:name="block-8210228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9-07_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17459" w:rsidRPr="00590331" w:rsidRDefault="00917459">
      <w:pPr>
        <w:rPr>
          <w:lang w:val="ru-RU"/>
        </w:rPr>
        <w:sectPr w:rsidR="00917459" w:rsidRPr="00590331">
          <w:pgSz w:w="11906" w:h="16383"/>
          <w:pgMar w:top="1134" w:right="850" w:bottom="1134" w:left="1701" w:header="720" w:footer="720" w:gutter="0"/>
          <w:cols w:space="720"/>
        </w:sectPr>
      </w:pPr>
    </w:p>
    <w:p w:rsidR="00917459" w:rsidRPr="00590331" w:rsidRDefault="00E4059E">
      <w:pPr>
        <w:spacing w:after="0" w:line="264" w:lineRule="auto"/>
        <w:ind w:left="120"/>
        <w:jc w:val="both"/>
        <w:rPr>
          <w:lang w:val="ru-RU"/>
        </w:rPr>
      </w:pPr>
      <w:bookmarkStart w:id="2" w:name="block-8210229"/>
      <w:bookmarkEnd w:id="0"/>
      <w:r w:rsidRPr="005903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7459" w:rsidRPr="00590331" w:rsidRDefault="00917459">
      <w:pPr>
        <w:spacing w:after="0" w:line="264" w:lineRule="auto"/>
        <w:ind w:left="120"/>
        <w:jc w:val="both"/>
        <w:rPr>
          <w:lang w:val="ru-RU"/>
        </w:rPr>
      </w:pP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</w:t>
      </w:r>
      <w:r w:rsidRPr="00590331">
        <w:rPr>
          <w:rFonts w:ascii="Times New Roman" w:hAnsi="Times New Roman"/>
          <w:color w:val="000000"/>
          <w:sz w:val="28"/>
          <w:lang w:val="ru-RU"/>
        </w:rPr>
        <w:t>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представление о целях, общей стратегии обучения, воспитания и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</w:t>
      </w:r>
      <w:r w:rsidRPr="00590331">
        <w:rPr>
          <w:rFonts w:ascii="Times New Roman" w:hAnsi="Times New Roman"/>
          <w:color w:val="000000"/>
          <w:sz w:val="28"/>
          <w:lang w:val="ru-RU"/>
        </w:rPr>
        <w:t>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</w:t>
      </w:r>
      <w:r w:rsidRPr="00590331">
        <w:rPr>
          <w:rFonts w:ascii="Times New Roman" w:hAnsi="Times New Roman"/>
          <w:color w:val="000000"/>
          <w:sz w:val="28"/>
          <w:lang w:val="ru-RU"/>
        </w:rPr>
        <w:t>ьной деятельности обучающегося по освоению учебного содержания.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</w:t>
      </w:r>
      <w:r w:rsidRPr="00590331">
        <w:rPr>
          <w:rFonts w:ascii="Times New Roman" w:hAnsi="Times New Roman"/>
          <w:color w:val="000000"/>
          <w:sz w:val="28"/>
          <w:lang w:val="ru-RU"/>
        </w:rPr>
        <w:t>х энергии и об эволюции веще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для саморазвития и формирования культуры личности, её общей и функциональной грамотности;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</w:t>
      </w:r>
      <w:r w:rsidRPr="00590331">
        <w:rPr>
          <w:rFonts w:ascii="Times New Roman" w:hAnsi="Times New Roman"/>
          <w:color w:val="000000"/>
          <w:sz w:val="28"/>
          <w:lang w:val="ru-RU"/>
        </w:rPr>
        <w:t>мений, необходимых как в повседневной жизни, так и в профессиональной деятельности;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чной грамотности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>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</w:t>
      </w:r>
      <w:r w:rsidRPr="00590331">
        <w:rPr>
          <w:rFonts w:ascii="Times New Roman" w:hAnsi="Times New Roman"/>
          <w:color w:val="000000"/>
          <w:sz w:val="28"/>
          <w:lang w:val="ru-RU"/>
        </w:rPr>
        <w:t>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</w:t>
      </w:r>
      <w:r w:rsidRPr="00590331">
        <w:rPr>
          <w:rFonts w:ascii="Times New Roman" w:hAnsi="Times New Roman"/>
          <w:color w:val="000000"/>
          <w:sz w:val="28"/>
          <w:lang w:val="ru-RU"/>
        </w:rPr>
        <w:t>ий химии, основ неорганической химии и некоторых отдельных значимых понятий органической химии.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</w:t>
      </w:r>
      <w:r w:rsidRPr="00590331">
        <w:rPr>
          <w:rFonts w:ascii="Times New Roman" w:hAnsi="Times New Roman"/>
          <w:color w:val="000000"/>
          <w:sz w:val="28"/>
          <w:lang w:val="ru-RU"/>
        </w:rPr>
        <w:t>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17459" w:rsidRDefault="00E4059E">
      <w:pPr>
        <w:spacing w:after="0" w:line="264" w:lineRule="auto"/>
        <w:ind w:firstLine="600"/>
        <w:jc w:val="both"/>
      </w:pPr>
      <w:r w:rsidRPr="0059033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При изучении химии на ур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овне основного общего образования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</w:t>
      </w:r>
      <w:r w:rsidRPr="00590331">
        <w:rPr>
          <w:rFonts w:ascii="Times New Roman" w:hAnsi="Times New Roman"/>
          <w:color w:val="000000"/>
          <w:sz w:val="28"/>
          <w:lang w:val="ru-RU"/>
        </w:rPr>
        <w:t>ям жизни;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грамотности, в том </w:t>
      </w:r>
      <w:r w:rsidRPr="00590331">
        <w:rPr>
          <w:rFonts w:ascii="Times New Roman" w:hAnsi="Times New Roman"/>
          <w:color w:val="000000"/>
          <w:sz w:val="28"/>
          <w:lang w:val="ru-RU"/>
        </w:rPr>
        <w:t>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</w:t>
      </w:r>
      <w:r w:rsidRPr="00590331">
        <w:rPr>
          <w:rFonts w:ascii="Times New Roman" w:hAnsi="Times New Roman"/>
          <w:color w:val="000000"/>
          <w:sz w:val="28"/>
          <w:lang w:val="ru-RU"/>
        </w:rPr>
        <w:t>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9033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</w:t>
      </w:r>
      <w:r w:rsidRPr="00590331">
        <w:rPr>
          <w:rFonts w:ascii="Times New Roman" w:hAnsi="Times New Roman"/>
          <w:color w:val="000000"/>
          <w:sz w:val="28"/>
          <w:lang w:val="ru-RU"/>
        </w:rPr>
        <w:t>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59033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9 классе – 68 часов (2 часа в неделю).</w:t>
      </w:r>
      <w:bookmarkEnd w:id="3"/>
    </w:p>
    <w:p w:rsidR="00917459" w:rsidRPr="00590331" w:rsidRDefault="00917459">
      <w:pPr>
        <w:spacing w:after="0" w:line="264" w:lineRule="auto"/>
        <w:ind w:left="120"/>
        <w:jc w:val="both"/>
        <w:rPr>
          <w:lang w:val="ru-RU"/>
        </w:rPr>
      </w:pPr>
    </w:p>
    <w:p w:rsidR="00917459" w:rsidRPr="00590331" w:rsidRDefault="00917459">
      <w:pPr>
        <w:spacing w:after="0" w:line="264" w:lineRule="auto"/>
        <w:ind w:left="120"/>
        <w:jc w:val="both"/>
        <w:rPr>
          <w:lang w:val="ru-RU"/>
        </w:rPr>
      </w:pPr>
    </w:p>
    <w:p w:rsidR="00917459" w:rsidRPr="00590331" w:rsidRDefault="00917459">
      <w:pPr>
        <w:rPr>
          <w:lang w:val="ru-RU"/>
        </w:rPr>
        <w:sectPr w:rsidR="00917459" w:rsidRPr="00590331">
          <w:pgSz w:w="11906" w:h="16383"/>
          <w:pgMar w:top="1134" w:right="850" w:bottom="1134" w:left="1701" w:header="720" w:footer="720" w:gutter="0"/>
          <w:cols w:space="720"/>
        </w:sectPr>
      </w:pPr>
    </w:p>
    <w:p w:rsidR="00917459" w:rsidRPr="00590331" w:rsidRDefault="00E4059E">
      <w:pPr>
        <w:spacing w:after="0" w:line="264" w:lineRule="auto"/>
        <w:ind w:left="120"/>
        <w:jc w:val="both"/>
        <w:rPr>
          <w:lang w:val="ru-RU"/>
        </w:rPr>
      </w:pPr>
      <w:bookmarkStart w:id="4" w:name="block-8210230"/>
      <w:bookmarkEnd w:id="2"/>
      <w:r w:rsidRPr="005903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7459" w:rsidRPr="00590331" w:rsidRDefault="00917459">
      <w:pPr>
        <w:spacing w:after="0" w:line="264" w:lineRule="auto"/>
        <w:ind w:left="120"/>
        <w:jc w:val="both"/>
        <w:rPr>
          <w:lang w:val="ru-RU"/>
        </w:rPr>
      </w:pP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590331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590331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90331">
        <w:rPr>
          <w:rFonts w:ascii="Times New Roman" w:hAnsi="Times New Roman"/>
          <w:color w:val="000000"/>
          <w:sz w:val="28"/>
          <w:lang w:val="ru-RU"/>
        </w:rPr>
        <w:t>Взаимосвязь количе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590331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</w:t>
      </w:r>
      <w:r w:rsidRPr="00590331">
        <w:rPr>
          <w:rFonts w:ascii="Times New Roman" w:hAnsi="Times New Roman"/>
          <w:color w:val="000000"/>
          <w:sz w:val="28"/>
          <w:lang w:val="ru-RU"/>
        </w:rPr>
        <w:t>реакций (разложение сахара, взаимодействие серной кислоты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033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9033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).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Воздух – 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</w:t>
      </w:r>
      <w:r w:rsidRPr="00590331">
        <w:rPr>
          <w:rFonts w:ascii="Times New Roman" w:hAnsi="Times New Roman"/>
          <w:color w:val="000000"/>
          <w:sz w:val="28"/>
          <w:lang w:val="ru-RU"/>
        </w:rPr>
        <w:t>лорода в природе. Озон – аллотропная модификация кислорода.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</w:r>
      <w:r w:rsidRPr="00590331">
        <w:rPr>
          <w:rFonts w:ascii="Times New Roman" w:hAnsi="Times New Roman"/>
          <w:color w:val="000000"/>
          <w:sz w:val="28"/>
          <w:lang w:val="ru-RU"/>
        </w:rPr>
        <w:t>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90331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очистка природных вод.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Основани</w:t>
      </w:r>
      <w:r w:rsidRPr="00590331">
        <w:rPr>
          <w:rFonts w:ascii="Times New Roman" w:hAnsi="Times New Roman"/>
          <w:color w:val="000000"/>
          <w:sz w:val="28"/>
          <w:lang w:val="ru-RU"/>
        </w:rPr>
        <w:t>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</w:t>
      </w:r>
      <w:r w:rsidRPr="00590331">
        <w:rPr>
          <w:rFonts w:ascii="Times New Roman" w:hAnsi="Times New Roman"/>
          <w:color w:val="000000"/>
          <w:sz w:val="28"/>
          <w:lang w:val="ru-RU"/>
        </w:rPr>
        <w:t>ти металлов Н. Н. Бекетова. Получение кислот.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</w:t>
      </w:r>
      <w:r w:rsidRPr="00590331">
        <w:rPr>
          <w:rFonts w:ascii="Times New Roman" w:hAnsi="Times New Roman"/>
          <w:color w:val="000000"/>
          <w:sz w:val="28"/>
          <w:lang w:val="ru-RU"/>
        </w:rPr>
        <w:t>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9033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с различной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</w:t>
      </w:r>
      <w:r w:rsidRPr="00590331">
        <w:rPr>
          <w:rFonts w:ascii="Times New Roman" w:hAnsi="Times New Roman"/>
          <w:color w:val="000000"/>
          <w:sz w:val="28"/>
          <w:lang w:val="ru-RU"/>
        </w:rPr>
        <w:t>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033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</w:t>
      </w:r>
      <w:r w:rsidRPr="00590331">
        <w:rPr>
          <w:rFonts w:ascii="Times New Roman" w:hAnsi="Times New Roman"/>
          <w:color w:val="000000"/>
          <w:sz w:val="28"/>
          <w:lang w:val="ru-RU"/>
        </w:rPr>
        <w:t>вора соли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590331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590331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ических элементов Д. И. Менделеева. Короткопериодная и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Строение атомов. Состав атом</w:t>
      </w:r>
      <w:r w:rsidRPr="00590331">
        <w:rPr>
          <w:rFonts w:ascii="Times New Roman" w:hAnsi="Times New Roman"/>
          <w:color w:val="000000"/>
          <w:sz w:val="28"/>
          <w:lang w:val="ru-RU"/>
        </w:rPr>
        <w:t>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Закономерности изменени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я радиуса атомов химических элементов, металлических и неметаллических свойств по группам и периодам.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Химическ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ая связь. Ковалентная (полярная и неполярная) связь.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</w:t>
      </w:r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ент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связи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Общие естественно-научные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</w:t>
      </w:r>
      <w:r w:rsidRPr="00590331">
        <w:rPr>
          <w:rFonts w:ascii="Times New Roman" w:hAnsi="Times New Roman"/>
          <w:color w:val="000000"/>
          <w:sz w:val="28"/>
          <w:lang w:val="ru-RU"/>
        </w:rPr>
        <w:t>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</w:t>
      </w:r>
      <w:r w:rsidRPr="00590331">
        <w:rPr>
          <w:rFonts w:ascii="Times New Roman" w:hAnsi="Times New Roman"/>
          <w:color w:val="000000"/>
          <w:sz w:val="28"/>
          <w:lang w:val="ru-RU"/>
        </w:rPr>
        <w:t>ы, полезные ископаемые, топливо, водные ресурсы.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</w:t>
      </w:r>
      <w:r w:rsidRPr="00590331">
        <w:rPr>
          <w:rFonts w:ascii="Times New Roman" w:hAnsi="Times New Roman"/>
          <w:color w:val="000000"/>
          <w:sz w:val="28"/>
          <w:lang w:val="ru-RU"/>
        </w:rPr>
        <w:t>риодов, калия, кальция и их соединений в соответствии с положением элементов в Периодической системе и строением их атомов.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и вида химической связи.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</w:t>
      </w:r>
      <w:r w:rsidRPr="00590331">
        <w:rPr>
          <w:rFonts w:ascii="Times New Roman" w:hAnsi="Times New Roman"/>
          <w:color w:val="000000"/>
          <w:sz w:val="28"/>
          <w:lang w:val="ru-RU"/>
        </w:rPr>
        <w:t>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Понятие о скорост</w:t>
      </w:r>
      <w:r w:rsidRPr="00590331">
        <w:rPr>
          <w:rFonts w:ascii="Times New Roman" w:hAnsi="Times New Roman"/>
          <w:color w:val="000000"/>
          <w:sz w:val="28"/>
          <w:lang w:val="ru-RU"/>
        </w:rPr>
        <w:t>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</w:t>
      </w:r>
      <w:r w:rsidRPr="00590331">
        <w:rPr>
          <w:rFonts w:ascii="Times New Roman" w:hAnsi="Times New Roman"/>
          <w:color w:val="000000"/>
          <w:sz w:val="28"/>
          <w:lang w:val="ru-RU"/>
        </w:rPr>
        <w:t>есия.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олиты и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</w:t>
      </w:r>
      <w:r w:rsidRPr="00590331">
        <w:rPr>
          <w:rFonts w:ascii="Times New Roman" w:hAnsi="Times New Roman"/>
          <w:color w:val="000000"/>
          <w:sz w:val="28"/>
          <w:lang w:val="ru-RU"/>
        </w:rPr>
        <w:t>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</w:t>
      </w:r>
      <w:r w:rsidRPr="00590331">
        <w:rPr>
          <w:rFonts w:ascii="Times New Roman" w:hAnsi="Times New Roman"/>
          <w:color w:val="000000"/>
          <w:sz w:val="28"/>
          <w:lang w:val="ru-RU"/>
        </w:rPr>
        <w:t>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</w:t>
      </w:r>
      <w:r w:rsidRPr="00590331">
        <w:rPr>
          <w:rFonts w:ascii="Times New Roman" w:hAnsi="Times New Roman"/>
          <w:color w:val="000000"/>
          <w:sz w:val="28"/>
          <w:lang w:val="ru-RU"/>
        </w:rPr>
        <w:t>(горение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90331">
        <w:rPr>
          <w:rFonts w:ascii="Times New Roman" w:hAnsi="Times New Roman"/>
          <w:color w:val="000000"/>
          <w:sz w:val="28"/>
          <w:lang w:val="ru-RU"/>
        </w:rPr>
        <w:t>Действие хло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ра и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r w:rsidRPr="00590331">
        <w:rPr>
          <w:rFonts w:ascii="Times New Roman" w:hAnsi="Times New Roman"/>
          <w:color w:val="000000"/>
          <w:sz w:val="28"/>
          <w:lang w:val="ru-RU"/>
        </w:rPr>
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</w:t>
      </w:r>
      <w:r w:rsidRPr="00590331">
        <w:rPr>
          <w:rFonts w:ascii="Times New Roman" w:hAnsi="Times New Roman"/>
          <w:color w:val="000000"/>
          <w:sz w:val="28"/>
          <w:lang w:val="ru-RU"/>
        </w:rPr>
        <w:t>ние окружающей среды соединениями серы (кислотные дожди, загрязнение воздуха и водоёмов), способы его предотвращения.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</w:t>
      </w:r>
      <w:r w:rsidRPr="00590331">
        <w:rPr>
          <w:rFonts w:ascii="Times New Roman" w:hAnsi="Times New Roman"/>
          <w:color w:val="000000"/>
          <w:sz w:val="28"/>
          <w:lang w:val="ru-RU"/>
        </w:rPr>
        <w:t>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</w:t>
      </w:r>
      <w:r w:rsidRPr="00590331">
        <w:rPr>
          <w:rFonts w:ascii="Times New Roman" w:hAnsi="Times New Roman"/>
          <w:color w:val="000000"/>
          <w:sz w:val="28"/>
          <w:lang w:val="ru-RU"/>
        </w:rPr>
        <w:t>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9033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Общая харак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90331">
        <w:rPr>
          <w:rFonts w:ascii="Times New Roman" w:hAnsi="Times New Roman"/>
          <w:color w:val="000000"/>
          <w:sz w:val="28"/>
          <w:lang w:val="ru-RU"/>
        </w:rPr>
        <w:t>Оксиды углерода, их физичес</w:t>
      </w:r>
      <w:r w:rsidRPr="00590331">
        <w:rPr>
          <w:rFonts w:ascii="Times New Roman" w:hAnsi="Times New Roman"/>
          <w:color w:val="000000"/>
          <w:sz w:val="28"/>
          <w:lang w:val="ru-RU"/>
        </w:rPr>
        <w:t>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9033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ойства, получение и применение. Качественная реакция на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</w:t>
      </w:r>
      <w:r w:rsidRPr="00590331">
        <w:rPr>
          <w:rFonts w:ascii="Times New Roman" w:hAnsi="Times New Roman"/>
          <w:color w:val="000000"/>
          <w:sz w:val="28"/>
          <w:lang w:val="ru-RU"/>
        </w:rPr>
        <w:t>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</w:t>
      </w:r>
      <w:r w:rsidRPr="00590331">
        <w:rPr>
          <w:rFonts w:ascii="Times New Roman" w:hAnsi="Times New Roman"/>
          <w:color w:val="000000"/>
          <w:sz w:val="28"/>
          <w:lang w:val="ru-RU"/>
        </w:rPr>
        <w:t>и человека. Материальное единство органических и неорганических соединений.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90331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спользование в быту, в промышленности. Важнейшие строительные материалы: керамика,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изучение образцов </w:t>
      </w:r>
      <w:r w:rsidRPr="00590331">
        <w:rPr>
          <w:rFonts w:ascii="Times New Roman" w:hAnsi="Times New Roman"/>
          <w:color w:val="000000"/>
          <w:sz w:val="28"/>
          <w:lang w:val="ru-RU"/>
        </w:rPr>
        <w:t>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</w:t>
      </w:r>
      <w:r w:rsidRPr="00590331">
        <w:rPr>
          <w:rFonts w:ascii="Times New Roman" w:hAnsi="Times New Roman"/>
          <w:color w:val="000000"/>
          <w:sz w:val="28"/>
          <w:lang w:val="ru-RU"/>
        </w:rPr>
        <w:t>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</w:t>
      </w:r>
      <w:r w:rsidRPr="00590331">
        <w:rPr>
          <w:rFonts w:ascii="Times New Roman" w:hAnsi="Times New Roman"/>
          <w:color w:val="000000"/>
          <w:sz w:val="28"/>
          <w:lang w:val="ru-RU"/>
        </w:rPr>
        <w:t>вленной серной кислоты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</w:t>
      </w:r>
      <w:r w:rsidRPr="00590331">
        <w:rPr>
          <w:rFonts w:ascii="Times New Roman" w:hAnsi="Times New Roman"/>
          <w:color w:val="000000"/>
          <w:sz w:val="28"/>
          <w:lang w:val="ru-RU"/>
        </w:rPr>
        <w:t>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</w:t>
      </w:r>
      <w:r w:rsidRPr="00590331">
        <w:rPr>
          <w:rFonts w:ascii="Times New Roman" w:hAnsi="Times New Roman"/>
          <w:color w:val="000000"/>
          <w:sz w:val="28"/>
          <w:lang w:val="ru-RU"/>
        </w:rPr>
        <w:t>алов), изучение моделей кристаллических решёток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ведение качественных реакций на карбонат и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Общая ха</w:t>
      </w:r>
      <w:r w:rsidRPr="00590331">
        <w:rPr>
          <w:rFonts w:ascii="Times New Roman" w:hAnsi="Times New Roman"/>
          <w:color w:val="000000"/>
          <w:sz w:val="28"/>
          <w:lang w:val="ru-RU"/>
        </w:rPr>
        <w:t>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</w:t>
      </w:r>
      <w:r w:rsidRPr="00590331">
        <w:rPr>
          <w:rFonts w:ascii="Times New Roman" w:hAnsi="Times New Roman"/>
          <w:color w:val="000000"/>
          <w:sz w:val="28"/>
          <w:lang w:val="ru-RU"/>
        </w:rPr>
        <w:t>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Щелочны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</w:t>
      </w:r>
      <w:r w:rsidRPr="00590331">
        <w:rPr>
          <w:rFonts w:ascii="Times New Roman" w:hAnsi="Times New Roman"/>
          <w:color w:val="000000"/>
          <w:sz w:val="28"/>
          <w:lang w:val="ru-RU"/>
        </w:rPr>
        <w:t>х соединений.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</w:t>
      </w:r>
      <w:r w:rsidRPr="00590331">
        <w:rPr>
          <w:rFonts w:ascii="Times New Roman" w:hAnsi="Times New Roman"/>
          <w:color w:val="000000"/>
          <w:sz w:val="28"/>
          <w:lang w:val="ru-RU"/>
        </w:rPr>
        <w:t>ид, гидроксид, соли). Жёсткость воды и способы её устранения.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</w:t>
      </w:r>
      <w:r w:rsidRPr="00590331">
        <w:rPr>
          <w:rFonts w:ascii="Times New Roman" w:hAnsi="Times New Roman"/>
          <w:color w:val="000000"/>
          <w:sz w:val="28"/>
          <w:lang w:val="ru-RU"/>
        </w:rPr>
        <w:t>идроксида алюминия.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033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), их состав, свойства и </w:t>
      </w:r>
      <w:r w:rsidRPr="00590331">
        <w:rPr>
          <w:rFonts w:ascii="Times New Roman" w:hAnsi="Times New Roman"/>
          <w:color w:val="000000"/>
          <w:sz w:val="28"/>
          <w:lang w:val="ru-RU"/>
        </w:rPr>
        <w:t>получение.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</w:t>
      </w:r>
      <w:r w:rsidRPr="00590331">
        <w:rPr>
          <w:rFonts w:ascii="Times New Roman" w:hAnsi="Times New Roman"/>
          <w:color w:val="000000"/>
          <w:sz w:val="28"/>
          <w:lang w:val="ru-RU"/>
        </w:rPr>
        <w:t>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033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II</w:t>
      </w:r>
      <w:r w:rsidRPr="0059033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9033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</w:t>
      </w:r>
      <w:r w:rsidRPr="00590331">
        <w:rPr>
          <w:rFonts w:ascii="Times New Roman" w:hAnsi="Times New Roman"/>
          <w:color w:val="000000"/>
          <w:sz w:val="28"/>
          <w:lang w:val="ru-RU"/>
        </w:rPr>
        <w:t>жнейшие металлы и их соединения».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</w:t>
      </w:r>
      <w:r w:rsidRPr="00590331">
        <w:rPr>
          <w:rFonts w:ascii="Times New Roman" w:hAnsi="Times New Roman"/>
          <w:color w:val="000000"/>
          <w:sz w:val="28"/>
          <w:lang w:val="ru-RU"/>
        </w:rPr>
        <w:t>ей среды (предельная допустимая концентрация веществ, далее – ПДК). Роль химии в решении экологических проблем.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9033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межпредмет</w:t>
      </w:r>
      <w:r w:rsidRPr="00590331">
        <w:rPr>
          <w:rFonts w:ascii="Times New Roman" w:hAnsi="Times New Roman"/>
          <w:color w:val="000000"/>
          <w:sz w:val="28"/>
          <w:lang w:val="ru-RU"/>
        </w:rPr>
        <w:t>ных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</w:t>
      </w:r>
      <w:r w:rsidRPr="00590331">
        <w:rPr>
          <w:rFonts w:ascii="Times New Roman" w:hAnsi="Times New Roman"/>
          <w:color w:val="000000"/>
          <w:sz w:val="28"/>
          <w:lang w:val="ru-RU"/>
        </w:rPr>
        <w:t>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</w:t>
      </w:r>
      <w:r w:rsidRPr="00590331">
        <w:rPr>
          <w:rFonts w:ascii="Times New Roman" w:hAnsi="Times New Roman"/>
          <w:color w:val="000000"/>
          <w:sz w:val="28"/>
          <w:lang w:val="ru-RU"/>
        </w:rPr>
        <w:t>мическое пространство, планеты, звёзды, Солнце.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ископаемые, </w:t>
      </w:r>
      <w:r w:rsidRPr="00590331">
        <w:rPr>
          <w:rFonts w:ascii="Times New Roman" w:hAnsi="Times New Roman"/>
          <w:color w:val="000000"/>
          <w:sz w:val="28"/>
          <w:lang w:val="ru-RU"/>
        </w:rPr>
        <w:t>топливо, водные ресурсы.</w:t>
      </w:r>
      <w:proofErr w:type="gramEnd"/>
    </w:p>
    <w:p w:rsidR="00917459" w:rsidRPr="00590331" w:rsidRDefault="00917459">
      <w:pPr>
        <w:rPr>
          <w:lang w:val="ru-RU"/>
        </w:rPr>
        <w:sectPr w:rsidR="00917459" w:rsidRPr="00590331">
          <w:pgSz w:w="11906" w:h="16383"/>
          <w:pgMar w:top="1134" w:right="850" w:bottom="1134" w:left="1701" w:header="720" w:footer="720" w:gutter="0"/>
          <w:cols w:space="720"/>
        </w:sectPr>
      </w:pPr>
    </w:p>
    <w:p w:rsidR="00917459" w:rsidRPr="00590331" w:rsidRDefault="00E4059E">
      <w:pPr>
        <w:spacing w:after="0" w:line="264" w:lineRule="auto"/>
        <w:ind w:left="120"/>
        <w:jc w:val="both"/>
        <w:rPr>
          <w:lang w:val="ru-RU"/>
        </w:rPr>
      </w:pPr>
      <w:bookmarkStart w:id="5" w:name="block-8210232"/>
      <w:bookmarkEnd w:id="4"/>
      <w:r w:rsidRPr="005903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17459" w:rsidRPr="00590331" w:rsidRDefault="00917459">
      <w:pPr>
        <w:spacing w:after="0" w:line="264" w:lineRule="auto"/>
        <w:ind w:left="120"/>
        <w:jc w:val="both"/>
        <w:rPr>
          <w:lang w:val="ru-RU"/>
        </w:rPr>
      </w:pP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90331">
        <w:rPr>
          <w:rFonts w:ascii="Times New Roman" w:hAnsi="Times New Roman"/>
          <w:color w:val="000000"/>
          <w:sz w:val="28"/>
          <w:lang w:val="ru-RU"/>
        </w:rPr>
        <w:t>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590331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590331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</w:t>
      </w:r>
      <w:r w:rsidRPr="00590331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90331">
        <w:rPr>
          <w:rFonts w:ascii="Times New Roman" w:hAnsi="Times New Roman"/>
          <w:color w:val="000000"/>
          <w:sz w:val="28"/>
          <w:lang w:val="ru-RU"/>
        </w:rPr>
        <w:t>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590331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59033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90331">
        <w:rPr>
          <w:rFonts w:ascii="Times New Roman" w:hAnsi="Times New Roman"/>
          <w:color w:val="000000"/>
          <w:sz w:val="28"/>
          <w:lang w:val="ru-RU"/>
        </w:rPr>
        <w:t>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590331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590331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эколог</w:t>
      </w:r>
      <w:r w:rsidRPr="00590331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590331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590331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590331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590331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590331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590331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0331">
        <w:rPr>
          <w:rFonts w:ascii="Times New Roman" w:hAnsi="Times New Roman"/>
          <w:color w:val="000000"/>
          <w:sz w:val="28"/>
          <w:lang w:val="ru-RU"/>
        </w:rPr>
        <w:t>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590331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590331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590331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590331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590331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590331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590331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590331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590331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590331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</w:t>
      </w:r>
      <w:r w:rsidRPr="00590331">
        <w:rPr>
          <w:rFonts w:ascii="Times New Roman" w:hAnsi="Times New Roman"/>
          <w:color w:val="000000"/>
          <w:sz w:val="28"/>
          <w:lang w:val="ru-RU"/>
        </w:rPr>
        <w:t>еакции соединения, реакции разложения, реакции замещения, реакции обмена, экз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</w:t>
      </w:r>
      <w:r w:rsidRPr="00590331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  <w:proofErr w:type="gramEnd"/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590331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590331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</w:t>
      </w:r>
      <w:r w:rsidRPr="00590331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  <w:proofErr w:type="gramEnd"/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590331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590331">
        <w:rPr>
          <w:rFonts w:ascii="Times New Roman" w:hAnsi="Times New Roman"/>
          <w:color w:val="000000"/>
          <w:sz w:val="28"/>
          <w:lang w:val="ru-RU"/>
        </w:rPr>
        <w:t>;</w:t>
      </w:r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590331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590331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  <w:proofErr w:type="gramEnd"/>
    </w:p>
    <w:p w:rsidR="00917459" w:rsidRPr="00590331" w:rsidRDefault="00E40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590331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  <w:proofErr w:type="gramEnd"/>
    </w:p>
    <w:p w:rsidR="00917459" w:rsidRPr="00590331" w:rsidRDefault="00E4059E">
      <w:pPr>
        <w:spacing w:after="0" w:line="264" w:lineRule="auto"/>
        <w:ind w:firstLine="600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вещество, сложное вещество, валентность,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590331">
        <w:rPr>
          <w:rFonts w:ascii="Times New Roman" w:hAnsi="Times New Roman"/>
          <w:color w:val="000000"/>
          <w:sz w:val="28"/>
          <w:lang w:val="ru-RU"/>
        </w:rPr>
        <w:t>аллическая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590331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590331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590331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590331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</w:t>
      </w:r>
      <w:r w:rsidRPr="00590331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590331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590331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9033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590331">
        <w:rPr>
          <w:rFonts w:ascii="Times New Roman" w:hAnsi="Times New Roman"/>
          <w:color w:val="000000"/>
          <w:sz w:val="28"/>
          <w:lang w:val="ru-RU"/>
        </w:rPr>
        <w:t xml:space="preserve">щность </w:t>
      </w:r>
      <w:proofErr w:type="spellStart"/>
      <w:r w:rsidRPr="005903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90331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590331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590331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33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590331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</w:t>
      </w: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590331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17459" w:rsidRPr="00590331" w:rsidRDefault="00E40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590331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590331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  <w:proofErr w:type="gramEnd"/>
    </w:p>
    <w:p w:rsidR="00917459" w:rsidRPr="00590331" w:rsidRDefault="00917459">
      <w:pPr>
        <w:rPr>
          <w:lang w:val="ru-RU"/>
        </w:rPr>
        <w:sectPr w:rsidR="00917459" w:rsidRPr="00590331">
          <w:pgSz w:w="11906" w:h="16383"/>
          <w:pgMar w:top="1134" w:right="850" w:bottom="1134" w:left="1701" w:header="720" w:footer="720" w:gutter="0"/>
          <w:cols w:space="720"/>
        </w:sectPr>
      </w:pPr>
    </w:p>
    <w:p w:rsidR="00917459" w:rsidRDefault="00E4059E">
      <w:pPr>
        <w:spacing w:after="0"/>
        <w:ind w:left="120"/>
      </w:pPr>
      <w:bookmarkStart w:id="9" w:name="block-8210227"/>
      <w:bookmarkEnd w:id="5"/>
      <w:r w:rsidRPr="005903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459" w:rsidRDefault="00E40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9174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  <w:tr w:rsidR="00917459" w:rsidRPr="0059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Понятие об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</w:tbl>
    <w:p w:rsidR="00917459" w:rsidRDefault="00917459">
      <w:pPr>
        <w:sectPr w:rsidR="00917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459" w:rsidRDefault="00E40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1745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</w:tr>
      <w:tr w:rsidR="00917459" w:rsidRPr="0059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  <w:tr w:rsidR="00917459" w:rsidRPr="0059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  <w:tr w:rsidR="00917459" w:rsidRPr="0059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  <w:tr w:rsidR="00917459" w:rsidRPr="00590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59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  <w:tr w:rsidR="00917459" w:rsidRPr="00590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</w:tbl>
    <w:p w:rsidR="00917459" w:rsidRDefault="00917459">
      <w:pPr>
        <w:sectPr w:rsidR="00917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459" w:rsidRDefault="00917459">
      <w:pPr>
        <w:sectPr w:rsidR="00917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459" w:rsidRDefault="00E4059E">
      <w:pPr>
        <w:spacing w:after="0"/>
        <w:ind w:left="120"/>
      </w:pPr>
      <w:bookmarkStart w:id="10" w:name="block-82102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7459" w:rsidRDefault="00E40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83"/>
        <w:gridCol w:w="1841"/>
        <w:gridCol w:w="1910"/>
        <w:gridCol w:w="2861"/>
      </w:tblGrid>
      <w:tr w:rsidR="0091745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доля химического элемента в соединении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условия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протекания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газа по его известному количеству вещества или объёму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оснований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положению в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Периодической системе Д. И. Менделеева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1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</w:tbl>
    <w:p w:rsidR="00917459" w:rsidRDefault="00917459">
      <w:pPr>
        <w:sectPr w:rsidR="00917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459" w:rsidRDefault="00E40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91745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7459" w:rsidRDefault="00917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459" w:rsidRDefault="00917459"/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 Д. И. Менделеева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кристаллических решёток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Default="00917459">
            <w:pPr>
              <w:spacing w:after="0"/>
              <w:ind w:left="135"/>
            </w:pPr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Сильные и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слабые электролиты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ролитической диссоциации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распространение в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Электрохимический ряд напряжений металлов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если один из реагентов содержит примеси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Default="00917459">
            <w:pPr>
              <w:spacing w:after="0"/>
              <w:ind w:left="135"/>
            </w:pPr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Default="00917459">
            <w:pPr>
              <w:spacing w:after="0"/>
              <w:ind w:left="135"/>
            </w:pPr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Default="00917459">
            <w:pPr>
              <w:spacing w:after="0"/>
              <w:ind w:left="135"/>
            </w:pPr>
          </w:p>
        </w:tc>
      </w:tr>
      <w:tr w:rsidR="0091745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Default="00917459">
            <w:pPr>
              <w:spacing w:after="0"/>
              <w:ind w:left="135"/>
            </w:pPr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459" w:rsidRPr="0059033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0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459" w:rsidRPr="00590331" w:rsidRDefault="00E4059E">
            <w:pPr>
              <w:spacing w:after="0"/>
              <w:ind w:left="135"/>
              <w:rPr>
                <w:lang w:val="ru-RU"/>
              </w:rPr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 w:rsidRPr="0059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17459" w:rsidRDefault="00E40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7459" w:rsidRDefault="00917459"/>
        </w:tc>
      </w:tr>
    </w:tbl>
    <w:p w:rsidR="00917459" w:rsidRDefault="00917459">
      <w:pPr>
        <w:sectPr w:rsidR="00917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459" w:rsidRDefault="00917459">
      <w:pPr>
        <w:sectPr w:rsidR="00917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459" w:rsidRDefault="00E4059E">
      <w:pPr>
        <w:spacing w:after="0"/>
        <w:ind w:left="120"/>
      </w:pPr>
      <w:bookmarkStart w:id="11" w:name="block-82102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17459" w:rsidRDefault="00E405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7459" w:rsidRPr="00590331" w:rsidRDefault="00E4059E">
      <w:pPr>
        <w:spacing w:after="0" w:line="480" w:lineRule="auto"/>
        <w:ind w:left="120"/>
        <w:rPr>
          <w:lang w:val="ru-RU"/>
        </w:rPr>
      </w:pPr>
      <w:proofErr w:type="gramStart"/>
      <w:r w:rsidRPr="00590331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 Габриелян О.С., Остроумов И.Г., Сладков С.А. Акционерное общество «Издательство «Просвещение»</w:t>
      </w:r>
      <w:r w:rsidRPr="00590331">
        <w:rPr>
          <w:sz w:val="28"/>
          <w:lang w:val="ru-RU"/>
        </w:rPr>
        <w:br/>
      </w:r>
      <w:bookmarkStart w:id="12" w:name="bd05d80c-fcad-45de-a028-b236b74fbaf0"/>
      <w:r w:rsidRPr="00590331">
        <w:rPr>
          <w:rFonts w:ascii="Times New Roman" w:hAnsi="Times New Roman"/>
          <w:color w:val="000000"/>
          <w:sz w:val="28"/>
          <w:lang w:val="ru-RU"/>
        </w:rPr>
        <w:t xml:space="preserve"> • Химия: 9-й класс: базовый уровень: учебник; 5-е издание, переработанное Габриелян О.С., Остроумов И.Г., Сладков С.А. Акционерное общество «Издательство «Просвещение»</w:t>
      </w:r>
      <w:bookmarkEnd w:id="12"/>
      <w:proofErr w:type="gramEnd"/>
    </w:p>
    <w:p w:rsidR="00917459" w:rsidRPr="00590331" w:rsidRDefault="00917459">
      <w:pPr>
        <w:spacing w:after="0" w:line="480" w:lineRule="auto"/>
        <w:ind w:left="120"/>
        <w:rPr>
          <w:lang w:val="ru-RU"/>
        </w:rPr>
      </w:pPr>
    </w:p>
    <w:p w:rsidR="00917459" w:rsidRPr="00590331" w:rsidRDefault="00917459">
      <w:pPr>
        <w:spacing w:after="0"/>
        <w:ind w:left="120"/>
        <w:rPr>
          <w:lang w:val="ru-RU"/>
        </w:rPr>
      </w:pPr>
    </w:p>
    <w:p w:rsidR="00917459" w:rsidRPr="00590331" w:rsidRDefault="00E4059E">
      <w:pPr>
        <w:spacing w:after="0" w:line="480" w:lineRule="auto"/>
        <w:ind w:left="120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7459" w:rsidRPr="00590331" w:rsidRDefault="00917459">
      <w:pPr>
        <w:spacing w:after="0" w:line="480" w:lineRule="auto"/>
        <w:ind w:left="120"/>
        <w:rPr>
          <w:lang w:val="ru-RU"/>
        </w:rPr>
      </w:pPr>
    </w:p>
    <w:p w:rsidR="00917459" w:rsidRPr="00590331" w:rsidRDefault="00917459">
      <w:pPr>
        <w:spacing w:after="0"/>
        <w:ind w:left="120"/>
        <w:rPr>
          <w:lang w:val="ru-RU"/>
        </w:rPr>
      </w:pPr>
    </w:p>
    <w:p w:rsidR="00917459" w:rsidRPr="00590331" w:rsidRDefault="00E4059E">
      <w:pPr>
        <w:spacing w:after="0" w:line="480" w:lineRule="auto"/>
        <w:ind w:left="120"/>
        <w:rPr>
          <w:lang w:val="ru-RU"/>
        </w:rPr>
      </w:pPr>
      <w:r w:rsidRPr="0059033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590331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917459" w:rsidRDefault="00E4059E">
      <w:pPr>
        <w:spacing w:after="0" w:line="480" w:lineRule="auto"/>
        <w:ind w:left="120"/>
      </w:pPr>
      <w:bookmarkStart w:id="13" w:name="90de4b5a-88fc-4f80-ab94-3d9ac9d5e251"/>
      <w:r>
        <w:rPr>
          <w:rFonts w:ascii="Times New Roman" w:hAnsi="Times New Roman"/>
          <w:color w:val="000000"/>
          <w:sz w:val="28"/>
        </w:rPr>
        <w:t>lesson.edu.ru</w:t>
      </w:r>
      <w:bookmarkEnd w:id="13"/>
    </w:p>
    <w:p w:rsidR="00917459" w:rsidRDefault="00917459">
      <w:pPr>
        <w:sectPr w:rsidR="0091745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4059E" w:rsidRDefault="00E4059E"/>
    <w:sectPr w:rsidR="00E405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3E0"/>
    <w:multiLevelType w:val="multilevel"/>
    <w:tmpl w:val="B1602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03C98"/>
    <w:multiLevelType w:val="multilevel"/>
    <w:tmpl w:val="984416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7459"/>
    <w:rsid w:val="00590331"/>
    <w:rsid w:val="00917459"/>
    <w:rsid w:val="00E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10513</Words>
  <Characters>59925</Characters>
  <Application>Microsoft Office Word</Application>
  <DocSecurity>0</DocSecurity>
  <Lines>499</Lines>
  <Paragraphs>140</Paragraphs>
  <ScaleCrop>false</ScaleCrop>
  <Company/>
  <LinksUpToDate>false</LinksUpToDate>
  <CharactersWithSpaces>70298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2025-09-07T09:37:00Z</dcterms:created>
  <dcterms:modified xsi:type="dcterms:W3CDTF">2025-09-07T09:40:00Z</dcterms:modified>
</cp:coreProperties>
</file>