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32" w:rsidRDefault="00E52132"/>
    <w:p w:rsidR="00B8770A" w:rsidRDefault="00B8770A">
      <w:r>
        <w:rPr>
          <w:noProof/>
          <w:lang w:eastAsia="ru-RU"/>
        </w:rPr>
        <w:lastRenderedPageBreak/>
        <w:drawing>
          <wp:inline distT="0" distB="0" distL="0" distR="0">
            <wp:extent cx="6169099" cy="8720169"/>
            <wp:effectExtent l="19050" t="0" r="3101" b="0"/>
            <wp:docPr id="1" name="Рисунок 1" descr="D:\Рабочая програм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рограмм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51" cy="871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0A" w:rsidRDefault="00B8770A" w:rsidP="00B8770A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8770A" w:rsidRPr="00B8770A" w:rsidRDefault="00B8770A" w:rsidP="00B8770A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B8770A" w:rsidRPr="00B8770A" w:rsidRDefault="00B8770A" w:rsidP="00B877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8770A">
        <w:rPr>
          <w:rFonts w:ascii="Times New Roman" w:hAnsi="Times New Roman"/>
          <w:sz w:val="28"/>
          <w:szCs w:val="28"/>
        </w:rPr>
        <w:t>абочая программа разработана  и рекомендована  в соответствии  со следующими нормативными и распорядительными документами: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 п.3 ст.28 Федерального Закона от 29.12.2012 г. №273 – ФЗ  «Об образовании в Российской Федерации»;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0A">
        <w:rPr>
          <w:rFonts w:ascii="Times New Roman" w:hAnsi="Times New Roman"/>
          <w:sz w:val="28"/>
          <w:szCs w:val="28"/>
        </w:rPr>
        <w:t>Федеральным компонентом государственного стандарта общего образования;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начального общего образования;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основного общего образования;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 Приказом Минздравсоцразвития России от 26.08.2010 г.№761н «Об утверждении Единого квалификационного справочника должностей руководителей, специалистов и служащих»;</w:t>
      </w:r>
    </w:p>
    <w:p w:rsid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 Приказом Минобрнауки России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- Программа разработана на основе  ФГОС ООО (второго поколения) (утвержден  Приказом Министерства образования и науки РФ от 6 октября 2009 года № 373); по Программе основного общего образования по географии.5-9 классы. Данная программа ориентирована на УМК «География. Землеведение. 5—6 классы  М.: Дрофа. О.А. Климанова</w:t>
      </w:r>
    </w:p>
    <w:p w:rsidR="00B8770A" w:rsidRDefault="00B8770A" w:rsidP="00B877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Данная программа отличается от Программы основного общего образования по географии  5-9 классы  количеством оценочных практических работ, так как на каждом уроке географии осуществляет</w:t>
      </w:r>
      <w:r>
        <w:rPr>
          <w:rFonts w:ascii="Times New Roman" w:hAnsi="Times New Roman"/>
          <w:sz w:val="28"/>
          <w:szCs w:val="28"/>
        </w:rPr>
        <w:t>ся практическая  направленность.</w:t>
      </w:r>
    </w:p>
    <w:p w:rsidR="00B8770A" w:rsidRPr="00B8770A" w:rsidRDefault="00B8770A" w:rsidP="00B877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 xml:space="preserve"> В основной школе целями образования являются воспитание всесторонне развитой и коммуникативной личности. </w:t>
      </w:r>
      <w:r w:rsidRPr="00B8770A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География </w:t>
      </w:r>
      <w:r w:rsidRPr="00B8770A">
        <w:rPr>
          <w:rFonts w:ascii="Times New Roman" w:hAnsi="Times New Roman"/>
          <w:sz w:val="28"/>
          <w:szCs w:val="28"/>
        </w:rPr>
        <w:t xml:space="preserve">– это классическая учебная дисциплина, активно участвующая в формировании научной картины мира. 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8770A">
        <w:rPr>
          <w:rFonts w:ascii="Times New Roman" w:hAnsi="Times New Roman"/>
          <w:sz w:val="28"/>
          <w:szCs w:val="28"/>
        </w:rPr>
        <w:t>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0A" w:rsidRP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8770A" w:rsidRPr="00B8770A" w:rsidRDefault="00B8770A" w:rsidP="00B877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B8770A" w:rsidRPr="00B8770A" w:rsidRDefault="00B8770A" w:rsidP="00B8770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 xml:space="preserve">раскрытие закономерностей землеведческого характера, особенностей разнообразия природы, населения и его хозяйственной деятельности, </w:t>
      </w:r>
    </w:p>
    <w:p w:rsidR="00B8770A" w:rsidRPr="00B8770A" w:rsidRDefault="00B8770A" w:rsidP="00B8770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B8770A" w:rsidRPr="00B8770A" w:rsidRDefault="00B8770A" w:rsidP="00B877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создание у учащихся целостного представления о Земле как планете людей;</w:t>
      </w:r>
    </w:p>
    <w:p w:rsidR="00B8770A" w:rsidRPr="00B8770A" w:rsidRDefault="00B8770A" w:rsidP="00B877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раскрытие разнообразия природы и населения Земли, знакомство со странами и народами;</w:t>
      </w:r>
    </w:p>
    <w:p w:rsidR="00B8770A" w:rsidRPr="00B8770A" w:rsidRDefault="00B8770A" w:rsidP="00B8770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0A" w:rsidRPr="00B8770A" w:rsidRDefault="00B8770A" w:rsidP="00B87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B8770A" w:rsidRPr="00B8770A" w:rsidRDefault="00B8770A" w:rsidP="00B87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формирование представлений о структуре, развитии 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B8770A" w:rsidRPr="00B8770A" w:rsidRDefault="00B8770A" w:rsidP="00B87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развитие специфических географических и общеучебных умений;</w:t>
      </w:r>
    </w:p>
    <w:p w:rsidR="00B8770A" w:rsidRPr="00B8770A" w:rsidRDefault="00B8770A" w:rsidP="00B87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B8770A" w:rsidRPr="00B8770A" w:rsidRDefault="00B8770A" w:rsidP="00B87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B8770A" w:rsidRPr="00B8770A" w:rsidRDefault="00B8770A" w:rsidP="00B877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B8770A" w:rsidRPr="00B8770A" w:rsidRDefault="00B8770A" w:rsidP="00B8770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с природными, социально-экономическими факторами;</w:t>
      </w:r>
    </w:p>
    <w:p w:rsidR="00B8770A" w:rsidRPr="00B8770A" w:rsidRDefault="00B8770A" w:rsidP="00B877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B8770A" w:rsidRPr="00B8770A" w:rsidRDefault="00B8770A" w:rsidP="00B877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B8770A" w:rsidRPr="00B8770A" w:rsidRDefault="00B8770A" w:rsidP="00B877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B8770A" w:rsidRPr="00B8770A" w:rsidRDefault="00B8770A" w:rsidP="00B877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lastRenderedPageBreak/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B8770A" w:rsidRPr="00B8770A" w:rsidRDefault="00B8770A" w:rsidP="00B877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изучения способов изображения географических объектов и явлений, применяемых на этих картах;</w:t>
      </w:r>
    </w:p>
    <w:p w:rsidR="00B8770A" w:rsidRPr="00B8770A" w:rsidRDefault="00B8770A" w:rsidP="00B877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B8770A" w:rsidRPr="00B8770A" w:rsidRDefault="00B8770A" w:rsidP="00B877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B8770A" w:rsidRPr="00B8770A" w:rsidRDefault="00B8770A" w:rsidP="00B8770A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8770A" w:rsidRPr="00B8770A" w:rsidRDefault="00B8770A" w:rsidP="00B8770A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8770A">
        <w:rPr>
          <w:rFonts w:ascii="Times New Roman" w:hAnsi="Times New Roman"/>
          <w:b/>
          <w:color w:val="auto"/>
          <w:sz w:val="28"/>
          <w:szCs w:val="28"/>
        </w:rPr>
        <w:t>2. Общая характеристика учебного предмета</w:t>
      </w:r>
    </w:p>
    <w:p w:rsidR="00B8770A" w:rsidRPr="00B8770A" w:rsidRDefault="00B8770A" w:rsidP="00B8770A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8770A" w:rsidRPr="00B8770A" w:rsidRDefault="00B8770A" w:rsidP="00B8770A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 xml:space="preserve">          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B8770A" w:rsidRPr="00B8770A" w:rsidRDefault="00B8770A" w:rsidP="00B8770A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8770A" w:rsidRPr="00B8770A" w:rsidRDefault="00B8770A" w:rsidP="00B8770A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Блок «География Земли» состоит из курсов «География. Землеведение.5-6 классы» и «География. Страноведение.7 класс». 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70A">
        <w:rPr>
          <w:rFonts w:ascii="Times New Roman" w:hAnsi="Times New Roman"/>
          <w:sz w:val="28"/>
          <w:szCs w:val="28"/>
          <w:lang w:eastAsia="ru-RU"/>
        </w:rPr>
        <w:t xml:space="preserve">              В соответствии с базисным учебным 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70A">
        <w:rPr>
          <w:rFonts w:ascii="Times New Roman" w:hAnsi="Times New Roman"/>
          <w:sz w:val="28"/>
          <w:szCs w:val="28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7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географического образования и является основой для последующей уровневой и профильной дифференциации. </w:t>
      </w:r>
    </w:p>
    <w:p w:rsid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8770A" w:rsidRPr="00B8770A" w:rsidRDefault="00B8770A" w:rsidP="00B87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B8770A" w:rsidRP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   Школьный курс географии играет важную роль в реализации основной цели современного российского образования-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8770A" w:rsidRP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 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B8770A" w:rsidRPr="00B8770A" w:rsidRDefault="00B8770A" w:rsidP="00B87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3.  Результаты обучения: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0A">
        <w:rPr>
          <w:rFonts w:ascii="Times New Roman" w:hAnsi="Times New Roman" w:cs="Times New Roman"/>
          <w:b/>
          <w:sz w:val="28"/>
          <w:szCs w:val="28"/>
          <w:u w:val="single"/>
        </w:rPr>
        <w:t>3.1 Личностные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ценности здорового и безопасного образа жизни;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культуры;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уважительное и заботливое отношение к членам своей семьи;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мира и России.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0A" w:rsidRPr="00B8770A" w:rsidRDefault="00B8770A" w:rsidP="00B87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770A">
        <w:rPr>
          <w:rFonts w:ascii="Times New Roman" w:hAnsi="Times New Roman" w:cs="Times New Roman"/>
          <w:b/>
          <w:sz w:val="28"/>
          <w:szCs w:val="28"/>
          <w:u w:val="single"/>
        </w:rPr>
        <w:t>3.2  Метапредметные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            ставить и формулировать для себя новые задачи в учебе и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             познавательной   деятельности;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8770A" w:rsidRPr="00B8770A" w:rsidRDefault="00B8770A" w:rsidP="00B87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 для решения учебных и познавательных задач;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организовывать сотрудничество, работать индивидуально и в группе;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умение осознанно использовать речевые средства для выражения своих мыслей и потребностей;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ИКТ;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 умение применять его на практике.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770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8770A">
        <w:rPr>
          <w:rFonts w:ascii="Times New Roman" w:hAnsi="Times New Roman" w:cs="Times New Roman"/>
          <w:b/>
          <w:sz w:val="28"/>
          <w:szCs w:val="28"/>
          <w:u w:val="single"/>
        </w:rPr>
        <w:t>3.3  Предметные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>Овладение основными навыками нахождения, использования и презентации географической информации;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</w:t>
      </w:r>
      <w:r w:rsidRPr="00B8770A">
        <w:rPr>
          <w:rFonts w:ascii="Times New Roman" w:hAnsi="Times New Roman" w:cs="Times New Roman"/>
          <w:sz w:val="28"/>
          <w:szCs w:val="28"/>
        </w:rPr>
        <w:lastRenderedPageBreak/>
        <w:t>проживания, соблюдение мер безопасности в случае  природных стихийных бедствий и техногенных катастроф.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•</w:t>
      </w:r>
      <w:r w:rsidRPr="00B8770A">
        <w:rPr>
          <w:rFonts w:ascii="Times New Roman" w:hAnsi="Times New Roman" w:cs="Times New Roman"/>
          <w:sz w:val="28"/>
          <w:szCs w:val="28"/>
        </w:rPr>
        <w:tab/>
        <w:t xml:space="preserve">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8770A" w:rsidRPr="00B8770A" w:rsidRDefault="00B8770A" w:rsidP="00B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4. Место учебного предмета в учебном плане: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Количество часов в год – 34 ч.    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Количество часов в неделю – 1 ч.</w:t>
      </w:r>
    </w:p>
    <w:p w:rsid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Контрольных работ – 2;                 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Практических работ - 8</w:t>
      </w:r>
    </w:p>
    <w:p w:rsid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770A">
        <w:rPr>
          <w:rFonts w:ascii="Times New Roman" w:hAnsi="Times New Roman" w:cs="Times New Roman"/>
          <w:b/>
          <w:sz w:val="28"/>
          <w:szCs w:val="28"/>
        </w:rPr>
        <w:t xml:space="preserve"> 4.1.  Содержание учебного предмета: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Раздел I. Как устроен наш мир  9 ч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1</w:t>
      </w:r>
      <w:r w:rsidRPr="00B8770A">
        <w:rPr>
          <w:rFonts w:ascii="Times New Roman" w:hAnsi="Times New Roman" w:cs="Times New Roman"/>
          <w:sz w:val="28"/>
          <w:szCs w:val="28"/>
        </w:rPr>
        <w:t>. Земля  во Вселенной  5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Представления об устройстве мира.  Земная Галактика и другие миры. Солнечная система. Луна - спутник Земли. Вращение Земли вокруг Солнца и смена времен года. Вращение Земли вокруг своей оси и смена дня и ночи. Одиноки ли мы во Вселенной?  Космические исследования и их роль в познании Земли.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2</w:t>
      </w:r>
      <w:r w:rsidRPr="00B8770A">
        <w:rPr>
          <w:rFonts w:ascii="Times New Roman" w:hAnsi="Times New Roman" w:cs="Times New Roman"/>
          <w:sz w:val="28"/>
          <w:szCs w:val="28"/>
        </w:rPr>
        <w:t>.Облик Земли 4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Облик земного шара. "Голубая планета" Земля. Представление о форме и размерах Земли у древних народов. Открытие шарообразной формы Земли. Изображение Земли на глобусе. Градусная сетка, параллели и меридианы. Полярные круги, тропики, экватор, нулевой меридиан. Определение направлений и измерение расстояний на глобусе.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>Практикум:</w:t>
      </w:r>
      <w:r w:rsidRPr="00B8770A">
        <w:rPr>
          <w:rFonts w:ascii="Times New Roman" w:hAnsi="Times New Roman" w:cs="Times New Roman"/>
          <w:sz w:val="28"/>
          <w:szCs w:val="28"/>
        </w:rPr>
        <w:t xml:space="preserve"> 1) Глобус как источник географической информации.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2) Определение элементов градусной сетки на глобусе . Определение азимутов точек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Раздел II. Развитие географических знаний о земной поверхности  9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 xml:space="preserve"> Тема 3.</w:t>
      </w:r>
      <w:r w:rsidRPr="00B8770A">
        <w:rPr>
          <w:rFonts w:ascii="Times New Roman" w:hAnsi="Times New Roman" w:cs="Times New Roman"/>
          <w:sz w:val="28"/>
          <w:szCs w:val="28"/>
        </w:rPr>
        <w:t xml:space="preserve"> Изображение Земли. 2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Способы изображения земной поверхности - планы местности, географические карты, аэрофотоснимки, космические снимки. История географической карты. 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 xml:space="preserve">Практикум </w:t>
      </w:r>
      <w:r w:rsidRPr="00B8770A">
        <w:rPr>
          <w:rFonts w:ascii="Times New Roman" w:hAnsi="Times New Roman" w:cs="Times New Roman"/>
          <w:sz w:val="28"/>
          <w:szCs w:val="28"/>
        </w:rPr>
        <w:t>: составление плана комнаты, чтение  плана местности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4</w:t>
      </w:r>
      <w:r w:rsidRPr="00B8770A">
        <w:rPr>
          <w:rFonts w:ascii="Times New Roman" w:hAnsi="Times New Roman" w:cs="Times New Roman"/>
          <w:sz w:val="28"/>
          <w:szCs w:val="28"/>
        </w:rPr>
        <w:t>. История открытия и освоения Земли. 7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Путешествие как способ познания окружающего мира. Искусство путешествия. Путевые впечатления и их отражение: рассказ, рисунок, фото- и киносъемка. Географические открытия древности и средневековья. Финикийцы и их путешествие вокруг Африки. Географы Древней Греции и Древнего Рима: Геродот, Эратосфен, Птолемей. Трансокеанские плавания древних мореходов. Сухопутные и морские странствия. Арабы. Викинги. Генуэзские и венецианские купцы. Марко Поло. «Хождение за три моря» Афанасия Никитина. Великие географические открытия. Роль технических достижений в </w:t>
      </w:r>
      <w:r w:rsidRPr="00B8770A">
        <w:rPr>
          <w:rFonts w:ascii="Times New Roman" w:hAnsi="Times New Roman" w:cs="Times New Roman"/>
          <w:sz w:val="28"/>
          <w:szCs w:val="28"/>
        </w:rPr>
        <w:lastRenderedPageBreak/>
        <w:t>далеких морских плаваниях.  Васко да Гама. Христофор Колумб и открытие пути в Индию. Фернан Магеллан и его первое кругосветное путешествие.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70A">
        <w:rPr>
          <w:rFonts w:ascii="Times New Roman" w:hAnsi="Times New Roman" w:cs="Times New Roman"/>
          <w:sz w:val="28"/>
          <w:szCs w:val="28"/>
        </w:rPr>
        <w:t>Географические открытия XVII – XX веков.  В поисках Южной Земли. Абель Тасман и Джеймс Кук. Открытие Антарктиды Ф.Ф. Беллинсгаузеном и М.П. Лазаревым. Исследования Арктики. Ф. Нансен, И.Д. Папанин, Р. Пири.  Исследования  Мирового океана и внутренних частей материков.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Российские путешественники и их вклад в изучение Земли. С.И. Дежнев, Е.П. Хабаров и безвестные первопроходцы Сибири. В. Беринг и Великая Северная экспедиция. Исследования материков в XIX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Записки путешественников как источники географической информации.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>Практикум</w:t>
      </w:r>
      <w:r w:rsidRPr="00B8770A">
        <w:rPr>
          <w:rFonts w:ascii="Times New Roman" w:hAnsi="Times New Roman" w:cs="Times New Roman"/>
          <w:sz w:val="28"/>
          <w:szCs w:val="28"/>
        </w:rPr>
        <w:t>: 1)важнейшие  открытия древности и Средневековья. Великие географические открытия.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2)Работа с текстом учебника. Заполнение таблицы по плану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Раздел III. Как устроена наша планета - 17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5.</w:t>
      </w:r>
      <w:r w:rsidRPr="00B8770A">
        <w:rPr>
          <w:rFonts w:ascii="Times New Roman" w:hAnsi="Times New Roman" w:cs="Times New Roman"/>
          <w:sz w:val="28"/>
          <w:szCs w:val="28"/>
        </w:rPr>
        <w:t xml:space="preserve"> Литосфера.  5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Внутреннее строение и рельеф Земли.  Внутреннее строение Земли. Земная кора, литосфера. Горные породы, слагающие земную кору (магматические, осадочные и метаморфические) и их значение для человека. Рельеф и его значение для человека. Основные формы рельефа  суши Земли и дна  океана и их изменения под влиянием внутренних и внешних сил Земли.  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>Практикум</w:t>
      </w:r>
      <w:r w:rsidRPr="00B8770A">
        <w:rPr>
          <w:rFonts w:ascii="Times New Roman" w:hAnsi="Times New Roman" w:cs="Times New Roman"/>
          <w:sz w:val="28"/>
          <w:szCs w:val="28"/>
        </w:rPr>
        <w:t>: Работа с коллекцией горных пород и минералов.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6.</w:t>
      </w:r>
      <w:r w:rsidRPr="00B8770A">
        <w:rPr>
          <w:rFonts w:ascii="Times New Roman" w:hAnsi="Times New Roman" w:cs="Times New Roman"/>
          <w:sz w:val="28"/>
          <w:szCs w:val="28"/>
        </w:rPr>
        <w:t xml:space="preserve"> Гидросфера.  3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Мировой круговорот воды в природе. Пресная вода на Земле.  Мировой океан и его части.  Вода – «кровеносная система» Земли.  Реки, озёра, подземные воды, болота и ледники. Их значение в жизни человека.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7</w:t>
      </w:r>
      <w:r w:rsidRPr="00B8770A">
        <w:rPr>
          <w:rFonts w:ascii="Times New Roman" w:hAnsi="Times New Roman" w:cs="Times New Roman"/>
          <w:sz w:val="28"/>
          <w:szCs w:val="28"/>
        </w:rPr>
        <w:t>. Атмосфера. 3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Атмосферный воздух и его состав. Вертикальное строение атмосферы. Горизонтальная неоднородность атмосферы. Воздушные массы.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Что такое погода? Как ведутся метеонаблюдения? Как составляются  прогнозы погоды? С помощью каких приборов измеряют значения элементов погоды? Синоптические карты.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>Практикум</w:t>
      </w:r>
      <w:r w:rsidRPr="00B8770A">
        <w:rPr>
          <w:rFonts w:ascii="Times New Roman" w:hAnsi="Times New Roman" w:cs="Times New Roman"/>
          <w:sz w:val="28"/>
          <w:szCs w:val="28"/>
        </w:rPr>
        <w:t>: Знакомство с метеорологическими приборами и наблюдение за погодой.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8.</w:t>
      </w:r>
      <w:r w:rsidRPr="00B8770A">
        <w:rPr>
          <w:rFonts w:ascii="Times New Roman" w:hAnsi="Times New Roman" w:cs="Times New Roman"/>
          <w:sz w:val="28"/>
          <w:szCs w:val="28"/>
        </w:rPr>
        <w:t xml:space="preserve"> Биосфера. 3 ч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Биосфера - живая оболочка Земли. Как возникла жизнь на планете? Границы биосферы. Закономерности распространения живых организмов на Земле. Биологический круговорот. Как живые организмы изменяют нашу планету? Экскурсия в природу. Фенологические наблюдения.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  <w:u w:val="single"/>
        </w:rPr>
        <w:t>Практикум</w:t>
      </w:r>
      <w:r w:rsidRPr="00B8770A">
        <w:rPr>
          <w:rFonts w:ascii="Times New Roman" w:hAnsi="Times New Roman" w:cs="Times New Roman"/>
          <w:sz w:val="28"/>
          <w:szCs w:val="28"/>
        </w:rPr>
        <w:t>: Экскурсия в  природу.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Тема 9.</w:t>
      </w:r>
      <w:r w:rsidRPr="00B8770A">
        <w:rPr>
          <w:rFonts w:ascii="Times New Roman" w:hAnsi="Times New Roman" w:cs="Times New Roman"/>
          <w:sz w:val="28"/>
          <w:szCs w:val="28"/>
        </w:rPr>
        <w:t xml:space="preserve"> Природа и человек. 2 ч.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lastRenderedPageBreak/>
        <w:t>Природа - среда жизни человека, источник средств его существования. Изменения масштабов взаимодействия человека и природы. Охрана природы.</w:t>
      </w:r>
    </w:p>
    <w:p w:rsidR="00B8770A" w:rsidRP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Как должны строиться взаимоотношения человека и природы?</w:t>
      </w:r>
      <w:r w:rsidRPr="00B877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770A" w:rsidRDefault="00B8770A" w:rsidP="00B8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8770A" w:rsidRDefault="00B8770A" w:rsidP="00B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0A">
        <w:rPr>
          <w:rFonts w:ascii="Times New Roman" w:hAnsi="Times New Roman" w:cs="Times New Roman"/>
          <w:b/>
          <w:sz w:val="28"/>
          <w:szCs w:val="28"/>
        </w:rPr>
        <w:t>5.  Тематическое  планирование</w:t>
      </w:r>
    </w:p>
    <w:p w:rsidR="00B8770A" w:rsidRPr="00B8770A" w:rsidRDefault="00B8770A" w:rsidP="00B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709"/>
        <w:gridCol w:w="4111"/>
        <w:gridCol w:w="1099"/>
      </w:tblGrid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B8770A" w:rsidRPr="00B8770A" w:rsidTr="008B7E6C">
        <w:trPr>
          <w:trHeight w:val="437"/>
        </w:trPr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Раздел I. Как устроен наш мир</w:t>
            </w: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 xml:space="preserve">Тема 1. Земля  во Вселенной  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2.Облик Земли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1)Практикум: Глобус как источник географической информации.</w:t>
            </w:r>
          </w:p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2)Определение элементов градусной сетки на глобусе . Определение азимутов точек.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Раздел II. Развитие географических знаний о земной поверхности.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3. Изображение Земли.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Практикум : составление плана комнаты, чтение  плана местности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rPr>
          <w:trHeight w:val="2530"/>
        </w:trPr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4. История открытия и освоения Земли.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Практикум: 1)важнейшие  открытия древности и Средневековья. Великие географические открытия.</w:t>
            </w:r>
          </w:p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2)Работа с текстом учебника. Заполнение таблицы по плану.</w:t>
            </w:r>
          </w:p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 xml:space="preserve">Раздел III. Как устроена наша </w:t>
            </w:r>
            <w:r w:rsidRPr="00B8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5. Литосфера.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Практикум: Работа с коллекцией горных пород и минералов.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6. Гидросфера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7. Атмосфера.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Практикум: Знакомство с метеорологическими приборами и наблюдение за погодой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rPr>
          <w:trHeight w:val="990"/>
        </w:trPr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8. Биосфера.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Экскурсия в  природу.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70A" w:rsidRPr="00B8770A" w:rsidTr="008B7E6C">
        <w:trPr>
          <w:trHeight w:val="777"/>
        </w:trPr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Тема 9. Природа и человек</w:t>
            </w: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0A" w:rsidRPr="00B8770A" w:rsidTr="008B7E6C">
        <w:trPr>
          <w:trHeight w:val="855"/>
        </w:trPr>
        <w:tc>
          <w:tcPr>
            <w:tcW w:w="817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1099" w:type="dxa"/>
            <w:shd w:val="clear" w:color="auto" w:fill="auto"/>
          </w:tcPr>
          <w:p w:rsidR="00B8770A" w:rsidRPr="00B8770A" w:rsidRDefault="00B8770A" w:rsidP="00B87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0A" w:rsidRPr="00B8770A" w:rsidRDefault="00B8770A" w:rsidP="00B8770A">
      <w:pPr>
        <w:pStyle w:val="western"/>
        <w:spacing w:before="0" w:beforeAutospacing="0" w:after="0"/>
        <w:ind w:firstLine="510"/>
        <w:jc w:val="left"/>
        <w:rPr>
          <w:b/>
          <w:color w:val="auto"/>
          <w:sz w:val="28"/>
          <w:szCs w:val="28"/>
        </w:rPr>
      </w:pPr>
      <w:r w:rsidRPr="00B8770A">
        <w:rPr>
          <w:b/>
          <w:bCs/>
          <w:color w:val="auto"/>
          <w:sz w:val="28"/>
          <w:szCs w:val="28"/>
        </w:rPr>
        <w:t>5.1. Источники географической информации</w:t>
      </w:r>
    </w:p>
    <w:p w:rsidR="00B8770A" w:rsidRPr="00B8770A" w:rsidRDefault="00B8770A" w:rsidP="00B8770A">
      <w:pPr>
        <w:pStyle w:val="western"/>
        <w:spacing w:before="0" w:beforeAutospacing="0" w:after="0"/>
        <w:ind w:firstLine="510"/>
        <w:rPr>
          <w:i/>
          <w:color w:val="auto"/>
          <w:sz w:val="28"/>
          <w:szCs w:val="28"/>
        </w:rPr>
      </w:pPr>
      <w:r w:rsidRPr="00B8770A">
        <w:rPr>
          <w:bCs/>
          <w:i/>
          <w:color w:val="auto"/>
          <w:sz w:val="28"/>
          <w:szCs w:val="28"/>
          <w:u w:val="single"/>
        </w:rPr>
        <w:t>Учащийся научится</w:t>
      </w:r>
      <w:r w:rsidRPr="00B8770A">
        <w:rPr>
          <w:i/>
          <w:color w:val="auto"/>
          <w:sz w:val="28"/>
          <w:szCs w:val="28"/>
        </w:rPr>
        <w:t>(базовый уровень)</w:t>
      </w:r>
    </w:p>
    <w:p w:rsidR="00B8770A" w:rsidRPr="00B8770A" w:rsidRDefault="00B8770A" w:rsidP="00B8770A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8770A" w:rsidRPr="00B8770A" w:rsidRDefault="00B8770A" w:rsidP="00B8770A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анализировать, обобщать и интерпретировать географическую информацию;</w:t>
      </w:r>
    </w:p>
    <w:p w:rsidR="00B8770A" w:rsidRPr="00B8770A" w:rsidRDefault="00B8770A" w:rsidP="00B8770A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B8770A" w:rsidRPr="00B8770A" w:rsidRDefault="00B8770A" w:rsidP="00B8770A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8770A" w:rsidRPr="00B8770A" w:rsidRDefault="00B8770A" w:rsidP="00B8770A">
      <w:pPr>
        <w:pStyle w:val="western"/>
        <w:numPr>
          <w:ilvl w:val="0"/>
          <w:numId w:val="18"/>
        </w:numPr>
        <w:spacing w:before="0" w:beforeAutospacing="0" w:after="0"/>
        <w:rPr>
          <w:color w:val="auto"/>
          <w:sz w:val="28"/>
          <w:szCs w:val="28"/>
        </w:rPr>
      </w:pPr>
      <w:r w:rsidRPr="00B8770A">
        <w:rPr>
          <w:color w:val="auto"/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B8770A" w:rsidRPr="00B8770A" w:rsidRDefault="00B8770A" w:rsidP="00B8770A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B8770A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</w:p>
    <w:p w:rsidR="00B8770A" w:rsidRPr="00B8770A" w:rsidRDefault="00B8770A" w:rsidP="00B8770A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lastRenderedPageBreak/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8770A" w:rsidRPr="00B8770A" w:rsidRDefault="00B8770A" w:rsidP="00B8770A">
      <w:pPr>
        <w:pStyle w:val="western"/>
        <w:spacing w:before="0" w:beforeAutospacing="0" w:after="0"/>
        <w:ind w:firstLine="510"/>
        <w:rPr>
          <w:color w:val="auto"/>
          <w:sz w:val="28"/>
          <w:szCs w:val="28"/>
          <w:u w:val="single"/>
        </w:rPr>
      </w:pPr>
      <w:r w:rsidRPr="00B8770A">
        <w:rPr>
          <w:i/>
          <w:iCs/>
          <w:color w:val="auto"/>
          <w:sz w:val="28"/>
          <w:szCs w:val="28"/>
          <w:u w:val="single"/>
        </w:rPr>
        <w:t>Учащийся получит возможность научиться (повышенный уровень)</w:t>
      </w:r>
    </w:p>
    <w:p w:rsidR="00B8770A" w:rsidRPr="00B8770A" w:rsidRDefault="00B8770A" w:rsidP="00B8770A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color w:val="auto"/>
          <w:sz w:val="28"/>
          <w:szCs w:val="28"/>
        </w:rPr>
      </w:pPr>
      <w:r w:rsidRPr="00B8770A">
        <w:rPr>
          <w:iCs/>
          <w:color w:val="auto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B8770A" w:rsidRPr="00B8770A" w:rsidRDefault="00B8770A" w:rsidP="00B8770A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color w:val="auto"/>
          <w:sz w:val="28"/>
          <w:szCs w:val="28"/>
        </w:rPr>
      </w:pPr>
      <w:r w:rsidRPr="00B8770A">
        <w:rPr>
          <w:iCs/>
          <w:color w:val="auto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B8770A" w:rsidRPr="00B8770A" w:rsidRDefault="00B8770A" w:rsidP="00B8770A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color w:val="auto"/>
          <w:sz w:val="28"/>
          <w:szCs w:val="28"/>
        </w:rPr>
      </w:pPr>
      <w:r w:rsidRPr="00B8770A">
        <w:rPr>
          <w:iCs/>
          <w:color w:val="auto"/>
          <w:sz w:val="28"/>
          <w:szCs w:val="28"/>
        </w:rPr>
        <w:t>строить простые планы местности;</w:t>
      </w:r>
    </w:p>
    <w:p w:rsidR="00B8770A" w:rsidRPr="00B8770A" w:rsidRDefault="00B8770A" w:rsidP="00B8770A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color w:val="auto"/>
          <w:sz w:val="28"/>
          <w:szCs w:val="28"/>
        </w:rPr>
      </w:pPr>
      <w:r w:rsidRPr="00B8770A">
        <w:rPr>
          <w:iCs/>
          <w:color w:val="auto"/>
          <w:sz w:val="28"/>
          <w:szCs w:val="28"/>
        </w:rPr>
        <w:t>создавать простейшие географические карты различного содержания;</w:t>
      </w:r>
    </w:p>
    <w:p w:rsidR="00B8770A" w:rsidRPr="00B8770A" w:rsidRDefault="00B8770A" w:rsidP="00B8770A">
      <w:pPr>
        <w:pStyle w:val="western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color w:val="auto"/>
          <w:sz w:val="28"/>
          <w:szCs w:val="28"/>
        </w:rPr>
      </w:pPr>
      <w:r w:rsidRPr="00B8770A">
        <w:rPr>
          <w:iCs/>
          <w:color w:val="auto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B8770A" w:rsidRPr="00B8770A" w:rsidRDefault="00B8770A" w:rsidP="00B8770A">
      <w:pPr>
        <w:pStyle w:val="western"/>
        <w:spacing w:before="0" w:beforeAutospacing="0" w:after="0"/>
        <w:ind w:left="709" w:firstLine="0"/>
        <w:rPr>
          <w:color w:val="auto"/>
          <w:sz w:val="28"/>
          <w:szCs w:val="28"/>
        </w:rPr>
      </w:pPr>
    </w:p>
    <w:p w:rsidR="00B8770A" w:rsidRPr="00B8770A" w:rsidRDefault="00B8770A" w:rsidP="00B8770A">
      <w:pPr>
        <w:pStyle w:val="2"/>
        <w:spacing w:before="0" w:line="240" w:lineRule="auto"/>
        <w:ind w:firstLine="51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8770A">
        <w:rPr>
          <w:rFonts w:ascii="Times New Roman" w:hAnsi="Times New Roman"/>
          <w:i/>
          <w:color w:val="auto"/>
          <w:sz w:val="28"/>
          <w:szCs w:val="28"/>
        </w:rPr>
        <w:t>5.2. Природа Земли и человек</w:t>
      </w:r>
    </w:p>
    <w:p w:rsidR="00B8770A" w:rsidRPr="00B8770A" w:rsidRDefault="00B8770A" w:rsidP="00B8770A">
      <w:pPr>
        <w:pStyle w:val="western"/>
        <w:spacing w:before="0" w:beforeAutospacing="0" w:after="0"/>
        <w:ind w:firstLine="510"/>
        <w:rPr>
          <w:i/>
          <w:color w:val="auto"/>
          <w:sz w:val="28"/>
          <w:szCs w:val="28"/>
        </w:rPr>
      </w:pPr>
      <w:r w:rsidRPr="00B8770A">
        <w:rPr>
          <w:bCs/>
          <w:i/>
          <w:color w:val="auto"/>
          <w:sz w:val="28"/>
          <w:szCs w:val="28"/>
          <w:u w:val="single"/>
        </w:rPr>
        <w:t>Учащийся научится</w:t>
      </w:r>
      <w:r w:rsidRPr="00B8770A">
        <w:rPr>
          <w:i/>
          <w:color w:val="auto"/>
          <w:sz w:val="28"/>
          <w:szCs w:val="28"/>
        </w:rPr>
        <w:t>(базовый уровень)</w:t>
      </w:r>
    </w:p>
    <w:p w:rsidR="00B8770A" w:rsidRPr="00B8770A" w:rsidRDefault="00B8770A" w:rsidP="00B8770A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8770A" w:rsidRPr="00B8770A" w:rsidRDefault="00B8770A" w:rsidP="00B8770A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B8770A" w:rsidRPr="00B8770A" w:rsidRDefault="00B8770A" w:rsidP="00B8770A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8770A" w:rsidRPr="00B8770A" w:rsidRDefault="00B8770A" w:rsidP="00B8770A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color w:val="auto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B8770A" w:rsidRPr="00B8770A" w:rsidRDefault="00B8770A" w:rsidP="00B8770A">
      <w:pPr>
        <w:pStyle w:val="western"/>
        <w:spacing w:before="0" w:beforeAutospacing="0" w:after="0"/>
        <w:ind w:firstLine="510"/>
        <w:rPr>
          <w:color w:val="auto"/>
          <w:sz w:val="28"/>
          <w:szCs w:val="28"/>
          <w:u w:val="single"/>
        </w:rPr>
      </w:pPr>
      <w:r w:rsidRPr="00B8770A">
        <w:rPr>
          <w:i/>
          <w:iCs/>
          <w:color w:val="auto"/>
          <w:sz w:val="28"/>
          <w:szCs w:val="28"/>
          <w:u w:val="single"/>
        </w:rPr>
        <w:t>Учащийся получит возможность научиться (повышенный уровень)</w:t>
      </w:r>
    </w:p>
    <w:p w:rsidR="00B8770A" w:rsidRPr="00B8770A" w:rsidRDefault="00B8770A" w:rsidP="00B8770A">
      <w:pPr>
        <w:pStyle w:val="a7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iCs/>
          <w:color w:val="auto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8770A" w:rsidRPr="00B8770A" w:rsidRDefault="00B8770A" w:rsidP="00B8770A">
      <w:pPr>
        <w:pStyle w:val="a7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iCs/>
          <w:color w:val="auto"/>
          <w:sz w:val="28"/>
          <w:szCs w:val="28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8770A" w:rsidRPr="00B8770A" w:rsidRDefault="00B8770A" w:rsidP="00B8770A">
      <w:pPr>
        <w:pStyle w:val="a7"/>
        <w:numPr>
          <w:ilvl w:val="1"/>
          <w:numId w:val="1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B8770A">
        <w:rPr>
          <w:rFonts w:ascii="Times New Roman" w:hAnsi="Times New Roman"/>
          <w:iCs/>
          <w:color w:val="auto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8770A" w:rsidRPr="00B8770A" w:rsidRDefault="00B8770A" w:rsidP="00B8770A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770A">
        <w:rPr>
          <w:rFonts w:ascii="Times New Roman" w:hAnsi="Times New Roman"/>
          <w:b w:val="0"/>
          <w:sz w:val="28"/>
          <w:szCs w:val="28"/>
        </w:rPr>
        <w:lastRenderedPageBreak/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8770A">
        <w:rPr>
          <w:rFonts w:ascii="Times New Roman" w:hAnsi="Times New Roman"/>
          <w:b w:val="0"/>
          <w:sz w:val="28"/>
          <w:szCs w:val="28"/>
        </w:rPr>
        <w:t>умениями и знаниями по теме.</w:t>
      </w:r>
      <w:r w:rsidRPr="00B8770A">
        <w:rPr>
          <w:rFonts w:ascii="Times New Roman" w:hAnsi="Times New Roman"/>
          <w:sz w:val="28"/>
          <w:szCs w:val="28"/>
        </w:rPr>
        <w:t xml:space="preserve"> </w:t>
      </w:r>
    </w:p>
    <w:p w:rsidR="00B8770A" w:rsidRPr="00B8770A" w:rsidRDefault="00B8770A" w:rsidP="00B8770A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8770A" w:rsidRPr="00B8770A" w:rsidRDefault="00B8770A" w:rsidP="00B8770A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8770A">
        <w:rPr>
          <w:rFonts w:ascii="Times New Roman" w:hAnsi="Times New Roman"/>
          <w:b/>
          <w:bCs/>
          <w:color w:val="auto"/>
          <w:sz w:val="28"/>
          <w:szCs w:val="28"/>
        </w:rPr>
        <w:t>5.3. Перечень практических работ и экскурсий.</w:t>
      </w:r>
    </w:p>
    <w:p w:rsidR="00B8770A" w:rsidRPr="00B8770A" w:rsidRDefault="00B8770A" w:rsidP="00B877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Практическая работа 1.Глобус как источник географической информации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B8770A">
        <w:rPr>
          <w:rFonts w:ascii="Times New Roman" w:hAnsi="Times New Roman" w:cs="Times New Roman"/>
          <w:bCs/>
          <w:sz w:val="28"/>
          <w:szCs w:val="28"/>
        </w:rPr>
        <w:t>2</w:t>
      </w:r>
      <w:r w:rsidRPr="00B877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770A">
        <w:rPr>
          <w:rFonts w:ascii="Times New Roman" w:hAnsi="Times New Roman" w:cs="Times New Roman"/>
          <w:bCs/>
          <w:sz w:val="28"/>
          <w:szCs w:val="28"/>
        </w:rPr>
        <w:t>Определение элементов градусной сетки на глобусе. Определение азимутов точек.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B8770A">
        <w:rPr>
          <w:rFonts w:ascii="Times New Roman" w:hAnsi="Times New Roman" w:cs="Times New Roman"/>
          <w:bCs/>
          <w:sz w:val="28"/>
          <w:szCs w:val="28"/>
        </w:rPr>
        <w:t>3</w:t>
      </w:r>
      <w:r w:rsidRPr="00B877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770A">
        <w:rPr>
          <w:rFonts w:ascii="Times New Roman" w:hAnsi="Times New Roman" w:cs="Times New Roman"/>
          <w:sz w:val="28"/>
          <w:szCs w:val="28"/>
        </w:rPr>
        <w:t>Составление плана местности , комнаты, чтение плана местности.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B8770A">
        <w:rPr>
          <w:rFonts w:ascii="Times New Roman" w:hAnsi="Times New Roman" w:cs="Times New Roman"/>
          <w:bCs/>
          <w:sz w:val="28"/>
          <w:szCs w:val="28"/>
        </w:rPr>
        <w:t>4</w:t>
      </w:r>
      <w:r w:rsidRPr="00B877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770A">
        <w:rPr>
          <w:rFonts w:ascii="Times New Roman" w:hAnsi="Times New Roman" w:cs="Times New Roman"/>
          <w:bCs/>
          <w:sz w:val="28"/>
          <w:szCs w:val="28"/>
        </w:rPr>
        <w:t>Важнейшие открытия древности и Средневековья. Великие географические открытия.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B8770A">
        <w:rPr>
          <w:rFonts w:ascii="Times New Roman" w:hAnsi="Times New Roman" w:cs="Times New Roman"/>
          <w:bCs/>
          <w:sz w:val="28"/>
          <w:szCs w:val="28"/>
        </w:rPr>
        <w:t>5</w:t>
      </w:r>
      <w:r w:rsidRPr="00B877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770A">
        <w:rPr>
          <w:rFonts w:ascii="Times New Roman" w:hAnsi="Times New Roman" w:cs="Times New Roman"/>
          <w:sz w:val="28"/>
          <w:szCs w:val="28"/>
        </w:rPr>
        <w:t>Работа с текстом учебника. Заполнение таблицы по плану.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B8770A">
        <w:rPr>
          <w:rFonts w:ascii="Times New Roman" w:hAnsi="Times New Roman" w:cs="Times New Roman"/>
          <w:bCs/>
          <w:sz w:val="28"/>
          <w:szCs w:val="28"/>
        </w:rPr>
        <w:t>6</w:t>
      </w:r>
      <w:r w:rsidRPr="00B877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770A">
        <w:rPr>
          <w:rFonts w:ascii="Times New Roman" w:hAnsi="Times New Roman" w:cs="Times New Roman"/>
          <w:sz w:val="28"/>
          <w:szCs w:val="28"/>
        </w:rPr>
        <w:t>Работа с коллекцией горных пород и минералов.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Практическая работа 7. Знакомство с метеорологическими приборами и наблюдение за погодой.</w:t>
      </w:r>
    </w:p>
    <w:p w:rsidR="00B8770A" w:rsidRPr="00B8770A" w:rsidRDefault="00B8770A" w:rsidP="00B8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0A">
        <w:rPr>
          <w:rFonts w:ascii="Times New Roman" w:hAnsi="Times New Roman" w:cs="Times New Roman"/>
          <w:sz w:val="28"/>
          <w:szCs w:val="28"/>
        </w:rPr>
        <w:t>Практическая работа 8. Экскурсия в природу.</w:t>
      </w:r>
    </w:p>
    <w:p w:rsidR="00B8770A" w:rsidRPr="00B8770A" w:rsidRDefault="00B8770A" w:rsidP="00B8770A">
      <w:pPr>
        <w:pStyle w:val="a7"/>
        <w:spacing w:before="0" w:beforeAutospacing="0" w:after="0" w:afterAutospacing="0"/>
        <w:ind w:left="72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8770A">
        <w:rPr>
          <w:rFonts w:ascii="Times New Roman" w:hAnsi="Times New Roman"/>
          <w:b/>
          <w:bCs/>
          <w:color w:val="auto"/>
          <w:sz w:val="28"/>
          <w:szCs w:val="28"/>
        </w:rPr>
        <w:t>5.4 Направления проектной деятельности обучающихся</w:t>
      </w:r>
    </w:p>
    <w:p w:rsidR="00B8770A" w:rsidRPr="00B8770A" w:rsidRDefault="00B8770A" w:rsidP="00B8770A">
      <w:pPr>
        <w:pStyle w:val="a6"/>
        <w:jc w:val="both"/>
        <w:rPr>
          <w:rStyle w:val="c2"/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>Одним из важнейших направлений в обучении географии является метод проектов. Выделим возможные типы учебных проектов.</w:t>
      </w:r>
    </w:p>
    <w:p w:rsidR="00B8770A" w:rsidRPr="00B8770A" w:rsidRDefault="00B8770A" w:rsidP="00B8770A">
      <w:pPr>
        <w:pStyle w:val="a6"/>
        <w:jc w:val="both"/>
        <w:rPr>
          <w:rStyle w:val="c2"/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i/>
          <w:sz w:val="28"/>
          <w:szCs w:val="28"/>
        </w:rPr>
        <w:t>По доминирующей деятельности</w:t>
      </w:r>
      <w:r w:rsidRPr="00B8770A">
        <w:rPr>
          <w:rStyle w:val="c2"/>
          <w:rFonts w:ascii="Times New Roman" w:hAnsi="Times New Roman"/>
          <w:sz w:val="28"/>
          <w:szCs w:val="28"/>
        </w:rPr>
        <w:t xml:space="preserve">: информационные, исследовательские, творческие, прикладные или практико-ориентированные. </w:t>
      </w:r>
    </w:p>
    <w:p w:rsidR="00B8770A" w:rsidRPr="00B8770A" w:rsidRDefault="00B8770A" w:rsidP="00B8770A">
      <w:pPr>
        <w:pStyle w:val="a6"/>
        <w:jc w:val="both"/>
        <w:rPr>
          <w:rStyle w:val="c2"/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i/>
          <w:sz w:val="28"/>
          <w:szCs w:val="28"/>
        </w:rPr>
        <w:t>По предметно-содержательной области</w:t>
      </w:r>
      <w:r w:rsidRPr="00B8770A">
        <w:rPr>
          <w:rStyle w:val="c2"/>
          <w:rFonts w:ascii="Times New Roman" w:hAnsi="Times New Roman"/>
          <w:sz w:val="28"/>
          <w:szCs w:val="28"/>
        </w:rPr>
        <w:t>: монопредметные, межпредметные и надпредметные.</w:t>
      </w:r>
    </w:p>
    <w:p w:rsidR="00B8770A" w:rsidRPr="00B8770A" w:rsidRDefault="00B8770A" w:rsidP="00B8770A">
      <w:pPr>
        <w:pStyle w:val="a6"/>
        <w:jc w:val="both"/>
        <w:rPr>
          <w:rStyle w:val="c2"/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8770A">
        <w:rPr>
          <w:rStyle w:val="c2"/>
          <w:rFonts w:ascii="Times New Roman" w:hAnsi="Times New Roman"/>
          <w:i/>
          <w:sz w:val="28"/>
          <w:szCs w:val="28"/>
        </w:rPr>
        <w:t>По продолжительности</w:t>
      </w:r>
      <w:r w:rsidRPr="00B8770A">
        <w:rPr>
          <w:rStyle w:val="c2"/>
          <w:rFonts w:ascii="Times New Roman" w:hAnsi="Times New Roman"/>
          <w:sz w:val="28"/>
          <w:szCs w:val="28"/>
        </w:rPr>
        <w:t>: 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8770A">
        <w:rPr>
          <w:rStyle w:val="c2"/>
          <w:rFonts w:ascii="Times New Roman" w:hAnsi="Times New Roman"/>
          <w:i/>
          <w:sz w:val="28"/>
          <w:szCs w:val="28"/>
        </w:rPr>
        <w:t>По количеству участников</w:t>
      </w:r>
      <w:r w:rsidRPr="00B8770A">
        <w:rPr>
          <w:rStyle w:val="c2"/>
          <w:rFonts w:ascii="Times New Roman" w:hAnsi="Times New Roman"/>
          <w:sz w:val="28"/>
          <w:szCs w:val="28"/>
        </w:rPr>
        <w:t xml:space="preserve">: индивидуальные, групповые, коллективные. 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b/>
          <w:sz w:val="28"/>
          <w:szCs w:val="28"/>
        </w:rPr>
        <w:t xml:space="preserve">            </w:t>
      </w:r>
      <w:r w:rsidRPr="00B8770A">
        <w:rPr>
          <w:rStyle w:val="c2"/>
          <w:rFonts w:ascii="Times New Roman" w:hAnsi="Times New Roman"/>
          <w:b/>
          <w:sz w:val="28"/>
          <w:szCs w:val="28"/>
          <w:u w:val="single"/>
        </w:rPr>
        <w:t>Информационный проект</w:t>
      </w:r>
      <w:r w:rsidRPr="00B8770A">
        <w:rPr>
          <w:rStyle w:val="c2"/>
          <w:rFonts w:ascii="Times New Roman" w:hAnsi="Times New Roman"/>
          <w:sz w:val="28"/>
          <w:szCs w:val="28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B8770A" w:rsidRDefault="00B8770A" w:rsidP="00B8770A">
      <w:pPr>
        <w:pStyle w:val="a6"/>
        <w:jc w:val="both"/>
        <w:rPr>
          <w:rStyle w:val="c2"/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 xml:space="preserve">      Основной общей учебной задачей информационного проекта является именно формирование умений находить, обрабатывать и представлять </w:t>
      </w:r>
      <w:r w:rsidRPr="00B8770A">
        <w:rPr>
          <w:rStyle w:val="c2"/>
          <w:rFonts w:ascii="Times New Roman" w:hAnsi="Times New Roman"/>
          <w:sz w:val="28"/>
          <w:szCs w:val="28"/>
        </w:rPr>
        <w:lastRenderedPageBreak/>
        <w:t>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в исследовательский.</w:t>
      </w:r>
    </w:p>
    <w:p w:rsidR="00B8770A" w:rsidRPr="00B8770A" w:rsidRDefault="00B8770A" w:rsidP="00B877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b/>
          <w:sz w:val="28"/>
          <w:szCs w:val="28"/>
          <w:u w:val="single"/>
        </w:rPr>
        <w:t xml:space="preserve"> Исследовательский проект</w:t>
      </w:r>
      <w:r w:rsidRPr="00B8770A">
        <w:rPr>
          <w:rStyle w:val="c2"/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c2"/>
          <w:rFonts w:ascii="Times New Roman" w:hAnsi="Times New Roman"/>
          <w:sz w:val="28"/>
          <w:szCs w:val="28"/>
          <w:u w:val="single"/>
        </w:rPr>
        <w:t xml:space="preserve"> </w:t>
      </w:r>
      <w:r w:rsidRPr="00B8770A">
        <w:rPr>
          <w:rStyle w:val="c2"/>
          <w:rFonts w:ascii="Times New Roman" w:hAnsi="Times New Roman"/>
          <w:sz w:val="28"/>
          <w:szCs w:val="28"/>
        </w:rP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географии позволяет организовать исследовательские проекты на местности.</w:t>
      </w:r>
    </w:p>
    <w:p w:rsidR="00B8770A" w:rsidRPr="00B8770A" w:rsidRDefault="00B8770A" w:rsidP="00B877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b/>
          <w:sz w:val="28"/>
          <w:szCs w:val="28"/>
          <w:u w:val="single"/>
        </w:rPr>
        <w:t xml:space="preserve"> Практико-ориентированный</w:t>
      </w:r>
      <w:r w:rsidRPr="00B8770A">
        <w:rPr>
          <w:rStyle w:val="c2"/>
          <w:rFonts w:ascii="Times New Roman" w:hAnsi="Times New Roman"/>
          <w:sz w:val="28"/>
          <w:szCs w:val="28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— практико-ориентированный: подготовить учебную лекцию по 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>К практико-ориентированным проектам по географии можно отнести: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>• проекты освоения территорий;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>• проекты по созданию новых объектов, например, городов и поселков, национальных парков и т.д.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770A">
        <w:rPr>
          <w:rStyle w:val="c2"/>
          <w:rFonts w:ascii="Times New Roman" w:hAnsi="Times New Roman"/>
          <w:sz w:val="28"/>
          <w:szCs w:val="28"/>
        </w:rPr>
        <w:t>• проекты по созданию научных станций, в том числе в экстремальных условиях природной среды</w:t>
      </w:r>
    </w:p>
    <w:p w:rsidR="00B8770A" w:rsidRPr="00B8770A" w:rsidRDefault="00B8770A" w:rsidP="00B8770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770A" w:rsidRDefault="00B8770A" w:rsidP="00B877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:rsidR="00B8770A" w:rsidRDefault="00B8770A" w:rsidP="00B8770A">
      <w:pPr>
        <w:rPr>
          <w:b/>
          <w:bCs/>
          <w:sz w:val="32"/>
          <w:szCs w:val="32"/>
        </w:rPr>
      </w:pPr>
    </w:p>
    <w:p w:rsidR="00B8770A" w:rsidRDefault="00B8770A" w:rsidP="00B8770A">
      <w:pPr>
        <w:rPr>
          <w:b/>
          <w:bCs/>
          <w:sz w:val="32"/>
          <w:szCs w:val="32"/>
        </w:rPr>
      </w:pPr>
    </w:p>
    <w:p w:rsidR="00B8770A" w:rsidRDefault="00B8770A" w:rsidP="00B8770A">
      <w:pPr>
        <w:rPr>
          <w:b/>
          <w:bCs/>
          <w:sz w:val="32"/>
          <w:szCs w:val="32"/>
        </w:rPr>
      </w:pPr>
    </w:p>
    <w:p w:rsidR="00B8770A" w:rsidRPr="007E6619" w:rsidRDefault="00B8770A" w:rsidP="00B8770A">
      <w:pPr>
        <w:pStyle w:val="a6"/>
        <w:rPr>
          <w:sz w:val="28"/>
          <w:szCs w:val="28"/>
        </w:rPr>
      </w:pPr>
    </w:p>
    <w:p w:rsidR="00B8770A" w:rsidRDefault="00B8770A" w:rsidP="00B8770A">
      <w:pPr>
        <w:rPr>
          <w:bCs/>
        </w:rPr>
      </w:pPr>
    </w:p>
    <w:p w:rsidR="00B8770A" w:rsidRDefault="00B8770A" w:rsidP="00B8770A">
      <w:pPr>
        <w:pStyle w:val="a6"/>
        <w:rPr>
          <w:rFonts w:ascii="Times New Roman" w:hAnsi="Times New Roman"/>
        </w:rPr>
        <w:sectPr w:rsidR="00B8770A" w:rsidSect="008B7E6C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4400B" w:rsidRDefault="0064400B" w:rsidP="00B877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400B" w:rsidRPr="00E30D1F" w:rsidRDefault="0064400B" w:rsidP="0064400B">
      <w:pPr>
        <w:jc w:val="center"/>
        <w:rPr>
          <w:rFonts w:ascii="Times New Roman" w:hAnsi="Times New Roman"/>
          <w:sz w:val="32"/>
          <w:szCs w:val="32"/>
        </w:rPr>
      </w:pPr>
      <w:r w:rsidRPr="00E30D1F">
        <w:rPr>
          <w:rFonts w:ascii="Times New Roman" w:hAnsi="Times New Roman"/>
          <w:b/>
          <w:sz w:val="32"/>
          <w:szCs w:val="32"/>
        </w:rPr>
        <w:t xml:space="preserve">Календарно -тематическое </w:t>
      </w:r>
      <w:r>
        <w:rPr>
          <w:rFonts w:ascii="Times New Roman" w:hAnsi="Times New Roman"/>
          <w:b/>
          <w:sz w:val="32"/>
          <w:szCs w:val="32"/>
        </w:rPr>
        <w:t>планирование.     5 класс   -- 34 часа</w:t>
      </w:r>
      <w:r w:rsidRPr="00E30D1F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25"/>
        <w:gridCol w:w="2268"/>
        <w:gridCol w:w="2308"/>
        <w:gridCol w:w="37"/>
        <w:gridCol w:w="18"/>
        <w:gridCol w:w="19"/>
        <w:gridCol w:w="36"/>
        <w:gridCol w:w="19"/>
        <w:gridCol w:w="18"/>
        <w:gridCol w:w="1656"/>
        <w:gridCol w:w="851"/>
        <w:gridCol w:w="141"/>
        <w:gridCol w:w="1418"/>
        <w:gridCol w:w="1946"/>
        <w:gridCol w:w="889"/>
        <w:gridCol w:w="786"/>
      </w:tblGrid>
      <w:tr w:rsidR="0064400B" w:rsidRPr="0064400B" w:rsidTr="008B7E6C">
        <w:trPr>
          <w:trHeight w:val="12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результату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   УУД</w:t>
            </w:r>
          </w:p>
          <w:p w:rsidR="0064400B" w:rsidRPr="0064400B" w:rsidRDefault="0064400B" w:rsidP="008B7E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Оборудование. Дополнительная литература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4400B" w:rsidRPr="0064400B" w:rsidTr="008B7E6C">
        <w:trPr>
          <w:trHeight w:val="3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4400B" w:rsidRPr="0064400B" w:rsidTr="008B7E6C">
        <w:trPr>
          <w:trHeight w:val="849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125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1. Как устроен наш мир (9 ч.)</w:t>
            </w:r>
          </w:p>
        </w:tc>
      </w:tr>
      <w:tr w:rsidR="0064400B" w:rsidRPr="0064400B" w:rsidTr="008B7E6C">
        <w:trPr>
          <w:trHeight w:val="540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Земля  во Вселенной  5 ч.</w:t>
            </w:r>
          </w:p>
        </w:tc>
      </w:tr>
      <w:tr w:rsidR="0064400B" w:rsidRPr="0064400B" w:rsidTr="0064400B">
        <w:trPr>
          <w:trHeight w:val="1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устройстве мира.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 Географические объекты, процессы и явления. Уникальные географические объекты. Зарождение древней географии.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географическими объектами своей местности. </w:t>
            </w:r>
          </w:p>
          <w:p w:rsidR="0064400B" w:rsidRPr="0064400B" w:rsidRDefault="0064400B" w:rsidP="00644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модели и проводить опыты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, показывающие шарообразность Земли.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 начальном уровне географическими знаниями и умениями, навыками их применения в различных жизненных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глобус.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 энциклопедия А.А.Воротников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64400B">
        <w:trPr>
          <w:trHeight w:val="1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).Земная Галактика и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миры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географы изучают объекты и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процессы? Наблюдение – способ изучения географических объектов и процессов.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в развитии представлений о форме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«Земная галактика»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64400B">
        <w:trPr>
          <w:trHeight w:val="1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9D0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по околосолнечной орбите и вращение вокруг земной оси.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 по плану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о четырёх особых положениях Земли.</w:t>
            </w:r>
          </w:p>
        </w:tc>
        <w:tc>
          <w:tcPr>
            <w:tcW w:w="1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Понимание влияния движений Земли на протекание природных явлений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Презентация «Солнечная система», глобус.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 Н.А.Касаткина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64400B">
        <w:trPr>
          <w:trHeight w:val="1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 Луна-спутник Земли. 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Глобус, атлас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64400B">
        <w:trPr>
          <w:trHeight w:val="1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5 ) 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Земля –планета солнечной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Пояса освещённости. Вращение Земли вокруг своей оси. Смена дня и ночи на Земле.</w:t>
            </w: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с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докладом о планетах солнечной системы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644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520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64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Тема.2. Облик Земли – 4 часа</w:t>
            </w: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Облик земного шара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64400B">
            <w:pPr>
              <w:spacing w:after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Облик земного шара. "Голубая планета" Земля. Представление о форме и размерах Земли у древних народов. Открытие шарообразной формы Земли. Изображение Земли на глобусе. Градусная сетка, параллели и меридианы. Полярные круги, тропики, экватор, нулевой меридиан. Определение направлений и измерение расстояний на глобусе.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«земные окружности» (экватор, два противоположных меридиана) по глобусу, чтобы убедиться в том, что  глобус – наиболее точная модель Земли</w:t>
            </w: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картой- наносить на контурную  карту и правильно подписывать   географические</w:t>
            </w: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 объекты;</w:t>
            </w: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Осознание многообразия видов изображения земной поверхности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УЗЗ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П/ Р1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к\картой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Глобус, физическая карта полушарий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 – модель земли.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Практикум:</w:t>
            </w:r>
            <w:r w:rsidRPr="00644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Глобус как источник географической информации.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в таблицах» В.В.Климанов, 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Атлас, глобус, презентация «Доказательство шарообразности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Земли»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называть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 изображении элементов градусной сети  на  глобусе и карте;</w:t>
            </w: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глобусе и карте</w:t>
            </w: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работать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с компасом и картой</w:t>
            </w:r>
          </w:p>
          <w:p w:rsidR="0064400B" w:rsidRPr="0064400B" w:rsidRDefault="0064400B" w:rsidP="008B7E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и термины: </w:t>
            </w:r>
            <w:r w:rsidRPr="00644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Солнечная система, планета, глобус, градусная сеть, параллели (экватор, тропики, полярные круги), меридианы. 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влияния движений Земли на протекание природных явлений.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ИНМ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атлас, контурные карты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 Р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п\р Определени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элементов градусной сетки на глобусе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Определение азимутов точек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Атлас, контурные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карты.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 в таблицах и диаграммах» О.В.Чичерина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64400B">
        <w:trPr>
          <w:trHeight w:val="421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644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Развитие географических знаний о земной поверхности          9 ч.</w:t>
            </w:r>
          </w:p>
          <w:p w:rsidR="0064400B" w:rsidRPr="0064400B" w:rsidRDefault="0064400B" w:rsidP="006440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125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644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Изображение земли – 2 часа</w:t>
            </w:r>
          </w:p>
          <w:p w:rsidR="0064400B" w:rsidRPr="0064400B" w:rsidRDefault="0064400B" w:rsidP="006440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2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земной поверхности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земной поверхности - планы местности, географические карты, аэрофотоснимки, космические снимки. История географической карты.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Уметь читать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план местности, измерять направления и расстояния</w:t>
            </w: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- работать с компасом, картой;</w:t>
            </w: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- классифицировать карты по назначению, масштабу и охвату территории;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Осознание многообразия видов изображения земной поверхности.</w:t>
            </w: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и полушарий, атлас.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 Н.А.Касаткина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382676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 w:rsidR="0064400B"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00B" w:rsidRPr="0064400B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П\Р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П.Р. Составление плана комнаты, чтение плана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местности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схемы, атлас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«Очерки по истории географических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 И. П. Магидович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487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3826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История открытия и освоения Земли -7  часов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3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826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древности.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путешествия. Путевые впечатления и их отражение: рассказ, рисунок, фото- и киносъемка </w:t>
            </w:r>
          </w:p>
          <w:p w:rsidR="0064400B" w:rsidRPr="0064400B" w:rsidRDefault="0064400B" w:rsidP="008B7E6C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Финикийцы и их путешествие вокруг Африки. Географы Древней Греции и Древнего Рима: Геродот, Эратосфен,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Птолемей. Трансокеанские плавания древних мореходов.</w:t>
            </w:r>
          </w:p>
          <w:p w:rsidR="0064400B" w:rsidRPr="0064400B" w:rsidRDefault="0064400B" w:rsidP="008B7E6C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Сухопутные и морские странствия. Арабы. Викинги. Генуэзские и венецианские купцы. Марко Поло. «Хождение за три моря» Афанасия Никитина. </w:t>
            </w:r>
          </w:p>
        </w:tc>
        <w:tc>
          <w:tcPr>
            <w:tcW w:w="2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текстом учебника, как источником  географической информации- объяснять понятия и термины, выражения: </w:t>
            </w:r>
            <w:r w:rsidRPr="00644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"путь из варяг в греки", Великий </w:t>
            </w:r>
          </w:p>
          <w:p w:rsidR="0064400B" w:rsidRPr="0064400B" w:rsidRDefault="0064400B" w:rsidP="008B7E6C">
            <w:pPr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шелковый путь, Старый Свет, Новый Свет, </w:t>
            </w:r>
            <w:r w:rsidRPr="006440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поморы.</w:t>
            </w:r>
          </w:p>
          <w:p w:rsidR="0064400B" w:rsidRPr="0064400B" w:rsidRDefault="0064400B" w:rsidP="008B7E6C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- называть основные способы изучения Земли в прошлом и в настоящее  время и наиболее выдающиеся результаты географических открытий и  путешествий;</w:t>
            </w:r>
          </w:p>
          <w:p w:rsidR="0064400B" w:rsidRPr="0064400B" w:rsidRDefault="0064400B" w:rsidP="008B7E6C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- показывать по карте маршруты путешествий разного времени и периодов;</w:t>
            </w:r>
          </w:p>
          <w:p w:rsidR="0064400B" w:rsidRPr="0064400B" w:rsidRDefault="0064400B" w:rsidP="008B7E6C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</w:t>
            </w: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примеры собственных путешествий, иллюстрировать их.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 информации, выделять главное в тексте, , структурировать учебный материал, готовить сообщения и презентации.</w:t>
            </w: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 информации, выделять главное в тексте, , структурировать учебный материал, готовить </w:t>
            </w: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сообщения и презентации.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\Р 4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П.р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  Важнейшие открытия древности и Средневековья</w:t>
            </w:r>
          </w:p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географические открытия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выступление с докладами о великих первооткрывателях, портреты, таблицы.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 открытия Земли»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5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13)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открытия  Средневековья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 энциклопедия А.А.Воротников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«Очерки по истории географических открытий» И. П. Магидович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4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географические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Роль технических достижений в далеких морских плаваниях.  Васко да Гама. Христофор Колумб и открытие пути в Индию. Фернан Магеллан и его первое кругосветное путешествие.</w:t>
            </w:r>
          </w:p>
        </w:tc>
        <w:tc>
          <w:tcPr>
            <w:tcW w:w="2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Н.В.Болотникова, «Очерки по истории географических открытий» И. П. Магидович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4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Южной Земли.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Географические открытия 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 В поисках Южной Земли. Абель Тасман и Джеймс Кук. Открытие Антарктиды Ф.Ф. Беллинсгаузеном и М.П. Лазаревым. Исследования Арктики. Ф. Нансен, И.Д. Папанин, Р. Пири.  Исследования  Мирового океана и внутренних частей материков.</w:t>
            </w:r>
          </w:p>
          <w:p w:rsidR="0064400B" w:rsidRPr="0064400B" w:rsidRDefault="0064400B" w:rsidP="00382676">
            <w:pPr>
              <w:spacing w:after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путешественники и их вклад в изучение Земли. С.И. Дежнев, Е.П. Хабаров и безвестные первопроходцы Сибири. В. Беринг и Великая Северная экспедиция. Исследования материков в </w:t>
            </w:r>
            <w:r w:rsidRPr="0064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Записки путешественников как источники географической информации.</w:t>
            </w:r>
          </w:p>
        </w:tc>
        <w:tc>
          <w:tcPr>
            <w:tcW w:w="2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план- конспект  текста, выделять главное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 учителя;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критерии для сравнения фактов, явлений;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64400B" w:rsidRPr="0064400B" w:rsidRDefault="0064400B" w:rsidP="00382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 энциклопедия А.А.Воротников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полушарий, атлас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 и внутренних частей материка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64400B" w:rsidRDefault="0064400B" w:rsidP="008B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Фронтальная  беседа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«география» энциклопедия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Воротников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 ГИА -9» А.Б. Эртель (тесты)</w:t>
            </w: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«Очерки по истории географических открытий» И. П. Магидович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 записки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путешественников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18)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«Развитие географических знаний о земной поверхности»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382676" w:rsidRDefault="0064400B" w:rsidP="00382676">
            <w:pPr>
              <w:pStyle w:val="a7"/>
              <w:spacing w:line="276" w:lineRule="auto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82676"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 xml:space="preserve">Выдающиеся географические  открытия и </w:t>
            </w:r>
            <w:r w:rsidRPr="00382676"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исследования в России и мире. Современные научные исследования космического пространства.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составлять план- конспект  текста, выделять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роли и значения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знаний.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П\Р 5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\ р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 \Р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«география» энциклопедия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А.А.Воротников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Атлас, контурные карты.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Контрольно- измерительный материал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8B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125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3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устроена наша планета - 17 ч</w:t>
            </w:r>
            <w:r w:rsidR="0038267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64400B" w:rsidRPr="0064400B" w:rsidTr="008B7E6C">
        <w:trPr>
          <w:trHeight w:val="125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3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Тема 5. Литосфера.  5 ч</w:t>
            </w:r>
            <w:r w:rsidR="00382676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64400B" w:rsidRPr="0064400B" w:rsidTr="00382676">
        <w:trPr>
          <w:trHeight w:val="4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19)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Земли.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кора. Литосфера – твёрдая оболочка Земли. Способы изучения земных глубин. Земная кора, литосфера.. Земная кора; ее строение под материками и океанами.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модель «твёрдой Земли».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 информаци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и, выделять главное в тексте,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структурировать учебный материал, готовить сообщения и презентации.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6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Практикум: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коллекцией горных пород и минералов.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Схема строения земной коры, тектоническая карта мира.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Презентация «Внутреннее строение Земли»!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Н.В.Болотникова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и их значение для человека.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21)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Урок - практикум.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коллекцией  горных пород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Горные породы магматического, метаморфического и осадочного происхождения.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382676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76">
              <w:rPr>
                <w:rFonts w:ascii="Times New Roman" w:hAnsi="Times New Roman" w:cs="Times New Roman"/>
                <w:sz w:val="24"/>
                <w:szCs w:val="24"/>
              </w:rPr>
              <w:t xml:space="preserve">Изучать горные породы своей местности и проводить сбор образцов.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П\Р Работа с коллекцией горных пород и минералов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П\ Р 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Таблицы, атлас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 энциклопедия А.А.Воротников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22)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Рельеф, его значение для человека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6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значение для человека. Основные формы рельефа  суши Земли и дна  океана и их изменения под влиянием внутренних и внешних сил Земли. 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неоднородность земной поверхности как следствие взаимодействия внутренних сил Земли и внешних процессов. Основные формы рельефа и дна Мирового океана. Различия гор и равнин по высоте. Изображение рельефа Земли на карте </w:t>
            </w:r>
            <w:r w:rsidRPr="0064400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67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Особенности жизни и деятельности человека в горах и на </w:t>
            </w:r>
            <w:r w:rsidRPr="00382676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равнинах.</w:t>
            </w:r>
            <w:r w:rsidRPr="0064400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Образование и развитие оврагов. Деятельность человека, преобразующая рельеф.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учебную задачу под руководством  учителя;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сравнения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 ГИА -9» А.Б.Эртель (тесты)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23)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рельефа Земли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и полушарий, атлас.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«Очерки по истории географических открытий» И. П. Магидович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8B7E6C">
        <w:trPr>
          <w:trHeight w:val="125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64400B" w:rsidRDefault="0064400B" w:rsidP="003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Гидросфера.  3 ч</w:t>
            </w:r>
            <w:r w:rsidR="00382676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24)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круговорот воды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6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 в природе. Пресная вода на Земле.  Мировой океан и его части.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Вода – «кровеносная система» Земли.  Реки, озёра, подземные воды, болота и ледники. Их значение в жизни человека.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Изучать и описывать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Н.В .Болотникова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25)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Мировой океан  и его части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названий географических объектов. </w:t>
            </w: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и использовать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способы запоминания названий географических объектов.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игру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морских названий».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 информации, выделять главное в тексте, структурировать учебный материал.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0B" w:rsidRPr="0064400B" w:rsidTr="00382676">
        <w:trPr>
          <w:trHeight w:val="2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b/>
                <w:sz w:val="24"/>
                <w:szCs w:val="24"/>
              </w:rPr>
              <w:t>26)</w:t>
            </w:r>
            <w:r w:rsidR="00382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B7E6C">
              <w:rPr>
                <w:rFonts w:ascii="Times New Roman" w:hAnsi="Times New Roman" w:cs="Times New Roman"/>
                <w:sz w:val="24"/>
                <w:szCs w:val="24"/>
              </w:rPr>
              <w:t>идросфера -кровеносная система З</w:t>
            </w: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«география» энциклопедия А.А.Воротников</w:t>
            </w: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Карта Мирового океана, атлас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00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64400B" w:rsidRDefault="0064400B" w:rsidP="0038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00B" w:rsidRDefault="0064400B" w:rsidP="0064400B">
      <w:pPr>
        <w:spacing w:after="0"/>
        <w:rPr>
          <w:rFonts w:ascii="Times New Roman" w:hAnsi="Times New Roman"/>
          <w:b/>
          <w:sz w:val="24"/>
          <w:szCs w:val="24"/>
        </w:rPr>
        <w:sectPr w:rsidR="0064400B">
          <w:pgSz w:w="16838" w:h="11906" w:orient="landscape"/>
          <w:pgMar w:top="899" w:right="1134" w:bottom="850" w:left="1134" w:header="708" w:footer="708" w:gutter="0"/>
          <w:cols w:space="72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2437"/>
        <w:gridCol w:w="18"/>
        <w:gridCol w:w="1656"/>
        <w:gridCol w:w="992"/>
        <w:gridCol w:w="1418"/>
        <w:gridCol w:w="1984"/>
        <w:gridCol w:w="851"/>
        <w:gridCol w:w="786"/>
      </w:tblGrid>
      <w:tr w:rsidR="0064400B" w:rsidTr="008B7E6C">
        <w:trPr>
          <w:trHeight w:val="125"/>
        </w:trPr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382676" w:rsidRDefault="0064400B" w:rsidP="0038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7. Атмосфера. 3 ч</w:t>
            </w:r>
            <w:r w:rsidR="00382676" w:rsidRPr="00382676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27)</w:t>
            </w:r>
            <w:r w:rsidR="003826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Атмосфера Земли и её значение для человека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spacing w:after="6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Атмосферный воздух и его состав. Вертикальное строение атмосферы. Горизонтальная неоднородность атмосферы. Воздушные массы.</w:t>
            </w:r>
          </w:p>
          <w:p w:rsidR="0064400B" w:rsidRDefault="0064400B" w:rsidP="00382676">
            <w:pPr>
              <w:spacing w:after="6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погода? Как ведутся метеонаблюдения? Как составляются  прогнозы погоды? С помощью каких приборов измеряют значения элементов погоды? Синоптические карты.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самодельный барометр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атмосферное давление.</w:t>
            </w:r>
          </w:p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измерять (определять) температуру воздуха, атмосферное давление, направление   ветра, облачность, амплитуду температур, среднюю температуру воздуха за сутки, месяц 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1B204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под руководством  учителя;</w:t>
            </w:r>
          </w:p>
          <w:p w:rsidR="0064400B" w:rsidRPr="001B204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64400B" w:rsidRPr="001B204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t>определять критерии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опыт, доказывающий существование атмосферного давления.</w:t>
            </w:r>
          </w:p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766963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 w:rsidRPr="00766963">
              <w:rPr>
                <w:rFonts w:ascii="Times New Roman" w:hAnsi="Times New Roman"/>
                <w:sz w:val="24"/>
                <w:szCs w:val="24"/>
              </w:rPr>
              <w:t>«География»</w:t>
            </w:r>
          </w:p>
          <w:p w:rsidR="0064400B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 w:rsidRPr="00766963">
              <w:rPr>
                <w:rFonts w:ascii="Times New Roman" w:hAnsi="Times New Roman"/>
                <w:sz w:val="24"/>
                <w:szCs w:val="24"/>
              </w:rPr>
              <w:t>Н.В.Болотникова</w:t>
            </w:r>
          </w:p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справочник, 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382676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28)</w:t>
            </w:r>
            <w:r w:rsidR="0038267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 прогноз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погоды по народным приметам на весну и лето будущего года.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54317D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 w:rsidRPr="0054317D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FB6CF7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«география ГИА -9» А.Б.Эртель (тесты)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382676">
        <w:trPr>
          <w:trHeight w:val="2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29)</w:t>
            </w:r>
            <w:r w:rsidR="003826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  <w:p w:rsidR="0064400B" w:rsidRDefault="0064400B" w:rsidP="00382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метеорологическими приборами и наблюдения за погодой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/>
                <w:sz w:val="24"/>
                <w:szCs w:val="24"/>
              </w:rPr>
              <w:t>самодельные измерители направления и скорости ветра (флюгер), количества осадков (дождемер), изменения температуры воздуха (термометр).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  Р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Практикум:</w:t>
            </w:r>
          </w:p>
          <w:p w:rsidR="0064400B" w:rsidRDefault="0064400B" w:rsidP="00382676">
            <w:pPr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Таблицы, атлас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00B" w:rsidRPr="00FB6CF7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BC6023" w:rsidRDefault="0064400B" w:rsidP="00382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C60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382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8B7E6C">
        <w:trPr>
          <w:trHeight w:val="125"/>
        </w:trPr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Pr="00E30D1F" w:rsidRDefault="0064400B" w:rsidP="003826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D1F">
              <w:rPr>
                <w:rFonts w:ascii="Times New Roman" w:hAnsi="Times New Roman"/>
                <w:b/>
                <w:sz w:val="28"/>
                <w:szCs w:val="28"/>
              </w:rPr>
              <w:t>Тема 8. Биосфера. 3 ч</w:t>
            </w:r>
            <w:r w:rsidR="00382676">
              <w:rPr>
                <w:rFonts w:ascii="Times New Roman" w:hAnsi="Times New Roman"/>
                <w:b/>
                <w:sz w:val="28"/>
                <w:szCs w:val="28"/>
              </w:rPr>
              <w:t>аса</w:t>
            </w:r>
          </w:p>
        </w:tc>
      </w:tr>
      <w:tr w:rsidR="0064400B" w:rsidTr="0078541F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pStyle w:val="a5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Биосфера –живая оболочка Земли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- живая оболочка Земли. Как возникла жизнь на планете? Границы биосферы. Закономерности распространения живых организмов на Земле. Биологический круговорот. Как живые организмы изменяют нашу планету?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изображениями и описаниями ископаемых остатков организмов.</w:t>
            </w:r>
          </w:p>
          <w:p w:rsidR="0064400B" w:rsidRDefault="0064400B" w:rsidP="007854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фенологические описания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различными контрольно-измерительными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 w:rsidRPr="0054317D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4400B" w:rsidRPr="0054317D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FB6CF7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«Очерки по истории географических открытий» И. П. Магидович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78541F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31)</w:t>
            </w:r>
            <w:r w:rsidR="007854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7E6C">
              <w:rPr>
                <w:rFonts w:ascii="Times New Roman" w:eastAsia="Times New Roman" w:hAnsi="Times New Roman"/>
                <w:sz w:val="24"/>
                <w:szCs w:val="24"/>
              </w:rPr>
              <w:t>Урок-практикум. Экскурсия в природу.</w:t>
            </w:r>
          </w:p>
          <w:p w:rsidR="0064400B" w:rsidRDefault="0064400B" w:rsidP="0078541F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pStyle w:val="a5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32)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по теме: «Как устроена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наша планета»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78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П\Р 8</w:t>
            </w:r>
          </w:p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spacing w:after="0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Практикум: Экскурсия в  природу.</w:t>
            </w:r>
          </w:p>
          <w:p w:rsidR="0064400B" w:rsidRDefault="0064400B" w:rsidP="00785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785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41F" w:rsidRDefault="0064400B" w:rsidP="00785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\ Р</w:t>
            </w:r>
          </w:p>
          <w:p w:rsidR="0064400B" w:rsidRDefault="0064400B" w:rsidP="00785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«география ГИА -9» А.Б.Эртель (тесты)</w:t>
            </w: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</w:t>
            </w: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78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7854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8B7E6C">
        <w:trPr>
          <w:trHeight w:val="125"/>
        </w:trPr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0B" w:rsidRDefault="0064400B" w:rsidP="009D01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9. Природа и человек.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 w:rsidR="009D01C1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64400B" w:rsidTr="009D01C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F63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  <w:r w:rsidRPr="003A2F6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9D01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2F63">
              <w:rPr>
                <w:rFonts w:ascii="Times New Roman" w:eastAsia="Times New Roman" w:hAnsi="Times New Roman"/>
                <w:sz w:val="24"/>
                <w:szCs w:val="24"/>
              </w:rPr>
              <w:t>Воздействие человека на природу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400B" w:rsidRPr="003A2F63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9A2">
              <w:rPr>
                <w:rFonts w:ascii="Times New Roman" w:eastAsia="Times New Roman" w:hAnsi="Times New Roman"/>
                <w:sz w:val="24"/>
                <w:szCs w:val="24"/>
              </w:rPr>
              <w:t>Жизнь в тропическом поясе.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spacing w:after="6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- среда жизни человека, источник средств его существования. Изменения масштабов взаимодействия человека и природы. Охрана природы.</w:t>
            </w:r>
          </w:p>
          <w:p w:rsidR="0064400B" w:rsidRDefault="0064400B" w:rsidP="009D01C1">
            <w:pPr>
              <w:spacing w:after="6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должны строиться взаимоотношения человека и природы?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ухода за комнатными растениями с учётом природных условий их произрастания.</w:t>
            </w:r>
          </w:p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Создавать агитационные  листки (плакаты) на  природоохранные темы.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54317D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 w:rsidRPr="0054317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сообщения, презентация «Воздействие человека на природу Земли»</w:t>
            </w:r>
          </w:p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9D01C1">
        <w:trPr>
          <w:trHeight w:val="1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0B" w:rsidRPr="003A2F63" w:rsidRDefault="009D01C1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34) </w:t>
            </w:r>
            <w:r w:rsidR="0064400B" w:rsidRPr="003A2F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64400B" w:rsidRPr="003A2F63">
              <w:rPr>
                <w:rFonts w:ascii="Times New Roman" w:eastAsia="Times New Roman" w:hAnsi="Times New Roman"/>
                <w:sz w:val="24"/>
                <w:szCs w:val="24"/>
              </w:rPr>
              <w:t>Жизнь в тропическом поясе.</w:t>
            </w:r>
          </w:p>
          <w:p w:rsidR="0064400B" w:rsidRPr="003A2F63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F63">
              <w:rPr>
                <w:rFonts w:ascii="Times New Roman" w:eastAsia="Times New Roman" w:hAnsi="Times New Roman"/>
                <w:sz w:val="24"/>
                <w:szCs w:val="24"/>
              </w:rPr>
              <w:t>Растительный и животный мир умеренных поясов.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Растительный и животный мир Земли. Влажные экваториальные леса. Саванны. Тропические пустыни.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описывать коллекции комнатных растений по географическому принципу. </w:t>
            </w:r>
          </w:p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 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ухода за комнатными растениями с учётом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природных условий их произрастания.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  <w:r w:rsidRPr="001B20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Готовить сообщения и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54317D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 w:rsidRPr="00766963">
              <w:rPr>
                <w:rFonts w:ascii="Times New Roman" w:hAnsi="Times New Roman"/>
                <w:sz w:val="24"/>
                <w:szCs w:val="24"/>
              </w:rPr>
              <w:t>«география» энциклопедия А.А.Воротников</w:t>
            </w:r>
          </w:p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«Растительный и животный мир в тропических пустынях»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00B" w:rsidRPr="009D01C1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 w:rsidRPr="009D01C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00B" w:rsidTr="009D01C1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Pr="003A2F63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Степи. Лиственные леса. Тайга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игры биогеографического содержания.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9D01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EBF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под руководством  учителя;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Pr="0054317D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«география ГИА -9» А.Б.Эртель (тесты)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B" w:rsidRDefault="0064400B" w:rsidP="009D01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400B" w:rsidRDefault="0064400B" w:rsidP="00B877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400B" w:rsidRDefault="0064400B" w:rsidP="00B877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400B" w:rsidRDefault="0064400B" w:rsidP="00B877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400B" w:rsidRDefault="0064400B" w:rsidP="00B877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400B" w:rsidRDefault="0064400B" w:rsidP="00B877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770A" w:rsidRDefault="00B8770A" w:rsidP="00B8770A">
      <w:pPr>
        <w:spacing w:after="0"/>
        <w:rPr>
          <w:rFonts w:ascii="Times New Roman" w:hAnsi="Times New Roman"/>
          <w:b/>
          <w:sz w:val="24"/>
          <w:szCs w:val="24"/>
        </w:rPr>
        <w:sectPr w:rsidR="00B8770A">
          <w:type w:val="continuous"/>
          <w:pgSz w:w="16838" w:h="11906" w:orient="landscape"/>
          <w:pgMar w:top="899" w:right="1134" w:bottom="850" w:left="1134" w:header="708" w:footer="708" w:gutter="0"/>
          <w:cols w:space="720"/>
        </w:sectPr>
      </w:pPr>
    </w:p>
    <w:p w:rsidR="00B8770A" w:rsidRDefault="00B8770A" w:rsidP="00B8770A">
      <w:pPr>
        <w:spacing w:after="0"/>
        <w:rPr>
          <w:rFonts w:ascii="Times New Roman" w:hAnsi="Times New Roman"/>
          <w:b/>
          <w:sz w:val="24"/>
          <w:szCs w:val="24"/>
        </w:rPr>
        <w:sectPr w:rsidR="00B8770A">
          <w:type w:val="continuous"/>
          <w:pgSz w:w="16838" w:h="11906" w:orient="landscape"/>
          <w:pgMar w:top="899" w:right="1134" w:bottom="850" w:left="1134" w:header="708" w:footer="708" w:gutter="0"/>
          <w:cols w:space="720"/>
        </w:sectPr>
      </w:pPr>
    </w:p>
    <w:p w:rsidR="00B8770A" w:rsidRPr="009D01C1" w:rsidRDefault="00B8770A" w:rsidP="009D0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1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 –методическое и материально – техническое обеспечение образовательного процесса</w:t>
      </w:r>
    </w:p>
    <w:p w:rsidR="00B8770A" w:rsidRPr="009D01C1" w:rsidRDefault="00B8770A" w:rsidP="009D01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1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5.6.Перечень учебно-методических средств обучения</w:t>
      </w:r>
    </w:p>
    <w:p w:rsidR="00B8770A" w:rsidRPr="009D01C1" w:rsidRDefault="00B8770A" w:rsidP="00B877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D01C1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литература</w:t>
      </w:r>
      <w:r w:rsidRPr="009D01C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1.Учебник  География. Землеведение.5-6 классы. Авторы О.А. Климанова. В.В.Климанов</w:t>
      </w:r>
      <w:r w:rsidR="00C822C9">
        <w:rPr>
          <w:rFonts w:ascii="Times New Roman" w:hAnsi="Times New Roman"/>
          <w:sz w:val="28"/>
          <w:szCs w:val="28"/>
        </w:rPr>
        <w:t>, Э.В.Ким.  изд. М., Дрофа, 2020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2.Атлас География 5</w:t>
      </w:r>
      <w:r w:rsidR="00C822C9">
        <w:rPr>
          <w:rFonts w:ascii="Times New Roman" w:hAnsi="Times New Roman"/>
          <w:sz w:val="28"/>
          <w:szCs w:val="28"/>
        </w:rPr>
        <w:t>-6</w:t>
      </w:r>
      <w:r w:rsidRPr="009D01C1">
        <w:rPr>
          <w:rFonts w:ascii="Times New Roman" w:hAnsi="Times New Roman"/>
          <w:sz w:val="28"/>
          <w:szCs w:val="28"/>
        </w:rPr>
        <w:t xml:space="preserve"> класс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3.Контур</w:t>
      </w:r>
      <w:r w:rsidR="00C822C9">
        <w:rPr>
          <w:rFonts w:ascii="Times New Roman" w:hAnsi="Times New Roman"/>
          <w:sz w:val="28"/>
          <w:szCs w:val="28"/>
        </w:rPr>
        <w:t>ные карты География 5-6</w:t>
      </w:r>
      <w:r w:rsidRPr="009D01C1">
        <w:rPr>
          <w:rFonts w:ascii="Times New Roman" w:hAnsi="Times New Roman"/>
          <w:sz w:val="28"/>
          <w:szCs w:val="28"/>
        </w:rPr>
        <w:t xml:space="preserve"> класс</w:t>
      </w:r>
    </w:p>
    <w:p w:rsidR="009D01C1" w:rsidRDefault="009D01C1" w:rsidP="00B8770A">
      <w:pPr>
        <w:pStyle w:val="a6"/>
        <w:rPr>
          <w:rFonts w:ascii="Times New Roman" w:hAnsi="Times New Roman"/>
          <w:sz w:val="28"/>
          <w:szCs w:val="28"/>
        </w:rPr>
      </w:pP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 xml:space="preserve"> </w:t>
      </w:r>
      <w:r w:rsidRPr="009D01C1">
        <w:rPr>
          <w:rFonts w:ascii="Times New Roman" w:hAnsi="Times New Roman"/>
          <w:b/>
          <w:sz w:val="28"/>
          <w:szCs w:val="28"/>
          <w:u w:val="single"/>
        </w:rPr>
        <w:t>Дополнительная литература</w:t>
      </w:r>
      <w:r w:rsidRPr="009D01C1">
        <w:rPr>
          <w:rFonts w:ascii="Times New Roman" w:hAnsi="Times New Roman"/>
          <w:sz w:val="28"/>
          <w:szCs w:val="28"/>
        </w:rPr>
        <w:t>: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1. Долгорукова С.В., Елисеева Л.Е. Уроки географии 6-9 класс  с применением информационных технологий -  М Глобус. 2011.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2. Евдокимов В.И.  География полный курс в географических диктантах -  М. Московский лицей. 2012г.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3. Нагорная И.И. Поурочные планы, география 6 класс -  Волгоград. Учитель. 2012г.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4. Никитина Н.А. Поурочные разработки по географии. Физическая география 6 класс -  М. Вако. 2012г.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5. Чернова В.Г. География в таблицах и схемах -  С-П. Виктория. 2012г.</w:t>
      </w:r>
    </w:p>
    <w:p w:rsidR="009D01C1" w:rsidRDefault="009D01C1" w:rsidP="00B8770A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9D01C1">
        <w:rPr>
          <w:rFonts w:ascii="Times New Roman" w:hAnsi="Times New Roman"/>
          <w:b/>
          <w:sz w:val="28"/>
          <w:szCs w:val="28"/>
          <w:u w:val="single"/>
        </w:rPr>
        <w:t xml:space="preserve"> Оборудование и приборы</w:t>
      </w:r>
      <w:r w:rsidRPr="009D01C1">
        <w:rPr>
          <w:rFonts w:ascii="Times New Roman" w:hAnsi="Times New Roman"/>
          <w:sz w:val="28"/>
          <w:szCs w:val="28"/>
          <w:u w:val="single"/>
        </w:rPr>
        <w:t>: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1. Гербарий для физической географии.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2. Глобусы.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3. Компасы.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4. Коллекция горных пород и минералов.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5. Комплект настенных  карт по курсу 6 класса.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6. Комплект портретов выдающихся географов и путешественников.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7. Комплект тематических таблиц по курсу 6 класса.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8.Электронные носители -  6-7 класс Уроки географии Кирилла и Мефодия М. ООО «Кирилл и Мефодий» 2012</w:t>
      </w:r>
    </w:p>
    <w:p w:rsidR="00B8770A" w:rsidRPr="009D01C1" w:rsidRDefault="00B8770A" w:rsidP="00B8770A">
      <w:pPr>
        <w:pStyle w:val="a6"/>
        <w:rPr>
          <w:rFonts w:ascii="Times New Roman" w:hAnsi="Times New Roman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822C9" w:rsidRDefault="00C822C9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8770A" w:rsidRPr="009D01C1" w:rsidRDefault="00B8770A" w:rsidP="009D01C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D01C1">
        <w:rPr>
          <w:rFonts w:ascii="Times New Roman" w:hAnsi="Times New Roman"/>
          <w:b/>
          <w:bCs/>
          <w:color w:val="auto"/>
          <w:sz w:val="28"/>
          <w:szCs w:val="28"/>
        </w:rPr>
        <w:t>Результаты освоения предмета географии  и система их оценки</w:t>
      </w:r>
    </w:p>
    <w:p w:rsidR="00B8770A" w:rsidRPr="009D01C1" w:rsidRDefault="00B8770A" w:rsidP="00C822C9">
      <w:pPr>
        <w:pStyle w:val="1"/>
        <w:spacing w:before="0" w:after="0" w:line="240" w:lineRule="auto"/>
        <w:jc w:val="both"/>
        <w:rPr>
          <w:rStyle w:val="af4"/>
          <w:rFonts w:ascii="Times New Roman" w:hAnsi="Times New Roman"/>
          <w:b w:val="0"/>
          <w:i w:val="0"/>
          <w:sz w:val="28"/>
          <w:szCs w:val="28"/>
        </w:rPr>
      </w:pPr>
      <w:r w:rsidRPr="009D01C1">
        <w:rPr>
          <w:rStyle w:val="af4"/>
          <w:rFonts w:ascii="Times New Roman" w:hAnsi="Times New Roman"/>
          <w:b w:val="0"/>
          <w:i w:val="0"/>
          <w:sz w:val="28"/>
          <w:szCs w:val="28"/>
        </w:rPr>
        <w:t xml:space="preserve">1. </w:t>
      </w:r>
      <w:r w:rsidRPr="009D01C1">
        <w:rPr>
          <w:rStyle w:val="af4"/>
          <w:rFonts w:ascii="Times New Roman" w:hAnsi="Times New Roman"/>
          <w:i w:val="0"/>
          <w:sz w:val="28"/>
          <w:szCs w:val="28"/>
          <w:u w:val="single"/>
        </w:rPr>
        <w:t>ЧТО ОЦЕНИВАЕМ</w:t>
      </w:r>
      <w:r w:rsidRPr="009D01C1">
        <w:rPr>
          <w:rStyle w:val="af4"/>
          <w:rFonts w:ascii="Times New Roman" w:hAnsi="Times New Roman"/>
          <w:b w:val="0"/>
          <w:i w:val="0"/>
          <w:sz w:val="28"/>
          <w:szCs w:val="28"/>
        </w:rPr>
        <w:t xml:space="preserve">?     Оцениваем результаты </w:t>
      </w:r>
      <w:r w:rsidRPr="009D01C1">
        <w:rPr>
          <w:rStyle w:val="af4"/>
          <w:rFonts w:ascii="Times New Roman" w:hAnsi="Times New Roman"/>
          <w:b w:val="0"/>
          <w:i w:val="0"/>
          <w:sz w:val="28"/>
          <w:szCs w:val="28"/>
        </w:rPr>
        <w:sym w:font="Symbol" w:char="F02D"/>
      </w:r>
      <w:r w:rsidRPr="009D01C1">
        <w:rPr>
          <w:rStyle w:val="af4"/>
          <w:rFonts w:ascii="Times New Roman" w:hAnsi="Times New Roman"/>
          <w:b w:val="0"/>
          <w:i w:val="0"/>
          <w:sz w:val="28"/>
          <w:szCs w:val="28"/>
        </w:rPr>
        <w:t xml:space="preserve"> предметные, метапредметные и личностные. Результаты ученика </w:t>
      </w:r>
      <w:r w:rsidRPr="009D01C1">
        <w:rPr>
          <w:rStyle w:val="af4"/>
          <w:rFonts w:ascii="Times New Roman" w:hAnsi="Times New Roman"/>
          <w:b w:val="0"/>
          <w:i w:val="0"/>
          <w:sz w:val="28"/>
          <w:szCs w:val="28"/>
        </w:rPr>
        <w:sym w:font="Symbol" w:char="F02D"/>
      </w:r>
      <w:r w:rsidRPr="009D01C1">
        <w:rPr>
          <w:rStyle w:val="af4"/>
          <w:rFonts w:ascii="Times New Roman" w:hAnsi="Times New Roman"/>
          <w:b w:val="0"/>
          <w:i w:val="0"/>
          <w:sz w:val="28"/>
          <w:szCs w:val="28"/>
        </w:rPr>
        <w:t xml:space="preserve">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B8770A" w:rsidRPr="009D01C1" w:rsidRDefault="00B8770A" w:rsidP="00C822C9">
      <w:pPr>
        <w:pStyle w:val="1"/>
        <w:spacing w:before="0" w:after="0"/>
        <w:jc w:val="both"/>
        <w:rPr>
          <w:rStyle w:val="af4"/>
          <w:rFonts w:ascii="Times New Roman" w:hAnsi="Times New Roman"/>
          <w:b w:val="0"/>
          <w:i w:val="0"/>
          <w:sz w:val="28"/>
          <w:szCs w:val="28"/>
        </w:rPr>
      </w:pP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9D01C1">
        <w:rPr>
          <w:rFonts w:ascii="Times New Roman" w:hAnsi="Times New Roman"/>
          <w:b/>
          <w:sz w:val="28"/>
          <w:szCs w:val="28"/>
          <w:u w:val="single"/>
        </w:rPr>
        <w:t>КТО ОЦЕНИВАЕТ</w:t>
      </w:r>
      <w:r w:rsidRPr="009D01C1">
        <w:rPr>
          <w:rFonts w:ascii="Times New Roman" w:hAnsi="Times New Roman"/>
          <w:sz w:val="28"/>
          <w:szCs w:val="28"/>
        </w:rPr>
        <w:t xml:space="preserve">?    Учитель и ученик вместе определяют оценку и отметку.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8770A" w:rsidRPr="009D01C1" w:rsidTr="008B7E6C">
        <w:tc>
          <w:tcPr>
            <w:tcW w:w="4968" w:type="dxa"/>
          </w:tcPr>
          <w:p w:rsidR="00B8770A" w:rsidRPr="009D01C1" w:rsidRDefault="00B8770A" w:rsidP="009D01C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C1">
              <w:rPr>
                <w:rFonts w:ascii="Times New Roman" w:hAnsi="Times New Roman"/>
                <w:sz w:val="28"/>
                <w:szCs w:val="28"/>
              </w:rPr>
      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 </w:t>
            </w:r>
          </w:p>
        </w:tc>
        <w:tc>
          <w:tcPr>
            <w:tcW w:w="4603" w:type="dxa"/>
          </w:tcPr>
          <w:p w:rsidR="00B8770A" w:rsidRPr="009D01C1" w:rsidRDefault="00B8770A" w:rsidP="009D01C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1C1">
              <w:rPr>
                <w:rFonts w:ascii="Times New Roman" w:hAnsi="Times New Roman"/>
                <w:sz w:val="28"/>
                <w:szCs w:val="28"/>
              </w:rPr>
              <w:t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самооценивания), что она завышена или занижена.</w:t>
            </w:r>
          </w:p>
        </w:tc>
      </w:tr>
    </w:tbl>
    <w:p w:rsidR="00B8770A" w:rsidRPr="009D01C1" w:rsidRDefault="00B8770A" w:rsidP="009D01C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Алгоритм самооценки (основные вопросы после выполнения задания)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1.</w:t>
      </w:r>
      <w:r w:rsidRPr="009D01C1">
        <w:rPr>
          <w:rFonts w:ascii="Times New Roman" w:hAnsi="Times New Roman"/>
          <w:sz w:val="28"/>
          <w:szCs w:val="28"/>
        </w:rPr>
        <w:t xml:space="preserve"> Какова была цель задания (задачи)?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2.</w:t>
      </w:r>
      <w:r w:rsidRPr="009D01C1">
        <w:rPr>
          <w:rFonts w:ascii="Times New Roman" w:hAnsi="Times New Roman"/>
          <w:sz w:val="28"/>
          <w:szCs w:val="28"/>
        </w:rPr>
        <w:t xml:space="preserve"> Удалось получить результат (решение, ответ)?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3.</w:t>
      </w:r>
      <w:r w:rsidRPr="009D01C1">
        <w:rPr>
          <w:rFonts w:ascii="Times New Roman" w:hAnsi="Times New Roman"/>
          <w:sz w:val="28"/>
          <w:szCs w:val="28"/>
        </w:rPr>
        <w:t xml:space="preserve"> Правильно или с ошибкой?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4.</w:t>
      </w:r>
      <w:r w:rsidRPr="009D01C1">
        <w:rPr>
          <w:rFonts w:ascii="Times New Roman" w:hAnsi="Times New Roman"/>
          <w:sz w:val="28"/>
          <w:szCs w:val="28"/>
        </w:rPr>
        <w:t xml:space="preserve"> Самостоятельно или с чьей-то помощью?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9D01C1">
        <w:rPr>
          <w:rFonts w:ascii="Times New Roman" w:hAnsi="Times New Roman"/>
          <w:b/>
          <w:sz w:val="28"/>
          <w:szCs w:val="28"/>
          <w:u w:val="single"/>
        </w:rPr>
        <w:t>СКОЛЬКО СТАВИТЬ ОТМЕТОК</w:t>
      </w:r>
      <w:r w:rsidRPr="009D01C1">
        <w:rPr>
          <w:rFonts w:ascii="Times New Roman" w:hAnsi="Times New Roman"/>
          <w:sz w:val="28"/>
          <w:szCs w:val="28"/>
          <w:u w:val="single"/>
        </w:rPr>
        <w:t>?</w:t>
      </w:r>
      <w:r w:rsidRPr="009D01C1">
        <w:rPr>
          <w:rFonts w:ascii="Times New Roman" w:hAnsi="Times New Roman"/>
          <w:sz w:val="28"/>
          <w:szCs w:val="28"/>
        </w:rPr>
        <w:t xml:space="preserve">     По числу решённых задач.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9D01C1"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9D01C1">
        <w:rPr>
          <w:rFonts w:ascii="Times New Roman" w:hAnsi="Times New Roman"/>
          <w:b/>
          <w:sz w:val="28"/>
          <w:szCs w:val="28"/>
          <w:u w:val="single"/>
        </w:rPr>
        <w:t>КОГДА СТАВИТЬ ОТМЕТКИ</w:t>
      </w:r>
      <w:r w:rsidRPr="009D01C1">
        <w:rPr>
          <w:rFonts w:ascii="Times New Roman" w:hAnsi="Times New Roman"/>
          <w:sz w:val="28"/>
          <w:szCs w:val="28"/>
        </w:rPr>
        <w:t>?     Текущие – по желанию, за тематические проверочные работы – обязательно. 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ошибку.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lastRenderedPageBreak/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9D01C1" w:rsidRDefault="009D01C1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D01C1" w:rsidRDefault="009D01C1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5</w:t>
      </w:r>
      <w:r w:rsidRPr="009D01C1">
        <w:rPr>
          <w:rFonts w:ascii="Times New Roman" w:hAnsi="Times New Roman"/>
          <w:sz w:val="28"/>
          <w:szCs w:val="28"/>
          <w:u w:val="single"/>
        </w:rPr>
        <w:t>.</w:t>
      </w:r>
      <w:r w:rsidRPr="009D01C1">
        <w:rPr>
          <w:rFonts w:ascii="Times New Roman" w:hAnsi="Times New Roman"/>
          <w:sz w:val="28"/>
          <w:szCs w:val="28"/>
        </w:rPr>
        <w:t xml:space="preserve"> </w:t>
      </w:r>
      <w:r w:rsidRPr="009D01C1">
        <w:rPr>
          <w:rFonts w:ascii="Times New Roman" w:hAnsi="Times New Roman"/>
          <w:b/>
          <w:sz w:val="28"/>
          <w:szCs w:val="28"/>
        </w:rPr>
        <w:t>ПО КАКИМ КРИТЕРИЯМ ОЦЕНИВАТЬ</w:t>
      </w:r>
      <w:r w:rsidRPr="009D01C1">
        <w:rPr>
          <w:rFonts w:ascii="Times New Roman" w:hAnsi="Times New Roman"/>
          <w:sz w:val="28"/>
          <w:szCs w:val="28"/>
        </w:rPr>
        <w:t>? По признакам трёх уровней успешности.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Необходимый уровень (базовый</w:t>
      </w:r>
      <w:r w:rsidRPr="009D01C1">
        <w:rPr>
          <w:rFonts w:ascii="Times New Roman" w:hAnsi="Times New Roman"/>
          <w:sz w:val="28"/>
          <w:szCs w:val="28"/>
        </w:rPr>
        <w:t>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9D01C1">
        <w:rPr>
          <w:rFonts w:ascii="Times New Roman" w:hAnsi="Times New Roman"/>
          <w:i/>
          <w:sz w:val="28"/>
          <w:szCs w:val="28"/>
        </w:rPr>
        <w:t xml:space="preserve"> </w:t>
      </w:r>
      <w:r w:rsidRPr="009D01C1">
        <w:rPr>
          <w:rFonts w:ascii="Times New Roman" w:hAnsi="Times New Roman"/>
          <w:sz w:val="28"/>
          <w:szCs w:val="28"/>
        </w:rPr>
        <w:t xml:space="preserve">Это достаточно для продолжения образования, это возможно и </w:t>
      </w:r>
      <w:r w:rsidRPr="009D01C1">
        <w:rPr>
          <w:rFonts w:ascii="Times New Roman" w:hAnsi="Times New Roman"/>
          <w:i/>
          <w:sz w:val="28"/>
          <w:szCs w:val="28"/>
        </w:rPr>
        <w:t>необходимо всем</w:t>
      </w:r>
      <w:r w:rsidRPr="009D01C1">
        <w:rPr>
          <w:rFonts w:ascii="Times New Roman" w:hAnsi="Times New Roman"/>
          <w:sz w:val="28"/>
          <w:szCs w:val="28"/>
        </w:rPr>
        <w:t xml:space="preserve">. Качественные оценки </w:t>
      </w:r>
      <w:r w:rsidRPr="009D01C1">
        <w:rPr>
          <w:rFonts w:ascii="Times New Roman" w:hAnsi="Times New Roman"/>
          <w:sz w:val="28"/>
          <w:szCs w:val="28"/>
        </w:rPr>
        <w:sym w:font="Symbol" w:char="F02D"/>
      </w:r>
      <w:r w:rsidRPr="009D01C1">
        <w:rPr>
          <w:rFonts w:ascii="Times New Roman" w:hAnsi="Times New Roman"/>
          <w:sz w:val="28"/>
          <w:szCs w:val="28"/>
        </w:rPr>
        <w:t xml:space="preserve"> «хорошо, но не отлично» или «нормально» (решение задачи с недочётами).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Повышенный уровень (программный</w:t>
      </w:r>
      <w:r w:rsidRPr="009D01C1">
        <w:rPr>
          <w:rFonts w:ascii="Times New Roman" w:hAnsi="Times New Roman"/>
          <w:sz w:val="28"/>
          <w:szCs w:val="28"/>
        </w:rPr>
        <w:t xml:space="preserve">) – решение нестандартной задачи, где потребовалось: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 xml:space="preserve"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i/>
          <w:sz w:val="28"/>
          <w:szCs w:val="28"/>
        </w:rPr>
        <w:t>Максимальный уровень (НЕобязательный</w:t>
      </w:r>
      <w:r w:rsidRPr="009D01C1">
        <w:rPr>
          <w:rFonts w:ascii="Times New Roman" w:hAnsi="Times New Roman"/>
          <w:sz w:val="28"/>
          <w:szCs w:val="28"/>
        </w:rPr>
        <w:t xml:space="preserve">) </w:t>
      </w:r>
      <w:r w:rsidRPr="009D01C1">
        <w:rPr>
          <w:rFonts w:ascii="Times New Roman" w:hAnsi="Times New Roman"/>
          <w:sz w:val="28"/>
          <w:szCs w:val="28"/>
        </w:rPr>
        <w:sym w:font="Symbol" w:char="F02D"/>
      </w:r>
      <w:r w:rsidRPr="009D01C1">
        <w:rPr>
          <w:rFonts w:ascii="Times New Roman" w:hAnsi="Times New Roman"/>
          <w:sz w:val="28"/>
          <w:szCs w:val="28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9D01C1">
        <w:rPr>
          <w:rFonts w:ascii="Times New Roman" w:hAnsi="Times New Roman"/>
          <w:sz w:val="28"/>
          <w:szCs w:val="28"/>
        </w:rPr>
        <w:sym w:font="Symbol" w:char="F02D"/>
      </w:r>
      <w:r w:rsidRPr="009D01C1">
        <w:rPr>
          <w:rFonts w:ascii="Times New Roman" w:hAnsi="Times New Roman"/>
          <w:sz w:val="28"/>
          <w:szCs w:val="28"/>
        </w:rPr>
        <w:t xml:space="preserve"> «превосходно».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>Качественные оценки по уровням успешности могут быть переведены в отметки по любой балльной шкале: традиционной 5-балльной (переосмысленной и желательно доработанной с помощью плюсов), в 10-балльную, 100-балльную, 6-балльную и т.д.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9D01C1">
        <w:rPr>
          <w:rFonts w:ascii="Times New Roman" w:hAnsi="Times New Roman"/>
          <w:sz w:val="28"/>
          <w:szCs w:val="28"/>
          <w:u w:val="single"/>
        </w:rPr>
        <w:t xml:space="preserve">6. </w:t>
      </w:r>
      <w:r w:rsidRPr="009D01C1">
        <w:rPr>
          <w:rFonts w:ascii="Times New Roman" w:hAnsi="Times New Roman"/>
          <w:b/>
          <w:sz w:val="28"/>
          <w:szCs w:val="28"/>
          <w:u w:val="single"/>
        </w:rPr>
        <w:t>КАК ОПРЕДЕЛЯТЬ ИТОГОВЫЕ ОЦЕНКИ</w:t>
      </w:r>
      <w:r w:rsidRPr="009D01C1">
        <w:rPr>
          <w:rFonts w:ascii="Times New Roman" w:hAnsi="Times New Roman"/>
          <w:sz w:val="28"/>
          <w:szCs w:val="28"/>
          <w:u w:val="single"/>
        </w:rPr>
        <w:t xml:space="preserve">? </w:t>
      </w:r>
    </w:p>
    <w:p w:rsidR="00B8770A" w:rsidRPr="009D01C1" w:rsidRDefault="00B8770A" w:rsidP="009D01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01C1">
        <w:rPr>
          <w:rFonts w:ascii="Times New Roman" w:hAnsi="Times New Roman"/>
          <w:sz w:val="28"/>
          <w:szCs w:val="28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B8770A" w:rsidRDefault="00B8770A" w:rsidP="000C7D7B">
      <w:pPr>
        <w:pStyle w:val="a6"/>
        <w:jc w:val="both"/>
      </w:pPr>
      <w:r w:rsidRPr="009D01C1">
        <w:rPr>
          <w:rFonts w:ascii="Times New Roman" w:hAnsi="Times New Roman"/>
          <w:sz w:val="28"/>
          <w:szCs w:val="28"/>
        </w:rPr>
        <w:t xml:space="preserve">Итоговая оценка за год– на основе всех положительных результатов, накопленных учеником в своем портфеле достижений, и на основе итоговой диагностики предметных и метапредметных результатов. </w:t>
      </w:r>
    </w:p>
    <w:sectPr w:rsidR="00B8770A" w:rsidSect="00E5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B0" w:rsidRDefault="00BF47B0" w:rsidP="00546E08">
      <w:pPr>
        <w:spacing w:after="0" w:line="240" w:lineRule="auto"/>
      </w:pPr>
      <w:r>
        <w:separator/>
      </w:r>
    </w:p>
  </w:endnote>
  <w:endnote w:type="continuationSeparator" w:id="1">
    <w:p w:rsidR="00BF47B0" w:rsidRDefault="00BF47B0" w:rsidP="0054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6C" w:rsidRDefault="004F5D91">
    <w:pPr>
      <w:pStyle w:val="ab"/>
      <w:jc w:val="center"/>
    </w:pPr>
    <w:fldSimple w:instr=" PAGE   \* MERGEFORMAT ">
      <w:r w:rsidR="000C7D7B">
        <w:rPr>
          <w:noProof/>
        </w:rPr>
        <w:t>28</w:t>
      </w:r>
    </w:fldSimple>
  </w:p>
  <w:p w:rsidR="008B7E6C" w:rsidRDefault="008B7E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B0" w:rsidRDefault="00BF47B0" w:rsidP="00546E08">
      <w:pPr>
        <w:spacing w:after="0" w:line="240" w:lineRule="auto"/>
      </w:pPr>
      <w:r>
        <w:separator/>
      </w:r>
    </w:p>
  </w:footnote>
  <w:footnote w:type="continuationSeparator" w:id="1">
    <w:p w:rsidR="00BF47B0" w:rsidRDefault="00BF47B0" w:rsidP="0054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2683C"/>
    <w:multiLevelType w:val="hybridMultilevel"/>
    <w:tmpl w:val="B4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A604E"/>
    <w:multiLevelType w:val="hybridMultilevel"/>
    <w:tmpl w:val="AD2C0872"/>
    <w:lvl w:ilvl="0" w:tplc="A2AABE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E2FA8"/>
    <w:multiLevelType w:val="hybridMultilevel"/>
    <w:tmpl w:val="497A424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9"/>
  </w:num>
  <w:num w:numId="5">
    <w:abstractNumId w:val="20"/>
  </w:num>
  <w:num w:numId="6">
    <w:abstractNumId w:val="17"/>
  </w:num>
  <w:num w:numId="7">
    <w:abstractNumId w:val="4"/>
  </w:num>
  <w:num w:numId="8">
    <w:abstractNumId w:val="19"/>
  </w:num>
  <w:num w:numId="9">
    <w:abstractNumId w:val="1"/>
  </w:num>
  <w:num w:numId="10">
    <w:abstractNumId w:val="0"/>
  </w:num>
  <w:num w:numId="11">
    <w:abstractNumId w:val="15"/>
  </w:num>
  <w:num w:numId="12">
    <w:abstractNumId w:val="27"/>
  </w:num>
  <w:num w:numId="13">
    <w:abstractNumId w:val="23"/>
  </w:num>
  <w:num w:numId="14">
    <w:abstractNumId w:val="12"/>
  </w:num>
  <w:num w:numId="15">
    <w:abstractNumId w:val="25"/>
  </w:num>
  <w:num w:numId="16">
    <w:abstractNumId w:val="24"/>
  </w:num>
  <w:num w:numId="17">
    <w:abstractNumId w:val="8"/>
  </w:num>
  <w:num w:numId="18">
    <w:abstractNumId w:val="18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3"/>
  </w:num>
  <w:num w:numId="25">
    <w:abstractNumId w:val="7"/>
  </w:num>
  <w:num w:numId="26">
    <w:abstractNumId w:val="16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0A"/>
    <w:rsid w:val="000C7D7B"/>
    <w:rsid w:val="00382676"/>
    <w:rsid w:val="00417615"/>
    <w:rsid w:val="004F5D91"/>
    <w:rsid w:val="00546E08"/>
    <w:rsid w:val="00600F4B"/>
    <w:rsid w:val="0064400B"/>
    <w:rsid w:val="0078541F"/>
    <w:rsid w:val="008B7E6C"/>
    <w:rsid w:val="009D01C1"/>
    <w:rsid w:val="00AF0264"/>
    <w:rsid w:val="00B8770A"/>
    <w:rsid w:val="00BF47B0"/>
    <w:rsid w:val="00C822C9"/>
    <w:rsid w:val="00E52132"/>
    <w:rsid w:val="00E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32"/>
  </w:style>
  <w:style w:type="paragraph" w:styleId="1">
    <w:name w:val="heading 1"/>
    <w:basedOn w:val="a"/>
    <w:next w:val="a"/>
    <w:link w:val="10"/>
    <w:qFormat/>
    <w:rsid w:val="00B877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7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8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7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77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B8770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B877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link w:val="a8"/>
    <w:rsid w:val="00B8770A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77787B"/>
      <w:sz w:val="18"/>
      <w:szCs w:val="18"/>
    </w:rPr>
  </w:style>
  <w:style w:type="paragraph" w:customStyle="1" w:styleId="western">
    <w:name w:val="western"/>
    <w:basedOn w:val="a"/>
    <w:rsid w:val="00B8770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8770A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B8770A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rsid w:val="00B8770A"/>
  </w:style>
  <w:style w:type="paragraph" w:styleId="a9">
    <w:name w:val="header"/>
    <w:basedOn w:val="a"/>
    <w:link w:val="aa"/>
    <w:rsid w:val="00B877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B8770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B877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8770A"/>
    <w:rPr>
      <w:rFonts w:ascii="Calibri" w:eastAsia="Calibri" w:hAnsi="Calibri" w:cs="Times New Roman"/>
    </w:rPr>
  </w:style>
  <w:style w:type="table" w:styleId="ad">
    <w:name w:val="Table Grid"/>
    <w:basedOn w:val="a1"/>
    <w:rsid w:val="00B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B8770A"/>
    <w:rPr>
      <w:b/>
      <w:bCs/>
    </w:rPr>
  </w:style>
  <w:style w:type="character" w:customStyle="1" w:styleId="apple-converted-space">
    <w:name w:val="apple-converted-space"/>
    <w:basedOn w:val="a0"/>
    <w:rsid w:val="00B8770A"/>
  </w:style>
  <w:style w:type="paragraph" w:styleId="af">
    <w:name w:val="Body Text"/>
    <w:basedOn w:val="a"/>
    <w:link w:val="af0"/>
    <w:rsid w:val="00B8770A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B8770A"/>
    <w:rPr>
      <w:rFonts w:ascii="Calibri" w:eastAsia="Calibri" w:hAnsi="Calibri" w:cs="Times New Roman"/>
    </w:rPr>
  </w:style>
  <w:style w:type="character" w:styleId="af1">
    <w:name w:val="Hyperlink"/>
    <w:uiPriority w:val="99"/>
    <w:rsid w:val="00B8770A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B877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770A"/>
  </w:style>
  <w:style w:type="paragraph" w:customStyle="1" w:styleId="c4">
    <w:name w:val="c4"/>
    <w:basedOn w:val="a"/>
    <w:rsid w:val="00B877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B877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B8770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8770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B8770A"/>
    <w:rPr>
      <w:i/>
      <w:iCs/>
    </w:rPr>
  </w:style>
  <w:style w:type="character" w:customStyle="1" w:styleId="a8">
    <w:name w:val="Обычный (веб) Знак"/>
    <w:link w:val="a7"/>
    <w:locked/>
    <w:rsid w:val="00B8770A"/>
    <w:rPr>
      <w:rFonts w:ascii="Arial" w:eastAsia="Times New Roman" w:hAnsi="Arial" w:cs="Times New Roman"/>
      <w:color w:val="77787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32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2020-09-22T17:24:00Z</dcterms:created>
  <dcterms:modified xsi:type="dcterms:W3CDTF">2020-09-27T17:41:00Z</dcterms:modified>
</cp:coreProperties>
</file>