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DA" w:rsidRDefault="00234CDA" w:rsidP="00234CDA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ED93EB1" wp14:editId="0F46D3DC">
            <wp:extent cx="4924425" cy="6777118"/>
            <wp:effectExtent l="0" t="0" r="0" b="0"/>
            <wp:docPr id="1" name="Рисунок 1" descr="C:\Users\Danil\AppData\Local\Temp\Rar$DIa10004.26876\9А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\AppData\Local\Temp\Rar$DIa10004.26876\9А ли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82" cy="67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DA" w:rsidRPr="00234CDA" w:rsidRDefault="00234CDA" w:rsidP="00234CDA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4E5640" w:rsidRPr="004E5640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Рабочая программа по литературе для 9 класса составлена в соответствии с основными положения</w:t>
      </w:r>
      <w:r w:rsidRPr="00C250AB">
        <w:rPr>
          <w:rFonts w:ascii="Times New Roman" w:hAnsi="Times New Roman"/>
          <w:sz w:val="24"/>
          <w:szCs w:val="24"/>
        </w:rPr>
        <w:softHyphen/>
        <w:t>ми Федерального государственн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образовательно</w:t>
      </w:r>
      <w:r w:rsidRPr="00C250AB">
        <w:rPr>
          <w:rFonts w:ascii="Times New Roman" w:hAnsi="Times New Roman"/>
          <w:sz w:val="24"/>
          <w:szCs w:val="24"/>
        </w:rPr>
        <w:softHyphen/>
        <w:t>го стандарта основного общего образования второго поколения, на основе примерной Программы ос</w:t>
      </w:r>
      <w:r w:rsidRPr="00C250AB">
        <w:rPr>
          <w:rFonts w:ascii="Times New Roman" w:hAnsi="Times New Roman"/>
          <w:sz w:val="24"/>
          <w:szCs w:val="24"/>
        </w:rPr>
        <w:softHyphen/>
        <w:t>новного общего о</w:t>
      </w:r>
      <w:r w:rsidRPr="00C250AB">
        <w:rPr>
          <w:rFonts w:ascii="Times New Roman" w:hAnsi="Times New Roman"/>
          <w:sz w:val="24"/>
          <w:szCs w:val="24"/>
        </w:rPr>
        <w:t>б</w:t>
      </w:r>
      <w:r w:rsidRPr="00C250AB">
        <w:rPr>
          <w:rFonts w:ascii="Times New Roman" w:hAnsi="Times New Roman"/>
          <w:sz w:val="24"/>
          <w:szCs w:val="24"/>
        </w:rPr>
        <w:t>разования по литературе, автор</w:t>
      </w:r>
      <w:r w:rsidRPr="00C250AB">
        <w:rPr>
          <w:rFonts w:ascii="Times New Roman" w:hAnsi="Times New Roman"/>
          <w:sz w:val="24"/>
          <w:szCs w:val="24"/>
        </w:rPr>
        <w:softHyphen/>
        <w:t>ской программы по литературе В</w:t>
      </w:r>
      <w:proofErr w:type="gramStart"/>
      <w:r w:rsidRPr="00C250A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250AB">
        <w:rPr>
          <w:rFonts w:ascii="Times New Roman" w:hAnsi="Times New Roman"/>
          <w:sz w:val="24"/>
          <w:szCs w:val="24"/>
        </w:rPr>
        <w:t>Я. Корови</w:t>
      </w:r>
      <w:r w:rsidR="004E5640">
        <w:rPr>
          <w:rFonts w:ascii="Times New Roman" w:hAnsi="Times New Roman"/>
          <w:sz w:val="24"/>
          <w:szCs w:val="24"/>
        </w:rPr>
        <w:t>ной и др. (М.: Просвещение</w:t>
      </w:r>
      <w:r w:rsidRPr="00C250AB">
        <w:rPr>
          <w:rFonts w:ascii="Times New Roman" w:hAnsi="Times New Roman"/>
          <w:sz w:val="24"/>
          <w:szCs w:val="24"/>
        </w:rPr>
        <w:t xml:space="preserve">) </w:t>
      </w:r>
    </w:p>
    <w:p w:rsidR="004E5640" w:rsidRDefault="004E5640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учебник </w:t>
      </w:r>
    </w:p>
    <w:tbl>
      <w:tblPr>
        <w:tblW w:w="8669" w:type="dxa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647"/>
        <w:gridCol w:w="916"/>
        <w:gridCol w:w="2854"/>
      </w:tblGrid>
      <w:tr w:rsidR="004E5640" w:rsidRPr="004E5640" w:rsidTr="004E5640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Автор/Авторский коллектив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Название учебника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Издатель учебника</w:t>
            </w:r>
          </w:p>
        </w:tc>
      </w:tr>
      <w:tr w:rsidR="004E5640" w:rsidRPr="004E5640" w:rsidTr="004E5640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В.Я. Коровина и др.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Литература (в 2-х частях)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«Просвещение»</w:t>
            </w:r>
          </w:p>
        </w:tc>
      </w:tr>
    </w:tbl>
    <w:p w:rsidR="004E5640" w:rsidRDefault="004E5640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</w:t>
      </w:r>
      <w:r w:rsidRPr="00C250AB">
        <w:rPr>
          <w:rFonts w:ascii="Times New Roman" w:hAnsi="Times New Roman"/>
          <w:sz w:val="24"/>
          <w:szCs w:val="24"/>
        </w:rPr>
        <w:softHyphen/>
        <w:t>кими нравственными идеалами и э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тетическими потребностями имеет художественная литература. Курс литературы в школе основывается на прин</w:t>
      </w:r>
      <w:r w:rsidRPr="00C250AB">
        <w:rPr>
          <w:rFonts w:ascii="Times New Roman" w:hAnsi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торико-культурных сведений, нрав</w:t>
      </w:r>
      <w:r w:rsidRPr="00C250AB">
        <w:rPr>
          <w:rFonts w:ascii="Times New Roman" w:hAnsi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мирования умений оценивать и анализировать художественные произведения, овладения богатей</w:t>
      </w:r>
      <w:r w:rsidRPr="00C250AB">
        <w:rPr>
          <w:rFonts w:ascii="Times New Roman" w:hAnsi="Times New Roman"/>
          <w:sz w:val="24"/>
          <w:szCs w:val="24"/>
        </w:rPr>
        <w:softHyphen/>
        <w:t>шими выразительными средствами ру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ского лите</w:t>
      </w:r>
      <w:r w:rsidRPr="00C250AB">
        <w:rPr>
          <w:rFonts w:ascii="Times New Roman" w:hAnsi="Times New Roman"/>
          <w:sz w:val="24"/>
          <w:szCs w:val="24"/>
        </w:rPr>
        <w:softHyphen/>
        <w:t>ратурного языка.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Изучение литературы в основной школе направ</w:t>
      </w:r>
      <w:r w:rsidRPr="00C250AB">
        <w:rPr>
          <w:rFonts w:ascii="Times New Roman" w:hAnsi="Times New Roman"/>
          <w:sz w:val="24"/>
          <w:szCs w:val="24"/>
        </w:rPr>
        <w:softHyphen/>
        <w:t xml:space="preserve">лено на достижение следующих </w:t>
      </w:r>
      <w:r w:rsidRPr="00C250AB">
        <w:rPr>
          <w:rFonts w:ascii="Times New Roman" w:hAnsi="Times New Roman"/>
          <w:b/>
          <w:iCs/>
          <w:sz w:val="24"/>
          <w:szCs w:val="24"/>
        </w:rPr>
        <w:t>целей: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формирование духовно развитой личности, обладающей гуманистическим мировоззрени</w:t>
      </w:r>
      <w:r w:rsidRPr="00C250AB">
        <w:rPr>
          <w:rFonts w:ascii="Times New Roman" w:hAnsi="Times New Roman"/>
          <w:sz w:val="24"/>
          <w:szCs w:val="24"/>
        </w:rPr>
        <w:softHyphen/>
        <w:t>ем, национальным самосознанием, общерос</w:t>
      </w:r>
      <w:r w:rsidRPr="00C250AB">
        <w:rPr>
          <w:rFonts w:ascii="Times New Roman" w:hAnsi="Times New Roman"/>
          <w:sz w:val="24"/>
          <w:szCs w:val="24"/>
        </w:rPr>
        <w:softHyphen/>
        <w:t>сийским гражданским сознанием, чувством патриотизма;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развитие интеллектуальных и творческих способностей учащихся, необходимых для успешной социализации и самореализации личн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постижение учащимися вершинных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дений отечественной и мировой литературы, их чтение и анализ, основанный на понима</w:t>
      </w:r>
      <w:r w:rsidRPr="00C250AB">
        <w:rPr>
          <w:rFonts w:ascii="Times New Roman" w:hAnsi="Times New Roman"/>
          <w:sz w:val="24"/>
          <w:szCs w:val="24"/>
        </w:rPr>
        <w:softHyphen/>
        <w:t>нии образной природы искусства слова, опи</w:t>
      </w:r>
      <w:r w:rsidRPr="00C250AB">
        <w:rPr>
          <w:rFonts w:ascii="Times New Roman" w:hAnsi="Times New Roman"/>
          <w:sz w:val="24"/>
          <w:szCs w:val="24"/>
        </w:rPr>
        <w:softHyphen/>
        <w:t>рающийся на принципы единства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венной формы и содержания, связи искусства с жизнью, историзма;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поэтапное, последовательное формирование умений читать, комментировать, анализи</w:t>
      </w:r>
      <w:r w:rsidRPr="00C250AB">
        <w:rPr>
          <w:rFonts w:ascii="Times New Roman" w:hAnsi="Times New Roman"/>
          <w:sz w:val="24"/>
          <w:szCs w:val="24"/>
        </w:rPr>
        <w:softHyphen/>
        <w:t>ровать и интерпретировать художественный текст;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овладение возможными алгоритмами по</w:t>
      </w:r>
      <w:r w:rsidRPr="00C250AB">
        <w:rPr>
          <w:rFonts w:ascii="Times New Roman" w:hAnsi="Times New Roman"/>
          <w:sz w:val="24"/>
          <w:szCs w:val="24"/>
        </w:rPr>
        <w:softHyphen/>
        <w:t>стижения смыслов, заложенных в художе</w:t>
      </w:r>
      <w:r w:rsidRPr="00C250AB">
        <w:rPr>
          <w:rFonts w:ascii="Times New Roman" w:hAnsi="Times New Roman"/>
          <w:sz w:val="24"/>
          <w:szCs w:val="24"/>
        </w:rPr>
        <w:softHyphen/>
        <w:t>ственном тексте (или любом другом речевом высказ</w:t>
      </w:r>
      <w:r w:rsidRPr="00C250AB">
        <w:rPr>
          <w:rFonts w:ascii="Times New Roman" w:hAnsi="Times New Roman"/>
          <w:sz w:val="24"/>
          <w:szCs w:val="24"/>
        </w:rPr>
        <w:t>ы</w:t>
      </w:r>
      <w:r w:rsidRPr="00C250AB">
        <w:rPr>
          <w:rFonts w:ascii="Times New Roman" w:hAnsi="Times New Roman"/>
          <w:sz w:val="24"/>
          <w:szCs w:val="24"/>
        </w:rPr>
        <w:t>вании), и создание собственного тек</w:t>
      </w:r>
      <w:r w:rsidRPr="00C250AB">
        <w:rPr>
          <w:rFonts w:ascii="Times New Roman" w:hAnsi="Times New Roman"/>
          <w:sz w:val="24"/>
          <w:szCs w:val="24"/>
        </w:rPr>
        <w:softHyphen/>
        <w:t>ста, представление своих оценок и суждений по поводу прочитанного;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sz w:val="24"/>
          <w:szCs w:val="24"/>
        </w:rPr>
        <w:t xml:space="preserve">•   овладение важнейшими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уме</w:t>
      </w:r>
      <w:r w:rsidRPr="00C250AB">
        <w:rPr>
          <w:rFonts w:ascii="Times New Roman" w:hAnsi="Times New Roman"/>
          <w:sz w:val="24"/>
          <w:szCs w:val="24"/>
        </w:rPr>
        <w:softHyphen/>
        <w:t>ниями и универсальными учебными дейст</w:t>
      </w:r>
      <w:r w:rsidRPr="00C250AB">
        <w:rPr>
          <w:rFonts w:ascii="Times New Roman" w:hAnsi="Times New Roman"/>
          <w:sz w:val="24"/>
          <w:szCs w:val="24"/>
        </w:rPr>
        <w:softHyphen/>
        <w:t>виями (формулировать цели деятельности,</w:t>
      </w:r>
      <w:proofErr w:type="gramEnd"/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планировать ее, осуществлять библиографи</w:t>
      </w:r>
      <w:r w:rsidRPr="00C250AB">
        <w:rPr>
          <w:rFonts w:ascii="Times New Roman" w:hAnsi="Times New Roman"/>
          <w:sz w:val="24"/>
          <w:szCs w:val="24"/>
        </w:rPr>
        <w:softHyphen/>
        <w:t>ческий поиск, находить и обрабатывать необ</w:t>
      </w:r>
      <w:r w:rsidRPr="00C250AB">
        <w:rPr>
          <w:rFonts w:ascii="Times New Roman" w:hAnsi="Times New Roman"/>
          <w:sz w:val="24"/>
          <w:szCs w:val="24"/>
        </w:rPr>
        <w:softHyphen/>
        <w:t>ходимую информацию из различных источни</w:t>
      </w:r>
      <w:r w:rsidRPr="00C250AB">
        <w:rPr>
          <w:rFonts w:ascii="Times New Roman" w:hAnsi="Times New Roman"/>
          <w:sz w:val="24"/>
          <w:szCs w:val="24"/>
        </w:rPr>
        <w:softHyphen/>
        <w:t>ков, включая Интернет и др.);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использование опыта общения с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ниями художественной литературы в повсе</w:t>
      </w:r>
      <w:r w:rsidRPr="00C250AB">
        <w:rPr>
          <w:rFonts w:ascii="Times New Roman" w:hAnsi="Times New Roman"/>
          <w:sz w:val="24"/>
          <w:szCs w:val="24"/>
        </w:rPr>
        <w:softHyphen/>
        <w:t>дневной жизни и учебной деятельности, ре</w:t>
      </w:r>
      <w:r w:rsidRPr="00C250AB">
        <w:rPr>
          <w:rFonts w:ascii="Times New Roman" w:hAnsi="Times New Roman"/>
          <w:sz w:val="24"/>
          <w:szCs w:val="24"/>
        </w:rPr>
        <w:softHyphen/>
        <w:t>чевом самосовершенствовании.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Достижение поставленных целей при разработке и реализации образовательным учреждением основ</w:t>
      </w:r>
      <w:r w:rsidRPr="00C250AB">
        <w:rPr>
          <w:rFonts w:ascii="Times New Roman" w:hAnsi="Times New Roman"/>
          <w:sz w:val="24"/>
          <w:szCs w:val="24"/>
        </w:rPr>
        <w:softHyphen/>
        <w:t>ной образовательной программы о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 xml:space="preserve">новного общего образования предусматривает </w:t>
      </w:r>
      <w:r w:rsidRPr="00C250AB">
        <w:rPr>
          <w:rFonts w:ascii="Times New Roman" w:hAnsi="Times New Roman"/>
          <w:b/>
          <w:iCs/>
          <w:sz w:val="24"/>
          <w:szCs w:val="24"/>
        </w:rPr>
        <w:t>решение следующих основных задач: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i/>
          <w:iCs/>
          <w:sz w:val="24"/>
          <w:szCs w:val="24"/>
        </w:rPr>
        <w:t xml:space="preserve">•  </w:t>
      </w:r>
      <w:r w:rsidRPr="00C250AB">
        <w:rPr>
          <w:rFonts w:ascii="Times New Roman" w:hAnsi="Times New Roman"/>
          <w:sz w:val="24"/>
          <w:szCs w:val="24"/>
        </w:rPr>
        <w:t>обеспечение соответствия основной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требованиям ФГОС;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преемственности начального об</w:t>
      </w:r>
      <w:r w:rsidRPr="00C250AB">
        <w:rPr>
          <w:rFonts w:ascii="Times New Roman" w:hAnsi="Times New Roman"/>
          <w:sz w:val="24"/>
          <w:szCs w:val="24"/>
        </w:rPr>
        <w:softHyphen/>
        <w:t>щего, основного общего, среднего (полного) общего образования;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•  обеспечение доступности получения каче</w:t>
      </w:r>
      <w:r w:rsidRPr="00C250AB">
        <w:rPr>
          <w:rFonts w:ascii="Times New Roman" w:hAnsi="Times New Roman"/>
          <w:sz w:val="24"/>
          <w:szCs w:val="24"/>
        </w:rPr>
        <w:softHyphen/>
        <w:t>ственного основного общего образования, до</w:t>
      </w:r>
      <w:r w:rsidRPr="00C250AB">
        <w:rPr>
          <w:rFonts w:ascii="Times New Roman" w:hAnsi="Times New Roman"/>
          <w:sz w:val="24"/>
          <w:szCs w:val="24"/>
        </w:rPr>
        <w:softHyphen/>
        <w:t>стижение планируемых результатов освоения о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новной образовательной программы основ</w:t>
      </w:r>
      <w:r w:rsidRPr="00C250AB">
        <w:rPr>
          <w:rFonts w:ascii="Times New Roman" w:hAnsi="Times New Roman"/>
          <w:sz w:val="24"/>
          <w:szCs w:val="24"/>
        </w:rPr>
        <w:softHyphen/>
        <w:t>ного общего образования всеми обучающими</w:t>
      </w:r>
      <w:r w:rsidRPr="00C250AB">
        <w:rPr>
          <w:rFonts w:ascii="Times New Roman" w:hAnsi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установление требований к воспитанию и со</w:t>
      </w:r>
      <w:r w:rsidRPr="00C250AB">
        <w:rPr>
          <w:rFonts w:ascii="Times New Roman" w:hAnsi="Times New Roman"/>
          <w:sz w:val="24"/>
          <w:szCs w:val="24"/>
        </w:rPr>
        <w:softHyphen/>
        <w:t>циализации обучающихся как части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и соответствующему ус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лению воспитательного потенциала шко</w:t>
      </w:r>
      <w:r w:rsidRPr="00C250AB">
        <w:rPr>
          <w:rFonts w:ascii="Times New Roman" w:hAnsi="Times New Roman"/>
          <w:sz w:val="24"/>
          <w:szCs w:val="24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базиса, основанного не толь</w:t>
      </w:r>
      <w:r w:rsidRPr="00C250AB">
        <w:rPr>
          <w:rFonts w:ascii="Times New Roman" w:hAnsi="Times New Roman"/>
          <w:sz w:val="24"/>
          <w:szCs w:val="24"/>
        </w:rPr>
        <w:softHyphen/>
        <w:t>ко на знаниях, но и на соответствующем культурном уровне развития личности, со</w:t>
      </w:r>
      <w:r w:rsidRPr="00C250AB">
        <w:rPr>
          <w:rFonts w:ascii="Times New Roman" w:hAnsi="Times New Roman"/>
          <w:sz w:val="24"/>
          <w:szCs w:val="24"/>
        </w:rPr>
        <w:softHyphen/>
        <w:t>зданию необходимых условий для ее само</w:t>
      </w:r>
      <w:r w:rsidRPr="00C250AB">
        <w:rPr>
          <w:rFonts w:ascii="Times New Roman" w:hAnsi="Times New Roman"/>
          <w:sz w:val="24"/>
          <w:szCs w:val="24"/>
        </w:rPr>
        <w:softHyphen/>
        <w:t>реализации;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эффективного сочетания уроч</w:t>
      </w:r>
      <w:r w:rsidRPr="00C250AB">
        <w:rPr>
          <w:rFonts w:ascii="Times New Roman" w:hAnsi="Times New Roman"/>
          <w:sz w:val="24"/>
          <w:szCs w:val="24"/>
        </w:rPr>
        <w:softHyphen/>
        <w:t>ных и внеурочных форм организации обра</w:t>
      </w:r>
      <w:r w:rsidRPr="00C250AB">
        <w:rPr>
          <w:rFonts w:ascii="Times New Roman" w:hAnsi="Times New Roman"/>
          <w:sz w:val="24"/>
          <w:szCs w:val="24"/>
        </w:rPr>
        <w:softHyphen/>
        <w:t>зовательного процесса, взаимодействия всех его участников;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взаимодействие образовательного учреждения при реализации основной образовательной программы с социальными партнерами;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выявление и развитие способностей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валидов, их профессиональных склон</w:t>
      </w:r>
      <w:r w:rsidRPr="00C250AB">
        <w:rPr>
          <w:rFonts w:ascii="Times New Roman" w:hAnsi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C250AB">
        <w:rPr>
          <w:rFonts w:ascii="Times New Roman" w:hAnsi="Times New Roman"/>
          <w:sz w:val="24"/>
          <w:szCs w:val="24"/>
        </w:rPr>
        <w:softHyphen/>
        <w:t>ной деятел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ности, в том числе социальной практики, с использованием возможностей образовательных учреждений дополнитель</w:t>
      </w:r>
      <w:r w:rsidRPr="00C250AB">
        <w:rPr>
          <w:rFonts w:ascii="Times New Roman" w:hAnsi="Times New Roman"/>
          <w:sz w:val="24"/>
          <w:szCs w:val="24"/>
        </w:rPr>
        <w:softHyphen/>
        <w:t>ного образования 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тей;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„ • организация интеллектуальных и творческих соревнований, научно-технического творче</w:t>
      </w:r>
      <w:r w:rsidRPr="00C250AB">
        <w:rPr>
          <w:rFonts w:ascii="Times New Roman" w:hAnsi="Times New Roman"/>
          <w:sz w:val="24"/>
          <w:szCs w:val="24"/>
        </w:rPr>
        <w:softHyphen/>
        <w:t>ства, проектной и учебно-исследовательской деятельности;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участие обучающихся, их родителей (закон</w:t>
      </w:r>
      <w:r w:rsidRPr="00C250AB">
        <w:rPr>
          <w:rFonts w:ascii="Times New Roman" w:hAnsi="Times New Roman"/>
          <w:sz w:val="24"/>
          <w:szCs w:val="24"/>
        </w:rPr>
        <w:softHyphen/>
        <w:t>ных представителей), педагогических работ</w:t>
      </w:r>
      <w:r w:rsidRPr="00C250AB">
        <w:rPr>
          <w:rFonts w:ascii="Times New Roman" w:hAnsi="Times New Roman"/>
          <w:sz w:val="24"/>
          <w:szCs w:val="24"/>
        </w:rPr>
        <w:softHyphen/>
        <w:t>ников и общественности в проектировании и ра</w:t>
      </w:r>
      <w:r w:rsidRPr="00C250AB">
        <w:rPr>
          <w:rFonts w:ascii="Times New Roman" w:hAnsi="Times New Roman"/>
          <w:sz w:val="24"/>
          <w:szCs w:val="24"/>
        </w:rPr>
        <w:t>з</w:t>
      </w:r>
      <w:r w:rsidRPr="00C250AB">
        <w:rPr>
          <w:rFonts w:ascii="Times New Roman" w:hAnsi="Times New Roman"/>
          <w:sz w:val="24"/>
          <w:szCs w:val="24"/>
        </w:rPr>
        <w:t xml:space="preserve">витии </w:t>
      </w:r>
      <w:proofErr w:type="spellStart"/>
      <w:r w:rsidRPr="00C250AB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социальной сре</w:t>
      </w:r>
      <w:r w:rsidRPr="00C250AB">
        <w:rPr>
          <w:rFonts w:ascii="Times New Roman" w:hAnsi="Times New Roman"/>
          <w:sz w:val="24"/>
          <w:szCs w:val="24"/>
        </w:rPr>
        <w:softHyphen/>
        <w:t>ды, школьного уклада;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•  включение </w:t>
      </w:r>
      <w:proofErr w:type="gramStart"/>
      <w:r w:rsidRPr="00C250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в процессы позна</w:t>
      </w:r>
      <w:r w:rsidRPr="00C250AB">
        <w:rPr>
          <w:rFonts w:ascii="Times New Roman" w:hAnsi="Times New Roman"/>
          <w:sz w:val="24"/>
          <w:szCs w:val="24"/>
        </w:rPr>
        <w:softHyphen/>
        <w:t>ния и преобразования внешкольной соци</w:t>
      </w:r>
      <w:r w:rsidRPr="00C250AB">
        <w:rPr>
          <w:rFonts w:ascii="Times New Roman" w:hAnsi="Times New Roman"/>
          <w:sz w:val="24"/>
          <w:szCs w:val="24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социальное и учебно-исследовательское про</w:t>
      </w:r>
      <w:r w:rsidRPr="00C250AB">
        <w:rPr>
          <w:rFonts w:ascii="Times New Roman" w:hAnsi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C250AB">
        <w:rPr>
          <w:rFonts w:ascii="Times New Roman" w:hAnsi="Times New Roman"/>
          <w:sz w:val="24"/>
          <w:szCs w:val="24"/>
        </w:rPr>
        <w:softHyphen/>
        <w:t>хологов, социальных педагогов, сотрудни</w:t>
      </w:r>
      <w:r w:rsidRPr="00C250AB">
        <w:rPr>
          <w:rFonts w:ascii="Times New Roman" w:hAnsi="Times New Roman"/>
          <w:sz w:val="24"/>
          <w:szCs w:val="24"/>
        </w:rPr>
        <w:softHyphen/>
        <w:t>честве с базовыми предприятиями, учреж</w:t>
      </w:r>
      <w:r w:rsidRPr="00C250AB">
        <w:rPr>
          <w:rFonts w:ascii="Times New Roman" w:hAnsi="Times New Roman"/>
          <w:sz w:val="24"/>
          <w:szCs w:val="24"/>
        </w:rPr>
        <w:softHyphen/>
        <w:t>дениями профессионального образования, центрами профессиональной работы;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сохранение и укрепление физического, психо</w:t>
      </w:r>
      <w:r w:rsidRPr="00C250AB">
        <w:rPr>
          <w:rFonts w:ascii="Times New Roman" w:hAnsi="Times New Roman"/>
          <w:sz w:val="24"/>
          <w:szCs w:val="24"/>
        </w:rPr>
        <w:softHyphen/>
        <w:t>логического и социального здоровья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обеспечение их безопасности.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воспитание и развитие качеств личности, от</w:t>
      </w:r>
      <w:r w:rsidRPr="00C250AB">
        <w:rPr>
          <w:rFonts w:ascii="Times New Roman" w:hAnsi="Times New Roman"/>
          <w:sz w:val="24"/>
          <w:szCs w:val="24"/>
        </w:rPr>
        <w:softHyphen/>
        <w:t>вечающих требованиям информационного общества, инновационной экономики, зада</w:t>
      </w:r>
      <w:r w:rsidRPr="00C250AB">
        <w:rPr>
          <w:rFonts w:ascii="Times New Roman" w:hAnsi="Times New Roman"/>
          <w:sz w:val="24"/>
          <w:szCs w:val="24"/>
        </w:rPr>
        <w:softHyphen/>
        <w:t>чам п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строения российского гражданского общества на основе принципов толерантно</w:t>
      </w:r>
      <w:r w:rsidRPr="00C250AB">
        <w:rPr>
          <w:rFonts w:ascii="Times New Roman" w:hAnsi="Times New Roman"/>
          <w:sz w:val="24"/>
          <w:szCs w:val="24"/>
        </w:rPr>
        <w:softHyphen/>
        <w:t>сти, диалога культур и уважения его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национального, поликультурного и </w:t>
      </w:r>
      <w:proofErr w:type="spellStart"/>
      <w:r w:rsidRPr="00C250AB">
        <w:rPr>
          <w:rFonts w:ascii="Times New Roman" w:hAnsi="Times New Roman"/>
          <w:sz w:val="24"/>
          <w:szCs w:val="24"/>
        </w:rPr>
        <w:t>поликон</w:t>
      </w:r>
      <w:r w:rsidRPr="00C250AB">
        <w:rPr>
          <w:rFonts w:ascii="Times New Roman" w:hAnsi="Times New Roman"/>
          <w:sz w:val="24"/>
          <w:szCs w:val="24"/>
        </w:rPr>
        <w:softHyphen/>
        <w:t>фессионального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состава;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формирование соответствующей целям обще</w:t>
      </w:r>
      <w:r w:rsidRPr="00C250AB">
        <w:rPr>
          <w:rFonts w:ascii="Times New Roman" w:hAnsi="Times New Roman"/>
          <w:sz w:val="24"/>
          <w:szCs w:val="24"/>
        </w:rPr>
        <w:softHyphen/>
        <w:t>го образования социальной среды развития обучающихся в системе образования, пере</w:t>
      </w:r>
      <w:r w:rsidRPr="00C250AB">
        <w:rPr>
          <w:rFonts w:ascii="Times New Roman" w:hAnsi="Times New Roman"/>
          <w:sz w:val="24"/>
          <w:szCs w:val="24"/>
        </w:rPr>
        <w:softHyphen/>
        <w:t>ход к стратегии социального проектирова</w:t>
      </w:r>
      <w:r w:rsidRPr="00C250AB">
        <w:rPr>
          <w:rFonts w:ascii="Times New Roman" w:hAnsi="Times New Roman"/>
          <w:sz w:val="24"/>
          <w:szCs w:val="24"/>
        </w:rPr>
        <w:softHyphen/>
        <w:t>ния и конструирования на основе разработ</w:t>
      </w:r>
      <w:r w:rsidRPr="00C250AB">
        <w:rPr>
          <w:rFonts w:ascii="Times New Roman" w:hAnsi="Times New Roman"/>
          <w:sz w:val="24"/>
          <w:szCs w:val="24"/>
        </w:rPr>
        <w:softHyphen/>
        <w:t>ки содержания и технологий образования, определяющих п</w:t>
      </w:r>
      <w:r w:rsidRPr="00C250AB">
        <w:rPr>
          <w:rFonts w:ascii="Times New Roman" w:hAnsi="Times New Roman"/>
          <w:sz w:val="24"/>
          <w:szCs w:val="24"/>
        </w:rPr>
        <w:t>у</w:t>
      </w:r>
      <w:r w:rsidRPr="00C250AB">
        <w:rPr>
          <w:rFonts w:ascii="Times New Roman" w:hAnsi="Times New Roman"/>
          <w:sz w:val="24"/>
          <w:szCs w:val="24"/>
        </w:rPr>
        <w:t>ти и способы достижения желаемого уровня (результата) личностного и познавательного развития обучающихся;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C250AB">
        <w:rPr>
          <w:rFonts w:ascii="Times New Roman" w:hAnsi="Times New Roman"/>
          <w:sz w:val="24"/>
          <w:szCs w:val="24"/>
        </w:rPr>
        <w:softHyphen/>
        <w:t>щегося, его активной учебно-познавательной деятельности, формирование его готовности к с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моразвитию и непрерывному образованию;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признание решающей роли содержания обра</w:t>
      </w:r>
      <w:r w:rsidRPr="00C250AB">
        <w:rPr>
          <w:rFonts w:ascii="Times New Roman" w:hAnsi="Times New Roman"/>
          <w:sz w:val="24"/>
          <w:szCs w:val="24"/>
        </w:rPr>
        <w:softHyphen/>
        <w:t>зования, способов организации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ной деятельности и учебного сотрудничества в достижении целей личностного и социаль</w:t>
      </w:r>
      <w:r w:rsidRPr="00C250AB">
        <w:rPr>
          <w:rFonts w:ascii="Times New Roman" w:hAnsi="Times New Roman"/>
          <w:sz w:val="24"/>
          <w:szCs w:val="24"/>
        </w:rPr>
        <w:softHyphen/>
        <w:t>ного развития обучающихся;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учет индивидуальных возрастных, психоло</w:t>
      </w:r>
      <w:r w:rsidRPr="00C250AB">
        <w:rPr>
          <w:rFonts w:ascii="Times New Roman" w:hAnsi="Times New Roman"/>
          <w:sz w:val="24"/>
          <w:szCs w:val="24"/>
        </w:rPr>
        <w:softHyphen/>
        <w:t>гических и физиологических особенностей обучающихся, роли, значения видов деятель</w:t>
      </w:r>
      <w:r w:rsidRPr="00C250AB">
        <w:rPr>
          <w:rFonts w:ascii="Times New Roman" w:hAnsi="Times New Roman"/>
          <w:sz w:val="24"/>
          <w:szCs w:val="24"/>
        </w:rPr>
        <w:softHyphen/>
        <w:t>ности и форм общения при построении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процесса и определении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разовательно-воспитательных целей и путей их достижения;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•  разнообразие индивидуальных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ных траекторий и индивидуального развития каждого обучающегося, в том числе одарен</w:t>
      </w:r>
      <w:r w:rsidRPr="00C250AB">
        <w:rPr>
          <w:rFonts w:ascii="Times New Roman" w:hAnsi="Times New Roman"/>
          <w:sz w:val="24"/>
          <w:szCs w:val="24"/>
        </w:rPr>
        <w:softHyphen/>
        <w:t>ных детей, детей-инвалидов и детей с ограни</w:t>
      </w:r>
      <w:r w:rsidRPr="00C250AB">
        <w:rPr>
          <w:rFonts w:ascii="Times New Roman" w:hAnsi="Times New Roman"/>
          <w:sz w:val="24"/>
          <w:szCs w:val="24"/>
        </w:rPr>
        <w:softHyphen/>
        <w:t>ченными возможностями здоровья.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Цели изучения литературы могут быть достиг</w:t>
      </w:r>
      <w:r w:rsidRPr="00C250AB">
        <w:rPr>
          <w:rFonts w:ascii="Times New Roman" w:hAnsi="Times New Roman"/>
          <w:sz w:val="24"/>
          <w:szCs w:val="24"/>
        </w:rPr>
        <w:softHyphen/>
        <w:t>нуты при обращении к художественным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C250AB">
        <w:rPr>
          <w:rFonts w:ascii="Times New Roman" w:hAnsi="Times New Roman"/>
          <w:sz w:val="24"/>
          <w:szCs w:val="24"/>
        </w:rPr>
        <w:softHyphen/>
        <w:t>вой литературы. Следов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тельно, цель литературного образования в школе состоит и в том, чтобы позна</w:t>
      </w:r>
      <w:r w:rsidRPr="00C250AB">
        <w:rPr>
          <w:rFonts w:ascii="Times New Roman" w:hAnsi="Times New Roman"/>
          <w:sz w:val="24"/>
          <w:szCs w:val="24"/>
        </w:rPr>
        <w:softHyphen/>
        <w:t>комить учащихся с классическими образцами миро</w:t>
      </w:r>
      <w:r w:rsidRPr="00C250AB">
        <w:rPr>
          <w:rFonts w:ascii="Times New Roman" w:hAnsi="Times New Roman"/>
          <w:sz w:val="24"/>
          <w:szCs w:val="24"/>
        </w:rPr>
        <w:softHyphen/>
        <w:t>вой сл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 xml:space="preserve">весной культуры, обладающими высокими художественными достоинствами, выражающими жизненную правду,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C250AB">
        <w:rPr>
          <w:rFonts w:ascii="Times New Roman" w:hAnsi="Times New Roman"/>
          <w:b/>
          <w:bCs/>
          <w:iCs/>
          <w:sz w:val="24"/>
          <w:szCs w:val="24"/>
        </w:rPr>
        <w:t>виды деятельности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по освоению содержания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произведений и теоретико-литературных понятий: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осознанное, творческое чтение художествен</w:t>
      </w:r>
      <w:r w:rsidRPr="00C250AB">
        <w:rPr>
          <w:rFonts w:ascii="Times New Roman" w:hAnsi="Times New Roman"/>
          <w:sz w:val="24"/>
          <w:szCs w:val="24"/>
        </w:rPr>
        <w:softHyphen/>
        <w:t>ных произведений разных жанров;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выразительное чтение художественного текста;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различные виды пересказа (подробный, крат</w:t>
      </w:r>
      <w:r w:rsidRPr="00C250AB">
        <w:rPr>
          <w:rFonts w:ascii="Times New Roman" w:hAnsi="Times New Roman"/>
          <w:sz w:val="24"/>
          <w:szCs w:val="24"/>
        </w:rPr>
        <w:softHyphen/>
        <w:t>кий, выборочный, с элементами коммента</w:t>
      </w:r>
      <w:r w:rsidRPr="00C250AB">
        <w:rPr>
          <w:rFonts w:ascii="Times New Roman" w:hAnsi="Times New Roman"/>
          <w:sz w:val="24"/>
          <w:szCs w:val="24"/>
        </w:rPr>
        <w:softHyphen/>
        <w:t>рия, с творческим заданием);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ответы на вопросы, раскрывающие знание и понимание текста произведения;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заучивание наизусть стихотворных и прозаи</w:t>
      </w:r>
      <w:r w:rsidRPr="00C250AB">
        <w:rPr>
          <w:rFonts w:ascii="Times New Roman" w:hAnsi="Times New Roman"/>
          <w:sz w:val="24"/>
          <w:szCs w:val="24"/>
        </w:rPr>
        <w:softHyphen/>
        <w:t>ческих текстов;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анализ и интерпретация произведения;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составление планов и написание отзывов о произведениях;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написание сочинений по литературным произ</w:t>
      </w:r>
      <w:r w:rsidRPr="00C250AB">
        <w:rPr>
          <w:rFonts w:ascii="Times New Roman" w:hAnsi="Times New Roman"/>
          <w:sz w:val="24"/>
          <w:szCs w:val="24"/>
        </w:rPr>
        <w:softHyphen/>
        <w:t>ведениям и на основе жизненных впечатлений;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целенаправленный поиск информации на ос</w:t>
      </w:r>
      <w:r w:rsidRPr="00C250AB">
        <w:rPr>
          <w:rFonts w:ascii="Times New Roman" w:hAnsi="Times New Roman"/>
          <w:sz w:val="24"/>
          <w:szCs w:val="24"/>
        </w:rPr>
        <w:softHyphen/>
        <w:t>нове знания ее источников и умения работать с ними;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индивидуальная и коллективная проектная деятельность.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9 классе начинается линейный курс на историко-литературной основ</w:t>
      </w:r>
      <w:proofErr w:type="gramStart"/>
      <w:r w:rsidRPr="00C250AB">
        <w:rPr>
          <w:rFonts w:ascii="Times New Roman" w:hAnsi="Times New Roman"/>
          <w:sz w:val="24"/>
          <w:szCs w:val="24"/>
        </w:rPr>
        <w:t>е(</w:t>
      </w:r>
      <w:proofErr w:type="gramEnd"/>
      <w:r w:rsidRPr="00C250AB">
        <w:rPr>
          <w:rFonts w:ascii="Times New Roman" w:hAnsi="Times New Roman"/>
          <w:sz w:val="24"/>
          <w:szCs w:val="24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C250AB">
        <w:rPr>
          <w:rFonts w:ascii="Times New Roman" w:hAnsi="Times New Roman"/>
          <w:sz w:val="24"/>
          <w:szCs w:val="24"/>
        </w:rPr>
        <w:softHyphen/>
        <w:t>тературы с курсами от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чественной и мировой исто</w:t>
      </w:r>
      <w:r w:rsidRPr="00C250AB">
        <w:rPr>
          <w:rFonts w:ascii="Times New Roman" w:hAnsi="Times New Roman"/>
          <w:sz w:val="24"/>
          <w:szCs w:val="24"/>
        </w:rPr>
        <w:softHyphen/>
        <w:t>рии, МХК, идет углубление понимания содержания произведения в контексте развития культуры, обще</w:t>
      </w:r>
      <w:r w:rsidRPr="00C250AB">
        <w:rPr>
          <w:rFonts w:ascii="Times New Roman" w:hAnsi="Times New Roman"/>
          <w:sz w:val="24"/>
          <w:szCs w:val="24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ческую направленность получает проектная деятельность учащихся. Содержание литературы в 9 классе — на</w:t>
      </w:r>
      <w:r w:rsidRPr="00C250AB">
        <w:rPr>
          <w:rFonts w:ascii="Times New Roman" w:hAnsi="Times New Roman"/>
          <w:sz w:val="24"/>
          <w:szCs w:val="24"/>
        </w:rPr>
        <w:softHyphen/>
        <w:t>чало курса на историко-литературной основе.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Главная идея программы по литературе — из</w:t>
      </w:r>
      <w:r w:rsidRPr="00C250AB">
        <w:rPr>
          <w:rFonts w:ascii="Times New Roman" w:hAnsi="Times New Roman"/>
          <w:sz w:val="24"/>
          <w:szCs w:val="24"/>
        </w:rPr>
        <w:softHyphen/>
        <w:t>учение литературы от фольклора к древнерусской литературе, от нее к русской литер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 xml:space="preserve">туре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 Русская литература является одним из ос</w:t>
      </w:r>
      <w:r w:rsidRPr="00C250AB">
        <w:rPr>
          <w:rFonts w:ascii="Times New Roman" w:hAnsi="Times New Roman"/>
          <w:sz w:val="24"/>
          <w:szCs w:val="24"/>
        </w:rPr>
        <w:softHyphen/>
        <w:t>новных источников обогащения речи учащихся, формирования их речевой культуры и коммуника</w:t>
      </w:r>
      <w:r w:rsidRPr="00C250AB">
        <w:rPr>
          <w:rFonts w:ascii="Times New Roman" w:hAnsi="Times New Roman"/>
          <w:sz w:val="24"/>
          <w:szCs w:val="24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C250AB">
        <w:rPr>
          <w:rFonts w:ascii="Times New Roman" w:hAnsi="Times New Roman"/>
          <w:sz w:val="24"/>
          <w:szCs w:val="24"/>
        </w:rPr>
        <w:softHyphen/>
        <w:t>стически окрашенной русской речью.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</w:t>
      </w:r>
      <w:r w:rsidRPr="00C250AB">
        <w:rPr>
          <w:rFonts w:ascii="Times New Roman" w:hAnsi="Times New Roman"/>
          <w:sz w:val="24"/>
          <w:szCs w:val="24"/>
        </w:rPr>
        <w:softHyphen/>
        <w:t>ство словесного искусства и основ науки (литерату</w:t>
      </w:r>
      <w:r w:rsidRPr="00C250AB">
        <w:rPr>
          <w:rFonts w:ascii="Times New Roman" w:hAnsi="Times New Roman"/>
          <w:sz w:val="24"/>
          <w:szCs w:val="24"/>
        </w:rPr>
        <w:softHyphen/>
        <w:t>роведения), которая изучает это искусство.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Курс литературы в 9 классе строится на основе сочетания концентрического, историко-</w:t>
      </w:r>
      <w:proofErr w:type="spellStart"/>
      <w:r w:rsidRPr="00C250AB">
        <w:rPr>
          <w:rFonts w:ascii="Times New Roman" w:hAnsi="Times New Roman"/>
          <w:sz w:val="24"/>
          <w:szCs w:val="24"/>
        </w:rPr>
        <w:t>хроноло</w:t>
      </w:r>
      <w:proofErr w:type="spellEnd"/>
      <w:r w:rsidRPr="00C250AB">
        <w:rPr>
          <w:rFonts w:ascii="Times New Roman" w:hAnsi="Times New Roman"/>
          <w:sz w:val="24"/>
          <w:szCs w:val="24"/>
        </w:rPr>
        <w:t>-</w:t>
      </w:r>
      <w:proofErr w:type="spellStart"/>
      <w:r w:rsidRPr="00C250AB">
        <w:rPr>
          <w:rFonts w:ascii="Times New Roman" w:hAnsi="Times New Roman"/>
          <w:sz w:val="24"/>
          <w:szCs w:val="24"/>
        </w:rPr>
        <w:t>гического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 проблемно-тематического принципов.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C250AB">
        <w:rPr>
          <w:rFonts w:ascii="Times New Roman" w:hAnsi="Times New Roman"/>
          <w:sz w:val="24"/>
          <w:szCs w:val="24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Ведущая проблема изучения литературы в 9 классе — литература и ее роль в духовной жизни человека.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программе соблюдена системная направлен</w:t>
      </w:r>
      <w:r w:rsidRPr="00C250AB">
        <w:rPr>
          <w:rFonts w:ascii="Times New Roman" w:hAnsi="Times New Roman"/>
          <w:sz w:val="24"/>
          <w:szCs w:val="24"/>
        </w:rPr>
        <w:softHyphen/>
        <w:t>ность - курс 9 класса представлен разделами: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1. Древнерусская литература.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2.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3.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4.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5. Зарубежная литература.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6. Обзоры.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7. Сведения по теории и истории литературы.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разделах 1-6 даются: перечень произведений художественной литературы, краткие аннотации, раскрывающие их основную пр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блематику и худо</w:t>
      </w:r>
      <w:r w:rsidRPr="00C250AB">
        <w:rPr>
          <w:rFonts w:ascii="Times New Roman" w:hAnsi="Times New Roman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Учитывая рекомендации, изложенные в «Мето</w:t>
      </w:r>
      <w:r w:rsidRPr="00C250AB">
        <w:rPr>
          <w:rFonts w:ascii="Times New Roman" w:hAnsi="Times New Roman"/>
          <w:sz w:val="24"/>
          <w:szCs w:val="24"/>
        </w:rPr>
        <w:softHyphen/>
        <w:t>дическом письме о преподавании учебного предме</w:t>
      </w:r>
      <w:r w:rsidRPr="00C250AB">
        <w:rPr>
          <w:rFonts w:ascii="Times New Roman" w:hAnsi="Times New Roman"/>
          <w:sz w:val="24"/>
          <w:szCs w:val="24"/>
        </w:rPr>
        <w:softHyphen/>
        <w:t>та "Литература" в условиях введ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921A6" w:rsidRPr="00C250AB" w:rsidRDefault="001921A6" w:rsidP="001921A6">
      <w:pPr>
        <w:spacing w:after="0" w:line="240" w:lineRule="auto"/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C250AB">
        <w:rPr>
          <w:rFonts w:ascii="Times New Roman" w:hAnsi="Times New Roman"/>
          <w:sz w:val="24"/>
          <w:szCs w:val="24"/>
        </w:rPr>
        <w:softHyphen/>
        <w:t>изусть, списки произвед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ний для самостоятельного чтения.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color w:val="auto"/>
          <w:sz w:val="24"/>
          <w:szCs w:val="24"/>
        </w:rPr>
      </w:pPr>
      <w:r w:rsidRPr="00C250AB">
        <w:rPr>
          <w:color w:val="auto"/>
          <w:sz w:val="24"/>
          <w:szCs w:val="24"/>
        </w:rPr>
        <w:t xml:space="preserve">   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>Место предмета  в учебном плане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</w:p>
    <w:p w:rsidR="001921A6" w:rsidRPr="00C250AB" w:rsidRDefault="001921A6" w:rsidP="001921A6">
      <w:pPr>
        <w:pStyle w:val="Style3"/>
        <w:widowControl/>
        <w:spacing w:line="240" w:lineRule="auto"/>
        <w:ind w:left="57" w:right="57"/>
        <w:rPr>
          <w:rStyle w:val="FontStyle28"/>
        </w:rPr>
      </w:pPr>
      <w:r w:rsidRPr="00C250AB">
        <w:t xml:space="preserve">    </w:t>
      </w:r>
      <w:r w:rsidRPr="00C250AB">
        <w:rPr>
          <w:rStyle w:val="FontStyle28"/>
        </w:rPr>
        <w:t xml:space="preserve">Данная программа </w:t>
      </w:r>
      <w:r w:rsidR="004E5640">
        <w:rPr>
          <w:rStyle w:val="FontStyle28"/>
        </w:rPr>
        <w:t>р</w:t>
      </w:r>
      <w:r w:rsidRPr="00C250AB">
        <w:rPr>
          <w:rStyle w:val="FontStyle28"/>
        </w:rPr>
        <w:t xml:space="preserve">ассчитана на </w:t>
      </w:r>
      <w:r w:rsidRPr="00C250AB">
        <w:rPr>
          <w:rStyle w:val="FontStyle28"/>
          <w:b/>
        </w:rPr>
        <w:t xml:space="preserve">3 </w:t>
      </w:r>
      <w:r w:rsidRPr="00C250AB">
        <w:rPr>
          <w:rStyle w:val="FontStyle28"/>
        </w:rPr>
        <w:t xml:space="preserve">часа в неделю и составляет в полном  объеме </w:t>
      </w:r>
      <w:r w:rsidRPr="00C250AB">
        <w:rPr>
          <w:rStyle w:val="FontStyle28"/>
          <w:b/>
        </w:rPr>
        <w:t>102 ч.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/>
          <w:sz w:val="24"/>
          <w:szCs w:val="24"/>
        </w:rPr>
      </w:pPr>
    </w:p>
    <w:p w:rsidR="001921A6" w:rsidRPr="00C250AB" w:rsidRDefault="001921A6" w:rsidP="001921A6">
      <w:pPr>
        <w:pStyle w:val="13"/>
        <w:keepNext/>
        <w:keepLines/>
        <w:shd w:val="clear" w:color="auto" w:fill="auto"/>
        <w:spacing w:line="240" w:lineRule="auto"/>
        <w:ind w:left="57" w:right="57"/>
        <w:jc w:val="both"/>
        <w:rPr>
          <w:sz w:val="24"/>
          <w:szCs w:val="24"/>
        </w:rPr>
      </w:pPr>
    </w:p>
    <w:p w:rsidR="001921A6" w:rsidRPr="00C250AB" w:rsidRDefault="001921A6" w:rsidP="001921A6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center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 xml:space="preserve">Личностные, </w:t>
      </w:r>
      <w:proofErr w:type="spellStart"/>
      <w:r w:rsidRPr="00C250AB">
        <w:rPr>
          <w:b/>
          <w:color w:val="auto"/>
          <w:sz w:val="24"/>
          <w:szCs w:val="24"/>
        </w:rPr>
        <w:t>метапредметные</w:t>
      </w:r>
      <w:proofErr w:type="spellEnd"/>
      <w:r w:rsidRPr="00C250AB">
        <w:rPr>
          <w:b/>
          <w:color w:val="auto"/>
          <w:sz w:val="24"/>
          <w:szCs w:val="24"/>
        </w:rPr>
        <w:t xml:space="preserve"> и предметные результаты освоения учебного предмета.</w:t>
      </w:r>
    </w:p>
    <w:p w:rsidR="001921A6" w:rsidRPr="00C250AB" w:rsidRDefault="001921A6" w:rsidP="001921A6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учащимися следующих личностных, </w:t>
      </w:r>
      <w:proofErr w:type="spellStart"/>
      <w:r w:rsidRPr="00C250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</w:t>
      </w:r>
      <w:proofErr w:type="gramStart"/>
      <w:r w:rsidRPr="00C250AB">
        <w:rPr>
          <w:rFonts w:ascii="Times New Roman" w:hAnsi="Times New Roman"/>
          <w:sz w:val="24"/>
          <w:szCs w:val="24"/>
        </w:rPr>
        <w:t>гуманистических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и демократических це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 xml:space="preserve">ностных ориентации многонационального российского общества;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 в единстве и разнообразии природы, народов, культур и религий;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3) воспитание художественно </w:t>
      </w:r>
      <w:proofErr w:type="gramStart"/>
      <w:r w:rsidRPr="00C250AB">
        <w:rPr>
          <w:rFonts w:ascii="Times New Roman" w:hAnsi="Times New Roman"/>
          <w:sz w:val="24"/>
          <w:szCs w:val="24"/>
        </w:rPr>
        <w:t>-э</w:t>
      </w:r>
      <w:proofErr w:type="gramEnd"/>
      <w:r w:rsidRPr="00C250AB">
        <w:rPr>
          <w:rFonts w:ascii="Times New Roman" w:hAnsi="Times New Roman"/>
          <w:sz w:val="24"/>
          <w:szCs w:val="24"/>
        </w:rPr>
        <w:t>стетического вкуса, эстетических потребностей, ценностей и чувств на основе опыта слушания и заучив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ния наизусть произведений художественной литературы;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овладение навыками адаптации к школе, к школьному коллективу;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</w:t>
      </w:r>
      <w:r w:rsidRPr="00C250AB">
        <w:rPr>
          <w:rFonts w:ascii="Times New Roman" w:hAnsi="Times New Roman"/>
          <w:sz w:val="24"/>
          <w:szCs w:val="24"/>
        </w:rPr>
        <w:t>у</w:t>
      </w:r>
      <w:r w:rsidRPr="00C250AB">
        <w:rPr>
          <w:rFonts w:ascii="Times New Roman" w:hAnsi="Times New Roman"/>
          <w:sz w:val="24"/>
          <w:szCs w:val="24"/>
        </w:rPr>
        <w:t>ациях неуспеха;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использование знаково-символических сре</w:t>
      </w:r>
      <w:proofErr w:type="gramStart"/>
      <w:r w:rsidRPr="00C250AB">
        <w:rPr>
          <w:rFonts w:ascii="Times New Roman" w:hAnsi="Times New Roman"/>
          <w:sz w:val="24"/>
          <w:szCs w:val="24"/>
        </w:rPr>
        <w:t>дств пр</w:t>
      </w:r>
      <w:proofErr w:type="gramEnd"/>
      <w:r w:rsidRPr="00C250AB">
        <w:rPr>
          <w:rFonts w:ascii="Times New Roman" w:hAnsi="Times New Roman"/>
          <w:sz w:val="24"/>
          <w:szCs w:val="24"/>
        </w:rPr>
        <w:t>едставления информации о книгах;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активное использование речевых сре</w:t>
      </w:r>
      <w:proofErr w:type="gramStart"/>
      <w:r w:rsidRPr="00C250AB">
        <w:rPr>
          <w:rFonts w:ascii="Times New Roman" w:hAnsi="Times New Roman"/>
          <w:sz w:val="24"/>
          <w:szCs w:val="24"/>
        </w:rPr>
        <w:t>дств дл</w:t>
      </w:r>
      <w:proofErr w:type="gramEnd"/>
      <w:r w:rsidRPr="00C250AB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ции в соответствии с коммуникативными и познавательными задачами;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сти, общей цели и путей её достижения, осмысливать собственное поведение и поведение окружающих;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диций;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ние чтением вслух и про себя, элементарными приёмами анализа художественных, научно-познавательных и учебных текстов с использ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ванием элементарных литературоведческих понятий;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полнительной информации, составляя самостоятельно краткую аннотацию;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7) умение работать с разными видами текстов, находить характерные особенности научно </w:t>
      </w:r>
      <w:proofErr w:type="gramStart"/>
      <w:r w:rsidRPr="00C250AB">
        <w:rPr>
          <w:rFonts w:ascii="Times New Roman" w:hAnsi="Times New Roman"/>
          <w:sz w:val="24"/>
          <w:szCs w:val="24"/>
        </w:rPr>
        <w:t>-п</w:t>
      </w:r>
      <w:proofErr w:type="gramEnd"/>
      <w:r w:rsidRPr="00C250AB">
        <w:rPr>
          <w:rFonts w:ascii="Times New Roman" w:hAnsi="Times New Roman"/>
          <w:sz w:val="24"/>
          <w:szCs w:val="24"/>
        </w:rPr>
        <w:t>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суждение  - письменный ответ на вопрос, описание - характеристика героев). Умение написать отзыв на прочитанное произведение;</w:t>
      </w:r>
    </w:p>
    <w:p w:rsidR="001921A6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 xml:space="preserve">продукции картин художников, по иллюстрациям, на основе личного опыта.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умения, навыки и способы деятельности.</w:t>
      </w:r>
    </w:p>
    <w:p w:rsidR="00234CDA" w:rsidRDefault="00234CDA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E6009" w:rsidRPr="00C250AB" w:rsidRDefault="001E6009" w:rsidP="001E600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1E6009" w:rsidRPr="00C250AB" w:rsidRDefault="001E6009" w:rsidP="00234CDA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E6009" w:rsidRPr="00C250AB" w:rsidRDefault="001E6009" w:rsidP="001E6009">
      <w:pPr>
        <w:spacing w:after="0" w:line="240" w:lineRule="auto"/>
        <w:ind w:left="57" w:right="57"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научится: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C250AB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Pr="00C250AB">
        <w:rPr>
          <w:rFonts w:ascii="Times New Roman" w:hAnsi="Times New Roman"/>
          <w:sz w:val="24"/>
          <w:szCs w:val="24"/>
        </w:rPr>
        <w:softHyphen/>
        <w:t xml:space="preserve">туры,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>—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вв., литературы народов России и за</w:t>
      </w:r>
      <w:r w:rsidRPr="00C250AB"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связь литературных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ний с эпохой их написания, выявлять зало</w:t>
      </w:r>
      <w:r w:rsidRPr="00C250AB">
        <w:rPr>
          <w:rFonts w:ascii="Times New Roman" w:hAnsi="Times New Roman"/>
          <w:sz w:val="24"/>
          <w:szCs w:val="24"/>
        </w:rPr>
        <w:softHyphen/>
        <w:t>женные в них вневременные, непреходящие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 xml:space="preserve">ственные ценности и их </w:t>
      </w:r>
      <w:proofErr w:type="gramStart"/>
      <w:r w:rsidRPr="00C250AB">
        <w:rPr>
          <w:rFonts w:ascii="Times New Roman" w:hAnsi="Times New Roman"/>
          <w:sz w:val="24"/>
          <w:szCs w:val="24"/>
        </w:rPr>
        <w:t>современное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звучания;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анализировать литературное про</w:t>
      </w:r>
      <w:r w:rsidRPr="00C250AB"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мулировать тему, идею, нрав</w:t>
      </w:r>
      <w:r w:rsidRPr="00C250AB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C250AB">
        <w:rPr>
          <w:rFonts w:ascii="Times New Roman" w:hAnsi="Times New Roman"/>
          <w:sz w:val="24"/>
          <w:szCs w:val="24"/>
        </w:rPr>
        <w:softHyphen/>
        <w:t>роев одного или н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скольких произведений;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определять в произведении элементы сю</w:t>
      </w:r>
      <w:r w:rsidRPr="00C250AB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Pr="00C250AB">
        <w:rPr>
          <w:rFonts w:ascii="Times New Roman" w:hAnsi="Times New Roman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C250AB"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 w:rsidRPr="00C250AB">
        <w:rPr>
          <w:rFonts w:ascii="Times New Roman" w:hAnsi="Times New Roman"/>
          <w:sz w:val="24"/>
          <w:szCs w:val="24"/>
        </w:rPr>
        <w:softHyphen/>
        <w:t>ского анализа); владеть элементарной лите</w:t>
      </w:r>
      <w:r w:rsidRPr="00C250AB">
        <w:rPr>
          <w:rFonts w:ascii="Times New Roman" w:hAnsi="Times New Roman"/>
          <w:sz w:val="24"/>
          <w:szCs w:val="24"/>
        </w:rPr>
        <w:softHyphen/>
        <w:t>ратуроведческой те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минологией при анализе литературного произведения;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приобщаться к духовно-нравственным цен</w:t>
      </w:r>
      <w:r w:rsidRPr="00C250AB"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 w:rsidRPr="00C250AB">
        <w:rPr>
          <w:rFonts w:ascii="Times New Roman" w:hAnsi="Times New Roman"/>
          <w:sz w:val="24"/>
          <w:szCs w:val="24"/>
        </w:rPr>
        <w:softHyphen/>
        <w:t>поставлять их с духовно-нравственными ценност</w:t>
      </w:r>
      <w:r w:rsidRPr="00C250AB">
        <w:rPr>
          <w:rFonts w:ascii="Times New Roman" w:hAnsi="Times New Roman"/>
          <w:sz w:val="24"/>
          <w:szCs w:val="24"/>
        </w:rPr>
        <w:t>я</w:t>
      </w:r>
      <w:r w:rsidRPr="00C250AB">
        <w:rPr>
          <w:rFonts w:ascii="Times New Roman" w:hAnsi="Times New Roman"/>
          <w:sz w:val="24"/>
          <w:szCs w:val="24"/>
        </w:rPr>
        <w:t>ми других народов;</w:t>
      </w:r>
    </w:p>
    <w:p w:rsidR="001E6009" w:rsidRPr="00C250AB" w:rsidRDefault="001E6009" w:rsidP="001E600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интерпретировать (в отдельных слу</w:t>
      </w:r>
      <w:r w:rsidRPr="00C250AB">
        <w:rPr>
          <w:rFonts w:ascii="Times New Roman" w:hAnsi="Times New Roman"/>
          <w:sz w:val="24"/>
          <w:szCs w:val="24"/>
        </w:rPr>
        <w:softHyphen/>
        <w:t>чаях) изученные литературные произведения;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•  понимать </w:t>
      </w:r>
      <w:proofErr w:type="gramStart"/>
      <w:r w:rsidRPr="00C250AB">
        <w:rPr>
          <w:rFonts w:ascii="Times New Roman" w:hAnsi="Times New Roman"/>
          <w:sz w:val="24"/>
          <w:szCs w:val="24"/>
        </w:rPr>
        <w:t>авторскую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позиции и свое отно</w:t>
      </w:r>
      <w:r w:rsidRPr="00C250AB">
        <w:rPr>
          <w:rFonts w:ascii="Times New Roman" w:hAnsi="Times New Roman"/>
          <w:sz w:val="24"/>
          <w:szCs w:val="24"/>
        </w:rPr>
        <w:softHyphen/>
        <w:t>шение к ней;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•  воспринимать  на слух литературные произве</w:t>
      </w:r>
      <w:r w:rsidRPr="00C250AB">
        <w:rPr>
          <w:rFonts w:ascii="Times New Roman" w:hAnsi="Times New Roman"/>
          <w:sz w:val="24"/>
          <w:szCs w:val="24"/>
        </w:rPr>
        <w:softHyphen/>
        <w:t xml:space="preserve">дения разных жанров, 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пересказывать прозаические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 w:rsidRPr="00C250AB"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 w:rsidRPr="00C250AB">
        <w:rPr>
          <w:rFonts w:ascii="Times New Roman" w:hAnsi="Times New Roman"/>
          <w:sz w:val="24"/>
          <w:szCs w:val="24"/>
        </w:rPr>
        <w:softHyphen/>
        <w:t>ста, отв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C250AB">
        <w:rPr>
          <w:rFonts w:ascii="Times New Roman" w:hAnsi="Times New Roman"/>
          <w:sz w:val="24"/>
          <w:szCs w:val="24"/>
        </w:rPr>
        <w:softHyphen/>
        <w:t>ние творч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ские работы; рефераты на литера</w:t>
      </w:r>
      <w:r w:rsidRPr="00C250AB"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C250AB"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C250AB">
        <w:rPr>
          <w:rFonts w:ascii="Times New Roman" w:hAnsi="Times New Roman"/>
          <w:sz w:val="24"/>
          <w:szCs w:val="24"/>
        </w:rPr>
        <w:softHyphen/>
        <w:t>ных языковых сре</w:t>
      </w:r>
      <w:proofErr w:type="gramStart"/>
      <w:r w:rsidRPr="00C250AB">
        <w:rPr>
          <w:rFonts w:ascii="Times New Roman" w:hAnsi="Times New Roman"/>
          <w:sz w:val="24"/>
          <w:szCs w:val="24"/>
        </w:rPr>
        <w:t>дств в с</w:t>
      </w:r>
      <w:proofErr w:type="gramEnd"/>
      <w:r w:rsidRPr="00C250AB">
        <w:rPr>
          <w:rFonts w:ascii="Times New Roman" w:hAnsi="Times New Roman"/>
          <w:sz w:val="24"/>
          <w:szCs w:val="24"/>
        </w:rPr>
        <w:t>оздании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образов литературных произведений.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pacing w:after="0" w:line="240" w:lineRule="auto"/>
        <w:ind w:left="57" w:right="57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1E6009" w:rsidRPr="00C250AB" w:rsidRDefault="001E6009" w:rsidP="001E6009">
      <w:pPr>
        <w:tabs>
          <w:tab w:val="left" w:pos="261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2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1E6009" w:rsidRPr="00C250AB" w:rsidRDefault="001E6009" w:rsidP="001E6009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C250AB">
        <w:rPr>
          <w:rFonts w:ascii="Times New Roman" w:hAnsi="Times New Roman"/>
          <w:sz w:val="24"/>
          <w:szCs w:val="24"/>
        </w:rPr>
        <w:softHyphen/>
        <w:t>ской позиции;</w:t>
      </w:r>
    </w:p>
    <w:p w:rsidR="001E6009" w:rsidRPr="00C250AB" w:rsidRDefault="001E6009" w:rsidP="001E600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C250AB">
        <w:rPr>
          <w:rFonts w:ascii="Times New Roman" w:hAnsi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1E6009" w:rsidRPr="00C250AB" w:rsidRDefault="001E6009" w:rsidP="001E600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C250AB">
        <w:rPr>
          <w:rFonts w:ascii="Times New Roman" w:hAnsi="Times New Roman"/>
          <w:sz w:val="24"/>
          <w:szCs w:val="24"/>
        </w:rPr>
        <w:softHyphen/>
        <w:t>торские позиции в пьесе с трактовкой роли акт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рами, режиссерской интерпретацией;</w:t>
      </w:r>
    </w:p>
    <w:p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редактировать свои сочинения и сочинения сверстников.</w:t>
      </w: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E6009" w:rsidRPr="00C250AB" w:rsidRDefault="001E6009" w:rsidP="001E6009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Default="001921A6" w:rsidP="00234C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4CDA" w:rsidRPr="00C250AB" w:rsidRDefault="00234CDA" w:rsidP="00234CDA"/>
    <w:p w:rsidR="001921A6" w:rsidRPr="00C250AB" w:rsidRDefault="001921A6" w:rsidP="001921A6">
      <w:pPr>
        <w:ind w:left="142"/>
        <w:jc w:val="center"/>
        <w:rPr>
          <w:b/>
          <w:bCs/>
        </w:rPr>
      </w:pPr>
    </w:p>
    <w:p w:rsidR="001921A6" w:rsidRPr="00C250AB" w:rsidRDefault="001921A6" w:rsidP="001921A6">
      <w:pPr>
        <w:ind w:left="142"/>
        <w:jc w:val="center"/>
        <w:rPr>
          <w:b/>
          <w:bCs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iCs/>
          <w:sz w:val="24"/>
          <w:szCs w:val="24"/>
        </w:rPr>
        <w:t>Содержание учебного курса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Введение (1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C250A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ской самостоятельности.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конспектировать статью учебника и лекцию учителя.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ДРЕВНЕРУССКОЙ  ЛИТЕРАТУРЫ (3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C250A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250A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b/>
          <w:sz w:val="24"/>
          <w:szCs w:val="24"/>
        </w:rPr>
        <w:t xml:space="preserve">   ВЕКА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Граж</w:t>
      </w:r>
      <w:r w:rsidRPr="00C250A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й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ский престол </w:t>
      </w:r>
      <w:proofErr w:type="spellStart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C250AB">
        <w:rPr>
          <w:rFonts w:ascii="Times New Roman" w:hAnsi="Times New Roman"/>
          <w:spacing w:val="-5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ние Родины, мира, науки и просвещ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в произведениях Ломоносова.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C250AB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C250AB">
        <w:rPr>
          <w:rFonts w:ascii="Times New Roman" w:hAnsi="Times New Roman"/>
          <w:spacing w:val="-4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Тема несправедливости </w:t>
      </w:r>
      <w:proofErr w:type="gramStart"/>
      <w:r w:rsidRPr="00C250AB">
        <w:rPr>
          <w:rFonts w:ascii="Times New Roman" w:hAnsi="Times New Roman"/>
          <w:sz w:val="24"/>
          <w:szCs w:val="24"/>
        </w:rPr>
        <w:t>силь</w:t>
      </w:r>
      <w:r w:rsidRPr="00C250AB">
        <w:rPr>
          <w:rFonts w:ascii="Times New Roman" w:hAnsi="Times New Roman"/>
          <w:sz w:val="24"/>
          <w:szCs w:val="24"/>
        </w:rPr>
        <w:softHyphen/>
        <w:t>ных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мира сего. «Высокий» слог и ораторские, декламаци</w:t>
      </w:r>
      <w:r w:rsidRPr="00C250A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C250A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234CDA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250AB">
        <w:rPr>
          <w:rFonts w:ascii="Times New Roman" w:hAnsi="Times New Roman"/>
          <w:sz w:val="24"/>
          <w:szCs w:val="24"/>
        </w:rPr>
        <w:t>(Обзор.) Широкое изобр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жение российской действительности. Кри</w:t>
      </w:r>
      <w:r w:rsidRPr="00C250A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250A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C250A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стихотворение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Сенти</w:t>
      </w:r>
      <w:r w:rsidRPr="00C250A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lastRenderedPageBreak/>
        <w:t>Теория литературы. Сентиментализм (начальные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выразительно читать отрывки произведений;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(54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 в русской кр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тике, публицистике, мемуарной литературе.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Границы </w:t>
      </w:r>
      <w:proofErr w:type="gramStart"/>
      <w:r w:rsidRPr="00C250AB">
        <w:rPr>
          <w:rFonts w:ascii="Times New Roman" w:hAnsi="Times New Roman"/>
          <w:sz w:val="24"/>
          <w:szCs w:val="24"/>
        </w:rPr>
        <w:t>выразимого</w:t>
      </w:r>
      <w:proofErr w:type="gramEnd"/>
      <w:r w:rsidRPr="00C250AB">
        <w:rPr>
          <w:rFonts w:ascii="Times New Roman" w:hAnsi="Times New Roman"/>
          <w:sz w:val="24"/>
          <w:szCs w:val="24"/>
        </w:rPr>
        <w:t>. Возможности по</w:t>
      </w:r>
      <w:r w:rsidRPr="00C250A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тика к слову.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C250AB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C250AB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C250A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250A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C250AB">
        <w:rPr>
          <w:rFonts w:ascii="Times New Roman" w:hAnsi="Times New Roman"/>
          <w:sz w:val="24"/>
          <w:szCs w:val="24"/>
        </w:rPr>
        <w:softHyphen/>
        <w:t>точие народн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 xml:space="preserve">сонажей. Меткий афористический язык. Особенности композиции комедии. </w:t>
      </w:r>
      <w:proofErr w:type="gramStart"/>
      <w:r w:rsidRPr="00C250AB">
        <w:rPr>
          <w:rFonts w:ascii="Times New Roman" w:hAnsi="Times New Roman"/>
          <w:sz w:val="24"/>
          <w:szCs w:val="24"/>
        </w:rPr>
        <w:t xml:space="preserve">Критика о комедии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(И. А. Гончаров.</w:t>
      </w:r>
      <w:proofErr w:type="gramEnd"/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C250AB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Мильон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 терзаний»)</w:t>
      </w:r>
      <w:r w:rsidRPr="00C250AB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250AB">
        <w:rPr>
          <w:rFonts w:ascii="Times New Roman" w:hAnsi="Times New Roman"/>
          <w:sz w:val="24"/>
          <w:szCs w:val="24"/>
        </w:rPr>
        <w:t xml:space="preserve">Стихотворения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ю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бил: любовь еще, быть может...», «Я памятник себе воздвиг нерукотворный...».</w:t>
      </w:r>
      <w:proofErr w:type="gramEnd"/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Поэма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нии. Индивидуалистический характер Алеко. Романтический колорит поэмы.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C250A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C250A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C250AB">
        <w:rPr>
          <w:rFonts w:ascii="Times New Roman" w:hAnsi="Times New Roman"/>
          <w:sz w:val="24"/>
          <w:szCs w:val="24"/>
        </w:rPr>
        <w:softHyphen/>
        <w:t>ступления.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0AB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C250AB">
        <w:rPr>
          <w:rFonts w:ascii="Times New Roman" w:hAnsi="Times New Roman"/>
          <w:sz w:val="24"/>
          <w:szCs w:val="24"/>
        </w:rPr>
        <w:t>Типическое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дивидуальное в судьбах Ленского и Оне</w:t>
      </w:r>
      <w:r w:rsidRPr="00C250AB">
        <w:rPr>
          <w:rFonts w:ascii="Times New Roman" w:hAnsi="Times New Roman"/>
          <w:sz w:val="24"/>
          <w:szCs w:val="24"/>
        </w:rPr>
        <w:softHyphen/>
        <w:t xml:space="preserve">гина. Автор как идейно-композиционный и лирический центр романа. Пушкинский роман в зеркале </w:t>
      </w:r>
      <w:r w:rsidRPr="00C250AB">
        <w:rPr>
          <w:rFonts w:ascii="Times New Roman" w:hAnsi="Times New Roman"/>
          <w:sz w:val="24"/>
          <w:szCs w:val="24"/>
        </w:rPr>
        <w:lastRenderedPageBreak/>
        <w:t>критики (при</w:t>
      </w:r>
      <w:r w:rsidRPr="00C250A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C250AB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C250AB">
        <w:rPr>
          <w:rFonts w:ascii="Times New Roman" w:hAnsi="Times New Roman"/>
          <w:sz w:val="24"/>
          <w:szCs w:val="24"/>
        </w:rPr>
        <w:softHyphen/>
        <w:t>восприятия, олиц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творенные в двух персонажах пьесы. Отражение их нравственных позиций в сфере творчества.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C250A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«Герой на</w:t>
      </w:r>
      <w:r w:rsidRPr="00C250A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литературе, 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ман о незаурядной личности. Главные и второстепенные герои.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C250A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C250AB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C250A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C250A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Основные мотивы лирики. </w:t>
      </w:r>
      <w:proofErr w:type="gramStart"/>
      <w:r w:rsidRPr="00C250AB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proofErr w:type="gramEnd"/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ставления). Психологический роман (на</w:t>
      </w:r>
      <w:r w:rsidRPr="00C250AB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250AB">
        <w:rPr>
          <w:rFonts w:ascii="Times New Roman" w:hAnsi="Times New Roman"/>
          <w:sz w:val="24"/>
          <w:szCs w:val="24"/>
        </w:rPr>
        <w:softHyphen/>
        <w:t>ков — «приобрет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тель», новый герой эпохи.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250A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люция Чи</w:t>
      </w:r>
      <w:r w:rsidRPr="00C250A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линского. Ответ Гоголя на критику Белин</w:t>
      </w:r>
      <w:r w:rsidRPr="00C250AB">
        <w:rPr>
          <w:rFonts w:ascii="Times New Roman" w:hAnsi="Times New Roman"/>
          <w:sz w:val="24"/>
          <w:szCs w:val="24"/>
        </w:rPr>
        <w:softHyphen/>
        <w:t>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C250AB">
        <w:rPr>
          <w:rFonts w:ascii="Times New Roman" w:hAnsi="Times New Roman"/>
          <w:i/>
          <w:sz w:val="24"/>
          <w:szCs w:val="24"/>
        </w:rPr>
        <w:t>видах</w:t>
      </w:r>
      <w:proofErr w:type="gramEnd"/>
      <w:r w:rsidRPr="00C250AB">
        <w:rPr>
          <w:rFonts w:ascii="Times New Roman" w:hAnsi="Times New Roman"/>
          <w:i/>
          <w:sz w:val="24"/>
          <w:szCs w:val="24"/>
        </w:rPr>
        <w:t>: сатире, юморе, иронии, сарказме. Характер ко</w:t>
      </w:r>
      <w:r w:rsidRPr="00C250AB">
        <w:rPr>
          <w:rFonts w:ascii="Times New Roman" w:hAnsi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C250AB">
        <w:rPr>
          <w:rFonts w:ascii="Times New Roman" w:hAnsi="Times New Roman"/>
          <w:i/>
          <w:sz w:val="24"/>
          <w:szCs w:val="24"/>
        </w:rPr>
        <w:t>издевка</w:t>
      </w:r>
      <w:proofErr w:type="gramEnd"/>
      <w:r w:rsidRPr="00C250AB">
        <w:rPr>
          <w:rFonts w:ascii="Times New Roman" w:hAnsi="Times New Roman"/>
          <w:i/>
          <w:sz w:val="24"/>
          <w:szCs w:val="24"/>
        </w:rPr>
        <w:t xml:space="preserve">, беззлобное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>, дружеский смех (развитие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234CDA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C250AB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C250A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C250A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250A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234CDA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234CDA">
        <w:rPr>
          <w:rFonts w:ascii="Times New Roman" w:hAnsi="Times New Roman"/>
          <w:sz w:val="24"/>
          <w:szCs w:val="24"/>
        </w:rPr>
        <w:t>.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lastRenderedPageBreak/>
        <w:t>«Юность».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C250A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ственному обновлению. Духовный конф</w:t>
      </w:r>
      <w:r w:rsidRPr="00C250A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ем, скептициз</w:t>
      </w:r>
      <w:r w:rsidRPr="00C250A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250A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C250A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C250AB">
        <w:rPr>
          <w:rFonts w:ascii="Times New Roman" w:hAnsi="Times New Roman"/>
          <w:spacing w:val="-1"/>
          <w:sz w:val="24"/>
          <w:szCs w:val="24"/>
        </w:rPr>
        <w:t>к маленькому ч</w:t>
      </w:r>
      <w:r w:rsidRPr="00C250AB">
        <w:rPr>
          <w:rFonts w:ascii="Times New Roman" w:hAnsi="Times New Roman"/>
          <w:spacing w:val="-1"/>
          <w:sz w:val="24"/>
          <w:szCs w:val="24"/>
        </w:rPr>
        <w:t>е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ловеку. Боль и негодование автора. «Тоска». </w:t>
      </w:r>
      <w:r w:rsidRPr="00C250A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C250A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C250A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(25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C250A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C250A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ризм повествования.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ственная, духовная недоразвитость — основа живучести «</w:t>
      </w:r>
      <w:proofErr w:type="spellStart"/>
      <w:r w:rsidRPr="00C250AB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C250AB">
        <w:rPr>
          <w:rFonts w:ascii="Times New Roman" w:hAnsi="Times New Roman"/>
          <w:sz w:val="24"/>
          <w:szCs w:val="24"/>
        </w:rPr>
        <w:t>», «</w:t>
      </w:r>
      <w:proofErr w:type="spellStart"/>
      <w:r w:rsidRPr="00C250AB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C250AB">
        <w:rPr>
          <w:rFonts w:ascii="Times New Roman" w:hAnsi="Times New Roman"/>
          <w:sz w:val="24"/>
          <w:szCs w:val="24"/>
        </w:rPr>
        <w:t>». Поэти</w:t>
      </w:r>
      <w:r w:rsidRPr="00C250A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C250A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 xml:space="preserve">Рассказ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лова, простого человека, воина и тру</w:t>
      </w:r>
      <w:r w:rsidRPr="00C250A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ней приро</w:t>
      </w:r>
      <w:r w:rsidRPr="00C250A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1921A6" w:rsidRPr="00C250AB" w:rsidRDefault="004E5640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1921A6" w:rsidRPr="00C250A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1921A6" w:rsidRPr="00C250A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C250A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Штрихи  к портретам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ве...».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зие лирических интонаций Блока. Образы и ритмы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C250A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C250A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250AB">
        <w:rPr>
          <w:rFonts w:ascii="Times New Roman" w:hAnsi="Times New Roman"/>
          <w:sz w:val="24"/>
          <w:szCs w:val="24"/>
        </w:rPr>
        <w:softHyphen/>
        <w:t>разие стиха, ри</w:t>
      </w:r>
      <w:r w:rsidRPr="00C250AB">
        <w:rPr>
          <w:rFonts w:ascii="Times New Roman" w:hAnsi="Times New Roman"/>
          <w:sz w:val="24"/>
          <w:szCs w:val="24"/>
        </w:rPr>
        <w:t>т</w:t>
      </w:r>
      <w:r w:rsidRPr="00C250AB">
        <w:rPr>
          <w:rFonts w:ascii="Times New Roman" w:hAnsi="Times New Roman"/>
          <w:sz w:val="24"/>
          <w:szCs w:val="24"/>
        </w:rPr>
        <w:t>ма, словотворчества. Маяковский о труде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че</w:t>
      </w:r>
      <w:r w:rsidRPr="00C250AB">
        <w:rPr>
          <w:rFonts w:ascii="Times New Roman" w:hAnsi="Times New Roman"/>
          <w:sz w:val="24"/>
          <w:szCs w:val="24"/>
        </w:rPr>
        <w:softHyphen/>
        <w:t>ловеке и пр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роде. Философская глубина обобщений поэта-мыслителя.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е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ских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C250AB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C250A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C250AB">
        <w:rPr>
          <w:rFonts w:ascii="Times New Roman" w:hAnsi="Times New Roman"/>
          <w:b/>
          <w:sz w:val="24"/>
          <w:szCs w:val="24"/>
        </w:rPr>
        <w:t xml:space="preserve"> Твардовский.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3"/>
          <w:sz w:val="24"/>
          <w:szCs w:val="24"/>
        </w:rPr>
        <w:lastRenderedPageBreak/>
        <w:t xml:space="preserve">«Урожай», «Родное», «Весенние строчки», «Матери»,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Муравия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(отрывки из поэмы). Стихотворения о Родине, о прир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де. Интонация и стиль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Силлаботоническая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 xml:space="preserve"> и </w:t>
      </w:r>
      <w:proofErr w:type="gramStart"/>
      <w:r w:rsidRPr="00C250AB">
        <w:rPr>
          <w:rFonts w:ascii="Times New Roman" w:hAnsi="Times New Roman"/>
          <w:i/>
          <w:sz w:val="24"/>
          <w:szCs w:val="24"/>
        </w:rPr>
        <w:t>тоничес</w:t>
      </w:r>
      <w:r w:rsidRPr="00C250AB">
        <w:rPr>
          <w:rFonts w:ascii="Times New Roman" w:hAnsi="Times New Roman"/>
          <w:i/>
          <w:sz w:val="24"/>
          <w:szCs w:val="24"/>
        </w:rPr>
        <w:softHyphen/>
        <w:t>кая</w:t>
      </w:r>
      <w:proofErr w:type="gramEnd"/>
      <w:r w:rsidRPr="00C250AB">
        <w:rPr>
          <w:rFonts w:ascii="Times New Roman" w:hAnsi="Times New Roman"/>
          <w:i/>
          <w:sz w:val="24"/>
          <w:szCs w:val="24"/>
        </w:rPr>
        <w:t xml:space="preserve"> системы стихосложения.</w:t>
      </w:r>
      <w:r w:rsidRPr="00C250AB">
        <w:rPr>
          <w:rFonts w:ascii="Times New Roman" w:hAnsi="Times New Roman"/>
          <w:sz w:val="24"/>
          <w:szCs w:val="24"/>
        </w:rPr>
        <w:t xml:space="preserve"> </w:t>
      </w:r>
      <w:r w:rsidRPr="00C250A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C250AB">
        <w:rPr>
          <w:rFonts w:ascii="Times New Roman" w:hAnsi="Times New Roman"/>
          <w:i/>
          <w:sz w:val="24"/>
          <w:szCs w:val="24"/>
        </w:rPr>
        <w:softHyphen/>
        <w:t>ки (углубление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>—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250AB">
        <w:rPr>
          <w:rFonts w:ascii="Times New Roman" w:hAnsi="Times New Roman"/>
          <w:spacing w:val="-1"/>
          <w:sz w:val="24"/>
          <w:szCs w:val="24"/>
        </w:rPr>
        <w:t>В. Сол</w:t>
      </w:r>
      <w:r w:rsidRPr="00C250AB">
        <w:rPr>
          <w:rFonts w:ascii="Times New Roman" w:hAnsi="Times New Roman"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 xml:space="preserve">логуб.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C250AB"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C250A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250AB">
        <w:rPr>
          <w:rFonts w:ascii="Times New Roman" w:hAnsi="Times New Roman"/>
          <w:b/>
          <w:spacing w:val="-2"/>
          <w:sz w:val="24"/>
          <w:szCs w:val="24"/>
        </w:rPr>
        <w:t>ИЗ  ЗАРУБЕЖНОЙ  ЛИТЕРАТУРЫ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Античная лирика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Уильям Шекспир.</w:t>
      </w:r>
      <w:r w:rsidRPr="00C250A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C250AB">
        <w:rPr>
          <w:rFonts w:ascii="Times New Roman" w:hAnsi="Times New Roman"/>
          <w:sz w:val="24"/>
          <w:szCs w:val="24"/>
        </w:rPr>
        <w:softHyphen/>
        <w:t>дения.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50AB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C250A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C250AB">
        <w:rPr>
          <w:rFonts w:ascii="Times New Roman" w:hAnsi="Times New Roman"/>
          <w:sz w:val="24"/>
          <w:szCs w:val="24"/>
        </w:rPr>
        <w:softHyphen/>
        <w:t>той  (1-й акт), сцены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вой (3-й акт),  сцены четвертой</w:t>
      </w:r>
      <w:proofErr w:type="gramEnd"/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C250AB">
        <w:rPr>
          <w:rFonts w:ascii="Times New Roman" w:hAnsi="Times New Roman"/>
          <w:sz w:val="24"/>
          <w:szCs w:val="24"/>
        </w:rPr>
        <w:t>Аникст</w:t>
      </w:r>
      <w:proofErr w:type="spellEnd"/>
      <w:r w:rsidRPr="00C250AB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C250A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250A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1921A6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CD7597" w:rsidRPr="00CD7597" w:rsidRDefault="00CD7597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D7597">
        <w:rPr>
          <w:rFonts w:ascii="Times New Roman" w:hAnsi="Times New Roman"/>
          <w:b/>
          <w:sz w:val="24"/>
          <w:szCs w:val="24"/>
        </w:rPr>
        <w:t xml:space="preserve">И.В. Гете. </w:t>
      </w:r>
      <w:r w:rsidRPr="00C250AB">
        <w:rPr>
          <w:rFonts w:ascii="Times New Roman" w:hAnsi="Times New Roman"/>
          <w:sz w:val="24"/>
          <w:szCs w:val="24"/>
        </w:rPr>
        <w:t>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</w:t>
      </w:r>
      <w:r>
        <w:rPr>
          <w:rFonts w:ascii="Times New Roman" w:hAnsi="Times New Roman"/>
          <w:sz w:val="24"/>
          <w:szCs w:val="24"/>
        </w:rPr>
        <w:t>. Обзор произведений.</w:t>
      </w:r>
    </w:p>
    <w:p w:rsidR="00CD7597" w:rsidRPr="00C250AB" w:rsidRDefault="00CD7597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       </w:t>
      </w: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Default="001E6009" w:rsidP="00234CDA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уроки (3</w:t>
      </w:r>
      <w:r w:rsidR="00D36DA8">
        <w:rPr>
          <w:rFonts w:ascii="Times New Roman" w:hAnsi="Times New Roman"/>
          <w:b/>
          <w:sz w:val="24"/>
          <w:szCs w:val="24"/>
        </w:rPr>
        <w:t xml:space="preserve"> </w:t>
      </w:r>
      <w:r w:rsidR="00CD7597">
        <w:rPr>
          <w:rFonts w:ascii="Times New Roman" w:hAnsi="Times New Roman"/>
          <w:b/>
          <w:sz w:val="24"/>
          <w:szCs w:val="24"/>
        </w:rPr>
        <w:t>ч)</w:t>
      </w:r>
      <w:bookmarkStart w:id="0" w:name="_GoBack"/>
      <w:bookmarkEnd w:id="0"/>
    </w:p>
    <w:p w:rsidR="001E6009" w:rsidRPr="00C250AB" w:rsidRDefault="001E6009" w:rsidP="001E6009">
      <w:pPr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Календарно-тематическое планирование </w:t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67"/>
        <w:gridCol w:w="2505"/>
        <w:gridCol w:w="2739"/>
        <w:gridCol w:w="6804"/>
      </w:tblGrid>
      <w:tr w:rsidR="001E6009" w:rsidRPr="00C250AB" w:rsidTr="001E6009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-1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урока, </w:t>
            </w:r>
          </w:p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6B066C">
            <w:pPr>
              <w:tabs>
                <w:tab w:val="center" w:pos="4677"/>
                <w:tab w:val="right" w:pos="9355"/>
              </w:tabs>
              <w:spacing w:after="0" w:line="240" w:lineRule="auto"/>
              <w:ind w:left="-109" w:right="2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6009" w:rsidRPr="00C250AB" w:rsidTr="001E6009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 (базовые понятия)</w:t>
            </w:r>
          </w:p>
          <w:p w:rsidR="001E6009" w:rsidRPr="00264358" w:rsidRDefault="001E6009" w:rsidP="00203AE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Универсальные учебные действия (личностные и </w:t>
            </w:r>
            <w:proofErr w:type="spellStart"/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зультаты)</w:t>
            </w:r>
          </w:p>
        </w:tc>
      </w:tr>
      <w:tr w:rsidR="001E6009" w:rsidRPr="00C250AB" w:rsidTr="001E6009">
        <w:trPr>
          <w:trHeight w:val="495"/>
        </w:trPr>
        <w:tc>
          <w:tcPr>
            <w:tcW w:w="15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Раздел 1. Введение (1 ч.)</w:t>
            </w:r>
          </w:p>
        </w:tc>
      </w:tr>
      <w:tr w:rsidR="001E6009" w:rsidRPr="00C250AB" w:rsidTr="001E6009">
        <w:trPr>
          <w:trHeight w:val="1349"/>
        </w:trPr>
        <w:tc>
          <w:tcPr>
            <w:tcW w:w="710" w:type="dxa"/>
          </w:tcPr>
          <w:p w:rsidR="001E6009" w:rsidRPr="00264358" w:rsidRDefault="001E6009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410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кусство слова и ее роль в духовной жизни человека. 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1E6009" w:rsidRPr="00C250AB" w:rsidRDefault="001E6009" w:rsidP="00A90238">
            <w:pPr>
              <w:spacing w:after="0" w:line="240" w:lineRule="auto"/>
              <w:ind w:left="33" w:right="-12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кусство слова. Роль литературы в духо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жизни человека. Национальная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бытность русской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тературы. Выявление уровня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развития учащи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2739" w:type="dxa"/>
          </w:tcPr>
          <w:p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определять свой уровень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турного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</w:t>
            </w:r>
          </w:p>
          <w:p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6A3FAE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«старт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вой»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нию,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:rsidTr="001E6009">
        <w:trPr>
          <w:trHeight w:val="1349"/>
        </w:trPr>
        <w:tc>
          <w:tcPr>
            <w:tcW w:w="15735" w:type="dxa"/>
            <w:gridSpan w:val="6"/>
          </w:tcPr>
          <w:p w:rsidR="001E6009" w:rsidRPr="00C250AB" w:rsidRDefault="001E6009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Древнеру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ская литература (3 ч.)</w:t>
            </w:r>
          </w:p>
        </w:tc>
      </w:tr>
      <w:tr w:rsidR="001E6009" w:rsidRPr="00C250AB" w:rsidTr="001E6009">
        <w:tc>
          <w:tcPr>
            <w:tcW w:w="710" w:type="dxa"/>
          </w:tcPr>
          <w:p w:rsidR="001E6009" w:rsidRPr="00264358" w:rsidRDefault="001E6009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2.</w:t>
            </w:r>
          </w:p>
        </w:tc>
        <w:tc>
          <w:tcPr>
            <w:tcW w:w="2410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Самобытный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древнерусской литературы. «Слово о полку Игореве» - величайший 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 древнерусской литературы.</w:t>
            </w:r>
          </w:p>
          <w:p w:rsidR="001E6009" w:rsidRPr="00C250AB" w:rsidRDefault="001E6009" w:rsidP="001921A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1E6009" w:rsidRPr="00C250AB" w:rsidRDefault="001E6009" w:rsidP="00A90238">
            <w:pPr>
              <w:spacing w:after="0" w:line="240" w:lineRule="auto"/>
              <w:ind w:left="33" w:right="-153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Обзорная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древнерусской литературы, ее жанр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вое разнообразие.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новные черты древн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русской литературы (исторический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этикетность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 «Слово о полку Игор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ве» - величайший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мятник древнерусской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 История рукописи.</w:t>
            </w:r>
          </w:p>
        </w:tc>
        <w:tc>
          <w:tcPr>
            <w:tcW w:w="2739" w:type="dxa"/>
          </w:tcPr>
          <w:p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тематическое мног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«Сло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ва...»</w:t>
            </w:r>
          </w:p>
          <w:p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  <w:p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F90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 речевой и умственной формах, использовать речь для регуляции своих действий, устанавливать причинно-следственные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св</w:t>
            </w:r>
            <w:r w:rsidR="00234CDA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оммуникативные</w:t>
            </w:r>
            <w:proofErr w:type="spell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ния, овладеть умениями диалогической речи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 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ставления об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рическом прошлом Руси</w:t>
            </w:r>
            <w:proofErr w:type="gramEnd"/>
          </w:p>
        </w:tc>
      </w:tr>
      <w:tr w:rsidR="001E6009" w:rsidRPr="00C250AB" w:rsidTr="001E6009">
        <w:trPr>
          <w:trHeight w:val="2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Русская история в «Слове…»</w:t>
            </w:r>
          </w:p>
          <w:p w:rsidR="001E6009" w:rsidRPr="00C250AB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справки о князьях-героях «Слова…» и описываемых 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тиях. Тема, идея, жанр произведения. Образ автора.</w:t>
            </w:r>
          </w:p>
        </w:tc>
        <w:tc>
          <w:tcPr>
            <w:tcW w:w="2739" w:type="dxa"/>
          </w:tcPr>
          <w:p w:rsidR="001E6009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жанровое и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матическое своеоб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разие произведения; давать характеристи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ку героев произве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  <w:p w:rsidR="001E6009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  <w:p w:rsidR="001E6009" w:rsidRPr="00C250AB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позицию: осознанно использовать речевые средства в соответствии с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гической контекстной речью</w:t>
            </w:r>
          </w:p>
          <w:p w:rsidR="001E6009" w:rsidRPr="00C250AB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Р.Р.Художественные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особенности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3A166D">
            <w:pPr>
              <w:rPr>
                <w:rStyle w:val="ac"/>
              </w:rPr>
            </w:pPr>
          </w:p>
        </w:tc>
        <w:tc>
          <w:tcPr>
            <w:tcW w:w="567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Тема, идея, жанр произведения.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рические справки о князьях-героях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товка к домашнему сочинению</w:t>
            </w:r>
          </w:p>
        </w:tc>
        <w:tc>
          <w:tcPr>
            <w:tcW w:w="2739" w:type="dxa"/>
          </w:tcPr>
          <w:p w:rsidR="001E6009" w:rsidRDefault="001E6009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проектир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реализовывать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эп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зода «Плач Яросла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ны».</w:t>
            </w:r>
          </w:p>
          <w:p w:rsidR="001E6009" w:rsidRPr="00C250AB" w:rsidRDefault="001E6009" w:rsidP="006A3FA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6804" w:type="dxa"/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(8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Классицизм 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ском и мировом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кусстве. 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цизме. Истоки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сицизма, его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терные черты.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 в русской и мировой литературе. Иерархия жанров классицизма.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сентиментали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ма. Творчество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Н.М.Карамзина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Значение русской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XVIII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алгоритму).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поэт, ученый, гра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данин. Ода «Вече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нее размышл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ние…». 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поэте и 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ном М.В. Ломонос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 – реформаторе русского языка 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стемы стихослож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«Вечернее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мышление о Божием величестве при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чае великого севе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сияния».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и форма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сти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М.В. Ломоносова</w:t>
            </w:r>
          </w:p>
          <w:p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риала.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Прославление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дины,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ведениях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«Ода на день восш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ствия на Всеросси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ский престол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личества государ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 Императрицы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Петро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 1747 года». Ода как жанр лирич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славление Родины, мира,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дениях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разительного чтения произведений</w:t>
            </w:r>
          </w:p>
          <w:p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и анализ «Оды…»</w:t>
            </w:r>
          </w:p>
        </w:tc>
        <w:tc>
          <w:tcPr>
            <w:tcW w:w="6804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внутренней пози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 школьника на основе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ступков положи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ческой ориента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ции, обеспечиваю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щей 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ностный выбор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зии в лирике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жавина.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Обращение к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поэзии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ник». Тема поэта и поэзии. Оценка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ственного поэтич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творчества.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Мысль о бессмертии поэта.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Практикум.</w:t>
            </w:r>
          </w:p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</w:t>
            </w:r>
            <w:proofErr w:type="gramStart"/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алгоритму).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</w:t>
            </w:r>
            <w:r w:rsidRPr="001E6009"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gramStart"/>
            <w:r w:rsidRPr="001E60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зображение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российской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ствительности, «страданий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чества» в «Путеш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ствии из Петербу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 в Москву»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А.Н.Радищеве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лософе, писателе, гражданине.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тические убеждения писателя. Идея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мездия тиранам, прославление своб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в оде «Вол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ность». Изображ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российской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ствительности, «страданий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чества» в «Путеш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ствии из Петербурга в Москву». Облич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произвола и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закония»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 устной,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менной,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вет учащихся. Анализ глав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позицию,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средства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Сентиментализм. Повесть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Н.М.Карамзина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«Бедная Лиза» - начало русской прозы. 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Н.М.Карамзине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-  писателе и историке. Убеждения и взгл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писателя, его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языка. Понятие о сентиментализме. «Осень» как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ведение сентимент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лизма. «Бедная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за». Внимание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 к внутренней жизни человека. Утверждение общ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человеческих ценн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</w:tc>
        <w:tc>
          <w:tcPr>
            <w:tcW w:w="6804" w:type="dxa"/>
          </w:tcPr>
          <w:p w:rsidR="001E6009" w:rsidRPr="00C250AB" w:rsidRDefault="001E6009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алгоритму).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«Бедная Лиза» Н.М. Карамзина как о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разец русского се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тиментализма.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Сюжет и герои пов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«Бедная Лиза». Образ повествоват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ля. Значение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ведения: воспитание сердца, душевной тонкости, призыв к состраданию, обл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гораживанию жизни</w:t>
            </w: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мать смысл повести Н.М. Карамзина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Устное тестирование</w:t>
            </w:r>
          </w:p>
        </w:tc>
        <w:tc>
          <w:tcPr>
            <w:tcW w:w="6804" w:type="dxa"/>
          </w:tcPr>
          <w:p w:rsidR="001E6009" w:rsidRPr="00C250AB" w:rsidRDefault="001E6009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содержан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текст; формировать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зывание, формулировать свою точку зрения, адекватно использовать различные речевые средства для решения коммуникативных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Р.Р.Подготовка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 сочинению «Лит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читателя» (на примере одн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го-двух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чинения: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1) Произведения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 (на примере 1-2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изведений).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2) Темы, идеи,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чение произведений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(на примере 1-2 произведений).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плана, подбор материалов. Сочинение-рассуждение.</w:t>
            </w:r>
          </w:p>
        </w:tc>
        <w:tc>
          <w:tcPr>
            <w:tcW w:w="6804" w:type="dxa"/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(54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мировой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о романтизме и реализме.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ческая лирика начала века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К.Н.Батюшков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Н.М.Языков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Е.А.Баратынский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К.Ф.Рылеев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Д.В.Давыдов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П.А.Вяземский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E6009" w:rsidRPr="00C250AB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Поэзия, проза,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ровой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Понятие о романтизме и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лизме. Поэзия, проза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драматургия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Русская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публицистика, мемуарная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тура.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ответа на проблемный вопрос.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Романтическая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«Его стихов пленительная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дость…»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великом поэте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реводчике.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зачинатель русского романтизма.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ре». «Невыразимое». Границы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выразим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слове и чувстве. Возможности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языка.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ношение романтика к слову. Обучение анализу лирического стихотворения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ответа на проблемный вопрос.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Нравственный мир героини баллады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«Светлана».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Баллады в творч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В.А.Жуковского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Новаторство поэта. Создание наци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нальной баллады. Пространство и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 в балладе «Све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лана». Особенности жанра баллады. Язык баллады: фольклорные мот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вы, фантастика,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разы-символы.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Анализ поэмы. Выр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зительное чтение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меру усвоения изученного матер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: личность и судьба драматурга.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 А.С.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боедове – поэте и драматурге. Разн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сторонняя одаре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ность, талантливость натуры писателя.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понимать, выразительно читать текст комедии;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изводить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План лекции.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Знакомство  с 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роями  комедии   «Горе  от  ума».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 первого  действия.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содержания комедии «Горе от ума». Комментир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ванное чтение кл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чевых сцен комедии. Особенности сюж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та, жанра 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 произведения.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чевых сцен комедии. Тест.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 в комедии «Горе от ума». Анализ второго действия.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Фамусов, его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ставления и убежд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Гости Фамусова – общее и различное.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Москва: единомы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лие, круговая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приверженность старому укладу, сплетни, косность, приспособленчество, чинопочитание, угодничество, 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копоклонство, нев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жество, боязнь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</w:t>
            </w:r>
            <w:proofErr w:type="gramEnd"/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особенности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 комедийной интриги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 xml:space="preserve">чевых сцен комедии. 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ленной задачей, клас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сифицировать, самостоятельно выбирать основания и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рии для классификации.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ставить вопросы и обращаться за помощью к учебной литературе; устанавливать причинно-следственные связи, строить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ское рассуждение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умозаключение (и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дуктив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Проблема ума и безумия в комедии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А.С. Грибоедова «Горе от ума». Анализ третьего и четвертого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Чацкий в системе образов комедии.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роя: ум, благоро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ство, чувствител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честность, образованность,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роумие, независ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мость, свобода духа, патриотизм.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фликт Чацкого с обществом. Чацкий и Софья. Чацкий и Молчалин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сопостав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литературных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роев с их прототи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пами</w:t>
            </w:r>
          </w:p>
          <w:p w:rsidR="001E6009" w:rsidRPr="007A29C1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вет учащихся. 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рать текст для чтения в зависимости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громко-речевой и умственной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использовать речь для регуляции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Язык комедии А.С.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Грибоедова «Горе от ума».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Богатство,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меткость, остроумие, афор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стичность языка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медии. Развитие традиций «высокой» комедии, преодол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канонов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цизма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Анализ эпизода др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матического произв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дения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Комедия «Горе от ума»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тики.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комедии «Горе от ума».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ставление тезисного плана и конспекта статьи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И.А.Гончарова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терзаний».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Конспект статьи.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: жизнь и творчество. Дружба и друзья в творчестве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А.С.Пушкина</w:t>
            </w:r>
            <w:proofErr w:type="spellEnd"/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общения учащихся). Михайловское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судьбе поэта. Обзор творчества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цейская лирика. Друзья и дружба в лирике поэта.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анализа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тического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 Выразител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рений. Анализ стих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творений.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Лирика петербур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периода. Проблема свободы, служения Родине в лирике Пушкина.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пете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бургского периода. Сочетание личной и гражданской тем в дружеском послании «К Чаадаеву».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блема свободы,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Отчизне. Стихотворение «К морю». Образ моря как символ свободы. Трагические прот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воречия бытия и общества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«Анчар». Осуждение десп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тизма, бесчелове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:rsidR="001E6009" w:rsidRPr="00557F95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 лирики.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зультатам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Любовь как гарм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душ в любо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ной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любовной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Адресаты любовной лирики поэта.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кренность, неп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средственность,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стота, глубина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выраженные в лирических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творениях.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(«На холмах Грузии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жит ночная мгла…»,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«Я вас любил…»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давать ха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рактеристику лири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произведений</w:t>
            </w:r>
          </w:p>
          <w:p w:rsidR="001E6009" w:rsidRPr="00557F95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любовной лир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ки. Чтение наизусть.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тывать информацию.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Стихотворение «Пророк» -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граммное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Служение поэзии, родственное служ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Пророка. «Я памятник себе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двиг нерукотво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ный…»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смысле жизни, назначении поэта, сути поэзии.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зультатам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лирике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века,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Обучение анализу стихотворения.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щественно-философский и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торический смысл стихотворения «Б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сы». Роль образа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роги в композиции стихотворения. Тема заблудшего человека в произведении.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Письменный анализ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 как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ческая поэма. Герои поэмы. Противор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чие двух миров: цивилизова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и естественного.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дивидуалистич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характер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Цыганы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 как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мантическая поэма. Обобщенный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молодого чел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ка. Герои поэмы. Темы свободы и любви в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«Даль свободного романа» (История создания романа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гений Онегин»). Комментированное чтение 1 главы.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реализме. История создания романа «Евгений Онегин». Замысел и композиция романа. Сюжет и жанр.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бенности романа в стихах.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строфа. Система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разов романа.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Лекция. Комментир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kern w:val="16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kern w:val="16"/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«Они сошлись. В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 xml:space="preserve">да и камень…» </w:t>
            </w:r>
            <w:proofErr w:type="gramStart"/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(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Онегин и Ленский)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Типическое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видуальное в 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зах Евгения Онегина и Владимира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ского. Юность гер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ев. «Русская хандра» Онегина. Против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речивость образа Ленского. Вера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идеалы.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Онегина  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Ленского. Роль эпизода дуэли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харак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теризовать героев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</w:t>
            </w:r>
          </w:p>
          <w:p w:rsidR="001E6009" w:rsidRPr="00557F9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вет. Цитирование.</w:t>
            </w:r>
          </w:p>
          <w:p w:rsidR="001E6009" w:rsidRPr="00557F9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Сравнительная хара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теристика.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«Татьяна, милая Татьяна!» Татьяна Ларина – нра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ственный идеал Пушкина. Татьяна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Ольга.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Татьяна – «милый идеал»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ская душа» Татьяны, ее естественность,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близость к природе. Роль фольклорных образов. Роль образа няни. Соединение в образе Татьяны народной традиции с высокой дворянской культурой. Сопост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вительная характ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ристика Татьяны  и Ольги.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жание романа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щью, формулировать свои затруднения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«А счастье было так возможно…» Эволюция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отношений Татьяны и Онегина.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писем Тат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яны к Онегину и Онегина к Татьяне. Значение писем в раскрытии внутре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него мира героев. Непосредственность чу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вств  в п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исьме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тьяны.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понимать смысл произведения и видеть главное</w:t>
            </w:r>
          </w:p>
          <w:p w:rsidR="001E6009" w:rsidRPr="00557F9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цию из прослушанного или прочитанного текста.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стихо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творный текст.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вание, формулировать свою точку зрения, адекватно испол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зовать различные речевые средства для решения коммуник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тельной 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ты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Автор как  идейно-композиционный и лирический центр романа. Язык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Простота языка, искренность и 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бина чувств и 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лей в лирических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ступлениях. Роль лирических отсту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лений в придании повествованию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стоверности.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Урок обобщения и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систематизации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Отражение истор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эпохи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 «Евгений 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гин». Своеобразие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романа (необы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композиции, отсутствие рома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штампов,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лизм, саморазвитие характеров).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ное и условное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странство романов.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Обобщить и 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ченные знания, закр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пить умения и навыки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анализа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Составление цита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ного или тезисного  плана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Р.Р.«Здесь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его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понятия, ид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алы…» Пушки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роман в зерк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критики.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роману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Онегин».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Цели и задачи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ры. Статья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«Сочинения Але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сандра Пушкина».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Д.И.Писарев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Роман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опера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выявлять художественные 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бенности романа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статьи. Сочинение.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ботать по алгоритмам).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Проблема «г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и злодейства» в 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«Моцарт и Саль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ри».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«Маленькие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дии»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Условность образов Моцарта и Сальери. Противопоставление образов героев: «сын гармонии» Моцарт и «чадо праха» Саль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ри. Проблема «гения и злодейства».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компо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зиционные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трагедии</w:t>
            </w:r>
          </w:p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3F4BD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Мотив вольности и одиночества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(«Нет, я не Байрон, я другой…», «М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литва», «Парус», «И скучно и грус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но»).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Конфликт поэта с миропорядком,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вольности и одиночества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хотворениях 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рус», «И скучно, и грустно…», «Нет, я не Байрон, я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гой…», «Молитва»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развернутый 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татный план для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зора 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Лекция. Анализ и выр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 xml:space="preserve">зительное чтение 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стихотворений.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тывать информацию.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 зрения на собы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поступки героев.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поэта-пророка в лирике поэта. «Смерть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эта», «Пророк», «Я жить хочу…»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поэта с окружающим миром в стихотворении «Смерть поэта».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 поэта-пророка в стихотворении «Пророк»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Эпоха безвременья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(«Дума», Предск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зание», «Родина»).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Росс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своеобразие.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лирического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и его поэзии. «Странная» любовь к Отчизне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«Родина».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Анализ и выразител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рений.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 - первый пс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хологический роман в русской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ре. Обзор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романа.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жанра романа. Традиции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повести. Своеобразие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зиции, ее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крытии характера Печорина. Нез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урядная личность героя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». Отн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шение горцев к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чорину. Значение образов Казбича,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Азамата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, Бэлы.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искушенный взгляд на Печорина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симы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Образ странству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щего офицера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«Журнал Печор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на» как средство самораскрытия его характера.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как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ставитель «портрета  поколения». «Жу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свои ответы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дружбы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о дружбе.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ношения Печорина с Максимом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мычем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, Грушни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ким, доктором 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нером.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дружбе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46-47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любви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и его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отношения с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бли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ними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. Любовь-приключение (д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вушка-контрабандистка), любовь-игра (Мери), любовь-надежда (Бэла).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любви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проектной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щью, формулировать свои затруднения.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«Душа Печорина не каменистая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ва…»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портрет героя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цию из прослушанного или прочитанного текста.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формулировать свою точку зрения, адекватно использовать различные речевые средства для решения коммуникативных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Споры о романти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 и реализме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 «Герой наш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го времени».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Потрет и пейзаж как средства раскрытия психологии личн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сти. Изобразител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но-выразительные средства, их роль в романе. Черты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мантизма и реализма в произведении.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Н.А.Добролюбов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романе (сопоставл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мнений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творчеству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Основные мотивы лирики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Значение романа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«Хочется…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зать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хотя с одного боку всю Русь…» 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Зам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сел «Мертвых душ».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Проблематика 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этика первых сбо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Замысел и история создания поэмы «Мертвые души». Роль поэмы в судьбе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Н.В.Гоголя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поэмы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лекции. С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общения.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«Эти ничтожные люди». Образы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мещиков в «Мер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вых душах»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Система образов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эмы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ши». Составление плана характерист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ки героев. Образы помещиков. Понятие о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маниловщине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роль героев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темы и идеи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Характеристики гер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ев.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ставленной цели, определять понятия.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громко-речевой и умственной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использовать речь для регуляции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«Мертвая жизнь». Образ города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эме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ши».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Городской пейзаж. «Толстые» и «т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ненькие» чиновники губернского города.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«Заочная экскурсия» по губернскому городу N (гл. 1, 7—10).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Пороки чиновнич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Разоблачение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 чиновничества: чинопочитания, угодничества,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принципности,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делья, взяточнич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казнокрадства, лживости, невеж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56-57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Чичиков – герой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вой, буржуазной эпохи, «приобрет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тель». Жизнеопис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Чичикова, эв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люция его образа в замысле поэмы.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веты отца.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произведения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Задания по карточкам.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автора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ме, его эволюция. Поэма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тики. «И как чудна она сама, эта дор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га!» Образ дороги в «Мертвых душах».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свой ответ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Подготовка к сочин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нию.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Р.Р.Поэма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оценке критики. Подгото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 к сочинению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«Мертвые души» - поэма о величии России. Причины незавершенности поэмы.  Соединение комического и лир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начал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ме. Поэма в оценке критики. 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конспек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критиче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ский материал как опору для составле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ста-рассужде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щью, формулировать свои затруднения.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F5392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Патриархальный мир   и угроза его распада в пьесе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«Бедность не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рок».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А.Н.Островском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– драматурге, создат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репертуара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театра. Отр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жение в пьесах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альных обществе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ных противоречий времени.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сюжета пьесы «Бедность не порок»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План лекции. Беседа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Тип петербургского мечтателя в повести «Белые ночи».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творчества писателя. Роман «Белые ночи». Тип «петербургского мечтателя».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понятия о жанре романа. Внутренний мир мечтателя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литературный портрет писателя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Лекция.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чтение. Беседа.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вета (тест).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ченные знания.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Роль истории Настеньки в пов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«Белые ночи».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Смена рассказчиков в романе. Время и пространство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Роль истории Настеньки в романе. Роль письма Настеньки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авторского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мысла. Символич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ские образы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1E6009" w:rsidRPr="00F750CA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ние. Беседа. Сравн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тельный анализ прои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ведений (домашнее 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дание) и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чтения текста.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  <w:proofErr w:type="gramEnd"/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Формирование личности героя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вести, его духовный конфликт с окр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жающей средой в повести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«Юность». 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Л.Н.Толстом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содержания авт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биографической трилогии. 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вание личности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роя. Стремление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к совершенств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ванию. Нравстве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испытания, разочарования,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дения и взлеты. Роль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мон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лога в раскрытии души героя.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Эволюция образа главного героя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«Смерть чиновн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ка».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 Урок усвоения новых знаний.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Эвол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ция образа «мален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кого человека» в русской литературе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Образ «маленького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 в творчестве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Смысл названия рассказа. Соединение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низкого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высокого, комич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и трагического в рассказе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жанрово-стилистические черты произведения</w:t>
            </w:r>
          </w:p>
          <w:p w:rsidR="001E6009" w:rsidRPr="001B0B02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ние. 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тывать информацию.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 зрения в соотне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сении с позицией автора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Тема одиночества человека в мире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«Тоска». Причина одиноч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героя. Образ многолюдного 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 и его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рассказов А.П. 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хова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Р.Р.Подготовка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сочинению-ответу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 проблемный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прос «В чем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изобр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внутреннего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темы сочинения «В чем особенности изо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ражения внутренн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 (на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мере произведений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А.П.Чехова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ставление плана, подбор материала</w:t>
            </w:r>
          </w:p>
        </w:tc>
        <w:tc>
          <w:tcPr>
            <w:tcW w:w="2739" w:type="dxa"/>
          </w:tcPr>
          <w:p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редакти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кст тв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орче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ской работы по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горитму выполнения задания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6804" w:type="dxa"/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высказывание, аргументиро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ее.</w:t>
            </w:r>
          </w:p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 Литература ХХ века (25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века: разноо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разие жанров и направлений.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рия любви Наде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и Николая Алексеевича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«Темные аллеи».</w:t>
            </w:r>
          </w:p>
          <w:p w:rsidR="001E6009" w:rsidRPr="00C250AB" w:rsidRDefault="001E6009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трясения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и их отражение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тературе и иску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стве. Влияние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рических событий на судьбы русских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сателей. Эмиграция. Трагическое разд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ление русской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ратуры. Тема Вел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кой Отечественной войны  и ее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осмысление в 50-70-е гг.</w:t>
            </w:r>
          </w:p>
        </w:tc>
        <w:tc>
          <w:tcPr>
            <w:tcW w:w="2739" w:type="dxa"/>
          </w:tcPr>
          <w:p w:rsidR="001E6009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идейно-художе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содержание произведений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E6009" w:rsidRPr="001B0B02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 и проза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усадьбы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 «Темные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леи».</w:t>
            </w:r>
          </w:p>
          <w:p w:rsidR="001E6009" w:rsidRPr="00C250AB" w:rsidRDefault="001E6009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Поэзия» и «проза» русской усадьбы. Мастерство писателя в рассказе «Темные аллеи». Лиризм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вествования. Псих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логизм прозы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теля. Драматизм,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конизм рассказа. Художественные средства создания образов.</w:t>
            </w:r>
          </w:p>
        </w:tc>
        <w:tc>
          <w:tcPr>
            <w:tcW w:w="2739" w:type="dxa"/>
          </w:tcPr>
          <w:p w:rsidR="001E6009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ев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поэзия С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ребряного века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поэзия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 Высокие идеалы и предчувствие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мен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А.А.Блока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Многообразие направлений, нов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торские идеи, бога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 образных сре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оэзии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ребряного века.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алгоритмам).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Родины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Россия – главная тема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Неразрывность судьбы поэта с 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домом. «Вот уж вечер», «Разбуди меня завтра рано…», «Край ты мой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брошенный…»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1B0B02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Народно-песенная основа, напевность лирики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Элегическая грусть в стихотворении «О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говорила роща зол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тая…» Судьба поэта в эпоху историч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ских потрясений в стихотворении «Письмо к 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щине». Ностальг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ческие мотивы в стихотворении «Ш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ганэ ты моя, 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ганэ!» Народно-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песенная основа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С.А. Есенина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В.Маяковский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Понятие о футури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ме. Новаторство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эзии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«Послушайте», «А вы могли бы?», «Люблю».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E6009" w:rsidRPr="001B0B02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алгоритмам).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В.Маяковский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«Послушайте», «А вы могли бы?», «Люблю». Своео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разие стиха.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труде поэта. Сво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стиха,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ма, рифмы, интон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1B0B02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74-75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М.А.Булгаков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общество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М.А.Булгакове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тория создания и судьба повести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сердце».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щество. Идея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делки человеческой природы. Система образов повести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Аналитическое чтение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Поэтика повести, гуманистическая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позиция автора. Художественная условность, фант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стика, сатира,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теск и их худож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ственная роль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Поэтика повести. Мифологические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литературные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точники сюжета. Смысл названия произведения.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тив превращения,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оборотничества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повести. Символика имен, названий, 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дожественных дет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лей.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Шариковы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швондеры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как соц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 типы, их 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вучесть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Тест. Работа по карточкам.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иска, в том числе с помощью компьютерных средств. 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 о поэте. Слово о поэзии, любви и жизни.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поэзии Цвета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и настроения лирики. Своеобразие стиха, ритма,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мы, интонаций.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пощадная искре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и свежесть чувства в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рениях. «Бабушке», «Мне нравится, что вы больны не мной…».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E6009" w:rsidRPr="001B42CC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алгоритмам).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тивного взаимодействия.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гармонии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ловека с природой, любви и смерти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Н.А.Заболоцкого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Н.А.Заболоцком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Тема гармонии с природой, любви и смерти в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Традиции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 в 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честве поэта. Фил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софский характер, метафоричность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рики.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ровать поэтический текст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узнавать, называть и определять объекты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80-81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Судьба человека и судьба Родины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М.А.Шолохове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Смысл названия  рассказа «Судьба человека». Судьба человека и судьба Родины. Тема народного подвига, непобедимости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ловека. Образ гла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героя.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национальн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характера</w:t>
            </w:r>
          </w:p>
        </w:tc>
        <w:tc>
          <w:tcPr>
            <w:tcW w:w="2739" w:type="dxa"/>
          </w:tcPr>
          <w:p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6804" w:type="dxa"/>
          </w:tcPr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зиции. Сказовая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нера повествования. Противопоставление жизни и весны сме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 и войне, добра и справедливости,  жестокости и бесч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ловечности.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6804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вета (тест).</w:t>
            </w:r>
            <w:proofErr w:type="gramEnd"/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менность в стихах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любви и природе.</w:t>
            </w:r>
          </w:p>
          <w:p w:rsidR="001E6009" w:rsidRPr="00C250AB" w:rsidRDefault="001E6009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Б.Л.Пастернаке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Многообразие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лантов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Б.Л.Пастернака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менность в стихах о природе и любви. Стремление прони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нуть в существо и тайны бытия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хотворении «Во всем мне хочется дойти…»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Выразительное чтение стихотворений. Ан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Раздумья о Родине в лирике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А.Т.Твардовском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Раздумья о Родине и о природе в лирике поэта. Одухотвор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природы, ощ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щение радости 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в стихотворен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ях «Урожай», «В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сенние строчки». Философские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мышления об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тинных жизненных ценностях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щем».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Рассказ о поэте. В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разительное чтение стихотворений, их анализ.</w:t>
            </w:r>
          </w:p>
        </w:tc>
        <w:tc>
          <w:tcPr>
            <w:tcW w:w="6804" w:type="dxa"/>
          </w:tcPr>
          <w:p w:rsidR="001E6009" w:rsidRPr="00C250AB" w:rsidRDefault="001E6009" w:rsidP="00811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«А зори здесь тихие» или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В.В.Быков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«Со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ников», «Обелиск».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«Лейтенантская» проза. Будни войны. 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Картины послев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енной деревни в рассказе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А.И.Солженицына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«Матренин двор».</w:t>
            </w:r>
          </w:p>
          <w:p w:rsidR="001E6009" w:rsidRPr="00C250AB" w:rsidRDefault="001E6009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А.И.Солженицыне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творчества писателя. Картины послевоенной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ревни. Разрушение советской деревни, деградация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янства. Образ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сказчика. Тема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сказе.  Нравственная проблематика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 рассказа. Беседа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узнавать, называть и определять объекты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нин двор»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Прототип образа Матрены –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терный народный тип русской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янки. Самоотве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женность, подви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ничество Матрены, трагизм ее судьбы. Нравственный смысл рассказа-притчи. Смысл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нала рассказа.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Рассказы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Ф.Абрамова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лагея», «Алька») или повесть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В.Г.Распутина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«Женский разг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вор».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ков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Понятие о жанре романса. История русского романса,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его особенности. Поэтическая основа романса. Разнови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русского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манса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Высказывание со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ственного мнения о прослушанном муз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кальном произведении.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E6009" w:rsidRPr="00C250AB" w:rsidRDefault="001E6009" w:rsidP="00721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8E45E6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Зачетное занятие по русской лирике </w:t>
            </w:r>
            <w:r w:rsidRPr="008E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лирика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Устные ответы на вопросы,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товленные учителем и учениками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Развитие традиций русского романса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Тест, сочинение-рассуждение.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Из зарубе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ной литературы (8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об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лирике. Катулл. Слово о поэте.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и разум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бовной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Искренность, лирическая сила, простота поэзии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тулла.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Конспект статьи в учебнике.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«Божественная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медия» Данте Алигьери.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Данте Алигьери. Сочет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реального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легорического в произведении.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альные, вымышле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ные, исторические персонажи поэмы. Моральное восхо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дение героя к выс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там духа.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поэмы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учебную задачу, планировать и регулировать свою деятельность.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Гуманизм эпохи Возрождения. 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ночество Гамлета в его конфликте с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альным миром в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У.Шекспира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У.Шекспире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Обзор творчества поэта и драматурга. Один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чество Гамлета в его конфликте с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миром «расш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тавшегося века»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скую направленность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дии У. Шек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спира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позицию, осознанно использовать речевые средства в соответствии с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гической контекстной речью.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спектра этических чувств,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патриотизма, гордости за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рическое прошлое Отеч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Трагизм любви Гамлета и Офелии.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как осн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сюжета драмат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Трагизм любви Гамлета и Офелии. Философский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трагедии. Гамлет как вечный образ мировой литературы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«Фауст».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Трагедия «Фауст». Народная легенда о докторе Фаусте и ее интерпретация в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Обзор с чтением о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дельных глав.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читать вслух, понимать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, аргументировать свою точку зрения.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  <w:proofErr w:type="gramEnd"/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Поиски справедл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вости и смысла жизни в филосо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трагедии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И.В.Гете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«Фауст».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История сделки с дьяволом как брод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чий сюжет.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аргументированного ответа.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Трагизм любви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уста и Гретхен.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жанра трагедии «Фауст». Признаки разных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дов и жанров в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изведении. Смысл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опоставления Фа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 и Вагнера. 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гизм любви Фауста и Гретхен. Идейный смысл трагедии.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 как вечный образ мировой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итературы.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Беседа. Тест. Задания по карточкам.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proofErr w:type="gramStart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;г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6009" w:rsidRPr="00C250AB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Заключ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тельные уроки (4 ч.)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100-101.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вития учащихся.</w:t>
            </w:r>
          </w:p>
          <w:p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Типы «лишних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дей».  Русская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ратура в мировом процессе.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Итоговый тест по программе 9 класса.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739" w:type="dxa"/>
          </w:tcPr>
          <w:p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proofErr w:type="gramStart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</w:tbl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E6009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</w:t>
      </w:r>
    </w:p>
    <w:p w:rsidR="001E6009" w:rsidRDefault="001E6009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>Учебное и учебно-методическое обеспечение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ученика: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1).  Литература.   9 </w:t>
      </w:r>
      <w:proofErr w:type="spellStart"/>
      <w:r w:rsidRPr="00C250AB">
        <w:rPr>
          <w:rFonts w:ascii="Times New Roman" w:hAnsi="Times New Roman"/>
          <w:sz w:val="24"/>
          <w:szCs w:val="24"/>
        </w:rPr>
        <w:t>кл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.:   Учебник для   общеобразовательных учреждений.   В 2-х ч./Авт.-сост. В.Я.Коровина и др. - М.: Просвещение, 2008. 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Словари и справочники: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2).  Быстрова Е. А. и др. Краткий фразеологический словарь русского языка. - СПб</w:t>
      </w:r>
      <w:proofErr w:type="gramStart"/>
      <w:r w:rsidRPr="00C250AB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C250AB">
        <w:rPr>
          <w:rFonts w:ascii="Times New Roman" w:hAnsi="Times New Roman"/>
          <w:sz w:val="24"/>
          <w:szCs w:val="24"/>
        </w:rPr>
        <w:t>отд-ние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изд-ва «Просвещение», 1994.-271с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3).  Лексические трудности русского языка: Словарь-справочник: А.А. </w:t>
      </w:r>
      <w:proofErr w:type="spellStart"/>
      <w:r w:rsidRPr="00C250AB">
        <w:rPr>
          <w:rFonts w:ascii="Times New Roman" w:hAnsi="Times New Roman"/>
          <w:sz w:val="24"/>
          <w:szCs w:val="24"/>
        </w:rPr>
        <w:t>Семенюк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(руководитель и автор коллектива), И.Л.Городецкая, М.А.Матюшина и др. – М.:</w:t>
      </w:r>
      <w:proofErr w:type="spellStart"/>
      <w:r w:rsidRPr="00C250AB">
        <w:rPr>
          <w:rFonts w:ascii="Times New Roman" w:hAnsi="Times New Roman"/>
          <w:sz w:val="24"/>
          <w:szCs w:val="24"/>
        </w:rPr>
        <w:t>Рус</w:t>
      </w:r>
      <w:proofErr w:type="gramStart"/>
      <w:r w:rsidRPr="00C250AB">
        <w:rPr>
          <w:rFonts w:ascii="Times New Roman" w:hAnsi="Times New Roman"/>
          <w:sz w:val="24"/>
          <w:szCs w:val="24"/>
        </w:rPr>
        <w:t>.я</w:t>
      </w:r>
      <w:proofErr w:type="gramEnd"/>
      <w:r w:rsidRPr="00C250AB">
        <w:rPr>
          <w:rFonts w:ascii="Times New Roman" w:hAnsi="Times New Roman"/>
          <w:sz w:val="24"/>
          <w:szCs w:val="24"/>
        </w:rPr>
        <w:t>з</w:t>
      </w:r>
      <w:proofErr w:type="spellEnd"/>
      <w:r w:rsidRPr="00C250AB">
        <w:rPr>
          <w:rFonts w:ascii="Times New Roman" w:hAnsi="Times New Roman"/>
          <w:sz w:val="24"/>
          <w:szCs w:val="24"/>
        </w:rPr>
        <w:t>., 1994. – 586с.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4).  </w:t>
      </w:r>
      <w:proofErr w:type="spellStart"/>
      <w:r w:rsidRPr="00C250AB">
        <w:rPr>
          <w:rFonts w:ascii="Times New Roman" w:hAnsi="Times New Roman"/>
          <w:sz w:val="24"/>
          <w:szCs w:val="24"/>
        </w:rPr>
        <w:t>М.А.Надель-Червинская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 Толковый словарь иностранных слов. </w:t>
      </w:r>
      <w:proofErr w:type="gramStart"/>
      <w:r w:rsidRPr="00C250AB">
        <w:rPr>
          <w:rFonts w:ascii="Times New Roman" w:hAnsi="Times New Roman"/>
          <w:sz w:val="24"/>
          <w:szCs w:val="24"/>
        </w:rPr>
        <w:t>Общеупотребительная лексика 9для школ, лицеев, гимназий).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Г.Ростов-на-Дону, «Феникс», 1995г. С.608.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5).  Ожегов С. И. и Шведова Н. Ю. Толковый словарь русского языка:80000 слов и фразеологических выражений / Российская АН</w:t>
      </w:r>
      <w:proofErr w:type="gramStart"/>
      <w:r w:rsidRPr="00C250AB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C250AB">
        <w:rPr>
          <w:rFonts w:ascii="Times New Roman" w:hAnsi="Times New Roman"/>
          <w:sz w:val="24"/>
          <w:szCs w:val="24"/>
        </w:rPr>
        <w:t>Росси</w:t>
      </w:r>
      <w:r w:rsidRPr="00C250AB">
        <w:rPr>
          <w:rFonts w:ascii="Times New Roman" w:hAnsi="Times New Roman"/>
          <w:sz w:val="24"/>
          <w:szCs w:val="24"/>
        </w:rPr>
        <w:t>й</w:t>
      </w:r>
      <w:r w:rsidRPr="00C250AB">
        <w:rPr>
          <w:rFonts w:ascii="Times New Roman" w:hAnsi="Times New Roman"/>
          <w:sz w:val="24"/>
          <w:szCs w:val="24"/>
        </w:rPr>
        <w:t xml:space="preserve">ский фонд культуры; - 2 – е изд., </w:t>
      </w:r>
      <w:proofErr w:type="spellStart"/>
      <w:r w:rsidRPr="00C250AB">
        <w:rPr>
          <w:rFonts w:ascii="Times New Roman" w:hAnsi="Times New Roman"/>
          <w:sz w:val="24"/>
          <w:szCs w:val="24"/>
        </w:rPr>
        <w:t>испр</w:t>
      </w:r>
      <w:proofErr w:type="spellEnd"/>
      <w:r w:rsidRPr="00C250AB">
        <w:rPr>
          <w:rFonts w:ascii="Times New Roman" w:hAnsi="Times New Roman"/>
          <w:sz w:val="24"/>
          <w:szCs w:val="24"/>
        </w:rPr>
        <w:t>. и доп. – М.: АЗЪ,1995. – 928 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6). Учебный словарь синонимов русского языка</w:t>
      </w:r>
      <w:proofErr w:type="gramStart"/>
      <w:r w:rsidRPr="00C250AB">
        <w:rPr>
          <w:rFonts w:ascii="Times New Roman" w:hAnsi="Times New Roman"/>
          <w:sz w:val="24"/>
          <w:szCs w:val="24"/>
        </w:rPr>
        <w:t>/А</w:t>
      </w:r>
      <w:proofErr w:type="gramEnd"/>
      <w:r w:rsidRPr="00C250AB">
        <w:rPr>
          <w:rFonts w:ascii="Times New Roman" w:hAnsi="Times New Roman"/>
          <w:sz w:val="24"/>
          <w:szCs w:val="24"/>
        </w:rPr>
        <w:t>вт. В.И.Зимин, Л.П.Александрова и др. – М.: школа-пресс, 1994. – 384с.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7). Электронные словари: Толковый словарь русского языка. С.И. и Н.Ю.Шведова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8).  Словарь синонимов русского языка. З.Е.Александрова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учителя:</w:t>
      </w:r>
    </w:p>
    <w:p w:rsidR="001921A6" w:rsidRPr="00C250AB" w:rsidRDefault="001921A6" w:rsidP="001921A6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Cs/>
          <w:spacing w:val="-20"/>
          <w:sz w:val="24"/>
          <w:szCs w:val="24"/>
        </w:rPr>
        <w:t>1)</w:t>
      </w:r>
      <w:r w:rsidRPr="00C250AB">
        <w:rPr>
          <w:rFonts w:ascii="Times New Roman" w:hAnsi="Times New Roman"/>
          <w:spacing w:val="-20"/>
          <w:sz w:val="24"/>
          <w:szCs w:val="24"/>
        </w:rPr>
        <w:t xml:space="preserve">.   </w:t>
      </w:r>
      <w:r w:rsidRPr="00C250AB">
        <w:rPr>
          <w:rFonts w:ascii="Times New Roman" w:hAnsi="Times New Roman"/>
          <w:sz w:val="24"/>
          <w:szCs w:val="24"/>
        </w:rPr>
        <w:t xml:space="preserve">Аркин И.И. Уроки литературы в 9 классе: Практическая методика: Книга для учителя, - М.:  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2).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C250AB">
        <w:rPr>
          <w:rFonts w:ascii="Times New Roman" w:hAnsi="Times New Roman"/>
          <w:spacing w:val="-1"/>
          <w:sz w:val="24"/>
          <w:szCs w:val="24"/>
        </w:rPr>
        <w:t>Вербум</w:t>
      </w:r>
      <w:proofErr w:type="spellEnd"/>
      <w:r w:rsidRPr="00C250AB">
        <w:rPr>
          <w:rFonts w:ascii="Times New Roman" w:hAnsi="Times New Roman"/>
          <w:spacing w:val="-1"/>
          <w:sz w:val="24"/>
          <w:szCs w:val="24"/>
        </w:rPr>
        <w:t>-М, 2004.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9"/>
          <w:sz w:val="24"/>
          <w:szCs w:val="24"/>
        </w:rPr>
        <w:t>3).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4).</w:t>
      </w:r>
      <w:r w:rsidRPr="00C250AB">
        <w:rPr>
          <w:rFonts w:ascii="Times New Roman" w:hAnsi="Times New Roman"/>
          <w:sz w:val="24"/>
          <w:szCs w:val="24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5).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кл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.: Методические советы /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В.Я.Коровина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, И.С.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Збарский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C250AB">
        <w:rPr>
          <w:rFonts w:ascii="Times New Roman" w:hAnsi="Times New Roman"/>
          <w:sz w:val="24"/>
          <w:szCs w:val="24"/>
        </w:rPr>
        <w:t>под ред. В.И.Коровина. - М.: 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1"/>
          <w:sz w:val="24"/>
          <w:szCs w:val="24"/>
        </w:rPr>
        <w:t>6).</w:t>
      </w:r>
      <w:r w:rsidRPr="00C250AB">
        <w:rPr>
          <w:rFonts w:ascii="Times New Roman" w:hAnsi="Times New Roman"/>
          <w:sz w:val="24"/>
          <w:szCs w:val="24"/>
        </w:rPr>
        <w:t xml:space="preserve">  Литература.   9 </w:t>
      </w:r>
      <w:proofErr w:type="spellStart"/>
      <w:r w:rsidRPr="00C250AB">
        <w:rPr>
          <w:rFonts w:ascii="Times New Roman" w:hAnsi="Times New Roman"/>
          <w:sz w:val="24"/>
          <w:szCs w:val="24"/>
        </w:rPr>
        <w:t>кл</w:t>
      </w:r>
      <w:proofErr w:type="spellEnd"/>
      <w:r w:rsidRPr="00C250AB">
        <w:rPr>
          <w:rFonts w:ascii="Times New Roman" w:hAnsi="Times New Roman"/>
          <w:sz w:val="24"/>
          <w:szCs w:val="24"/>
        </w:rPr>
        <w:t>.:   Учебник для   общеобразовательных учреждений.   В 2-х ч./Авт.-сост. В.Я.Коровина и др. - М.: 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>7).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50AB">
        <w:rPr>
          <w:rFonts w:ascii="Times New Roman" w:hAnsi="Times New Roman"/>
          <w:sz w:val="24"/>
          <w:szCs w:val="24"/>
        </w:rPr>
        <w:t>Лейфман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И.М. Карточки для дифференцированного контроля знаний по литературе. 9 класс, </w:t>
      </w:r>
      <w:proofErr w:type="gramStart"/>
      <w:r w:rsidRPr="00C250AB">
        <w:rPr>
          <w:rFonts w:ascii="Times New Roman" w:hAnsi="Times New Roman"/>
          <w:sz w:val="24"/>
          <w:szCs w:val="24"/>
        </w:rPr>
        <w:t>-М</w:t>
      </w:r>
      <w:proofErr w:type="gramEnd"/>
      <w:r w:rsidRPr="00C250AB">
        <w:rPr>
          <w:rFonts w:ascii="Times New Roman" w:hAnsi="Times New Roman"/>
          <w:sz w:val="24"/>
          <w:szCs w:val="24"/>
        </w:rPr>
        <w:t>.: Материк Альфа, 2004.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8).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C250AB">
        <w:rPr>
          <w:rFonts w:ascii="Times New Roman" w:hAnsi="Times New Roman"/>
          <w:spacing w:val="-1"/>
          <w:sz w:val="24"/>
          <w:szCs w:val="24"/>
        </w:rPr>
        <w:t>– М.: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   Эскимо, 2008 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3"/>
          <w:sz w:val="24"/>
          <w:szCs w:val="24"/>
        </w:rPr>
        <w:t xml:space="preserve">9). 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Фогельсон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shadow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Интернет-ресурсы для ученика и учителя:</w:t>
      </w:r>
      <w:r w:rsidRPr="00C250AB"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hyperlink r:id="rId8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http://school-</w:t>
        </w:r>
      </w:hyperlink>
      <w:hyperlink r:id="rId9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collection.edu.ru/catalog/pupil/?subject=8</w:t>
        </w:r>
      </w:hyperlink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Сеть творческих учителей </w:t>
      </w:r>
      <w:hyperlink r:id="rId10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http://www.it-n.ru/</w:t>
        </w:r>
      </w:hyperlink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hyperlink r:id="rId11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http://rus.1september.ru/topic.php?TopicID=1&amp;Page</w:t>
        </w:r>
      </w:hyperlink>
    </w:p>
    <w:p w:rsidR="001921A6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hyperlink r:id="rId12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http://www.openclass.ru/</w:t>
        </w:r>
      </w:hyperlink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1E6009" w:rsidRPr="00DB24DB" w:rsidRDefault="001E6009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5.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др.</w:t>
      </w: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A73FD9" w:rsidRPr="00C250AB" w:rsidRDefault="00A73FD9" w:rsidP="001921A6"/>
    <w:sectPr w:rsidR="00A73FD9" w:rsidRPr="00C250AB" w:rsidSect="003A166D">
      <w:pgSz w:w="16838" w:h="11906" w:orient="landscape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E30"/>
    <w:rsid w:val="00040EE2"/>
    <w:rsid w:val="00096C33"/>
    <w:rsid w:val="000C4B30"/>
    <w:rsid w:val="000F40EF"/>
    <w:rsid w:val="00137CB4"/>
    <w:rsid w:val="00180915"/>
    <w:rsid w:val="001921A6"/>
    <w:rsid w:val="001A283E"/>
    <w:rsid w:val="001B0B02"/>
    <w:rsid w:val="001B42CC"/>
    <w:rsid w:val="001C0A94"/>
    <w:rsid w:val="001D77B1"/>
    <w:rsid w:val="001E6009"/>
    <w:rsid w:val="00203AEF"/>
    <w:rsid w:val="00234CDA"/>
    <w:rsid w:val="00263B0A"/>
    <w:rsid w:val="00264358"/>
    <w:rsid w:val="003A166D"/>
    <w:rsid w:val="003F4BD8"/>
    <w:rsid w:val="00417A98"/>
    <w:rsid w:val="004908F7"/>
    <w:rsid w:val="004E5640"/>
    <w:rsid w:val="00557F95"/>
    <w:rsid w:val="005B083B"/>
    <w:rsid w:val="005D7A12"/>
    <w:rsid w:val="005F3A57"/>
    <w:rsid w:val="006A3FAE"/>
    <w:rsid w:val="006B066C"/>
    <w:rsid w:val="0070091C"/>
    <w:rsid w:val="00721ED3"/>
    <w:rsid w:val="00724477"/>
    <w:rsid w:val="0077346D"/>
    <w:rsid w:val="007A1781"/>
    <w:rsid w:val="007A29C1"/>
    <w:rsid w:val="008119CE"/>
    <w:rsid w:val="00826E4F"/>
    <w:rsid w:val="00865306"/>
    <w:rsid w:val="008D0DE9"/>
    <w:rsid w:val="008E45E6"/>
    <w:rsid w:val="00925E30"/>
    <w:rsid w:val="009472D4"/>
    <w:rsid w:val="00950383"/>
    <w:rsid w:val="00A557A9"/>
    <w:rsid w:val="00A73FD9"/>
    <w:rsid w:val="00A90238"/>
    <w:rsid w:val="00AC1477"/>
    <w:rsid w:val="00AD77F3"/>
    <w:rsid w:val="00B56E3E"/>
    <w:rsid w:val="00C250AB"/>
    <w:rsid w:val="00C269D3"/>
    <w:rsid w:val="00C6331F"/>
    <w:rsid w:val="00CD7597"/>
    <w:rsid w:val="00D36DA8"/>
    <w:rsid w:val="00DB24DB"/>
    <w:rsid w:val="00DF65BE"/>
    <w:rsid w:val="00E313EE"/>
    <w:rsid w:val="00EA6FAD"/>
    <w:rsid w:val="00F53925"/>
    <w:rsid w:val="00F750CA"/>
    <w:rsid w:val="00F9062A"/>
    <w:rsid w:val="00F9562E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E"/>
  </w:style>
  <w:style w:type="paragraph" w:styleId="1">
    <w:name w:val="heading 1"/>
    <w:basedOn w:val="a"/>
    <w:next w:val="a"/>
    <w:link w:val="10"/>
    <w:qFormat/>
    <w:rsid w:val="001921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21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99"/>
    <w:qFormat/>
    <w:rsid w:val="001921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1921A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сновной текст1"/>
    <w:basedOn w:val="a"/>
    <w:link w:val="aa"/>
    <w:rsid w:val="001921A6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character" w:styleId="ab">
    <w:name w:val="Hyperlink"/>
    <w:rsid w:val="001921A6"/>
    <w:rPr>
      <w:color w:val="0000FF"/>
      <w:u w:val="single"/>
    </w:rPr>
  </w:style>
  <w:style w:type="paragraph" w:customStyle="1" w:styleId="Style3">
    <w:name w:val="Style3"/>
    <w:basedOn w:val="a"/>
    <w:rsid w:val="001921A6"/>
    <w:pPr>
      <w:widowControl w:val="0"/>
      <w:autoSpaceDE w:val="0"/>
      <w:autoSpaceDN w:val="0"/>
      <w:adjustRightInd w:val="0"/>
      <w:spacing w:after="0" w:line="30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1921A6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_"/>
    <w:link w:val="13"/>
    <w:rsid w:val="001921A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921A6"/>
    <w:pPr>
      <w:widowControl w:val="0"/>
      <w:shd w:val="clear" w:color="auto" w:fill="FFFFFF"/>
      <w:spacing w:after="0" w:line="283" w:lineRule="exact"/>
      <w:jc w:val="center"/>
      <w:outlineLvl w:val="0"/>
    </w:pPr>
    <w:rPr>
      <w:b/>
      <w:bCs/>
    </w:rPr>
  </w:style>
  <w:style w:type="character" w:customStyle="1" w:styleId="aa">
    <w:name w:val="Основной текст_"/>
    <w:basedOn w:val="a0"/>
    <w:link w:val="11"/>
    <w:rsid w:val="001921A6"/>
    <w:rPr>
      <w:rFonts w:ascii="Times New Roman" w:eastAsia="Times New Roman" w:hAnsi="Times New Roman" w:cs="Times New Roman"/>
      <w:color w:val="000000"/>
      <w:kern w:val="1"/>
      <w:sz w:val="27"/>
      <w:szCs w:val="27"/>
      <w:shd w:val="clear" w:color="auto" w:fill="FFFFFF"/>
    </w:rPr>
  </w:style>
  <w:style w:type="character" w:styleId="ac">
    <w:name w:val="Emphasis"/>
    <w:basedOn w:val="a0"/>
    <w:qFormat/>
    <w:rsid w:val="001921A6"/>
    <w:rPr>
      <w:i/>
      <w:iCs/>
    </w:rPr>
  </w:style>
  <w:style w:type="paragraph" w:styleId="ad">
    <w:name w:val="Title"/>
    <w:basedOn w:val="a"/>
    <w:next w:val="a"/>
    <w:link w:val="ae"/>
    <w:qFormat/>
    <w:rsid w:val="001921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1921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1921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rsid w:val="001921A6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qFormat/>
    <w:rsid w:val="001921A6"/>
    <w:rPr>
      <w:b/>
      <w:bCs/>
    </w:rPr>
  </w:style>
  <w:style w:type="paragraph" w:styleId="af2">
    <w:name w:val="No Spacing"/>
    <w:uiPriority w:val="1"/>
    <w:qFormat/>
    <w:rsid w:val="001921A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3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1september.ru/topic.php?TopicID=1&amp;Pa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A678-662A-41E2-A244-1D673EBF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17748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Danil</cp:lastModifiedBy>
  <cp:revision>11</cp:revision>
  <dcterms:created xsi:type="dcterms:W3CDTF">2019-08-07T18:56:00Z</dcterms:created>
  <dcterms:modified xsi:type="dcterms:W3CDTF">2020-09-06T19:29:00Z</dcterms:modified>
</cp:coreProperties>
</file>