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E6" w:rsidRDefault="00A26F9D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6F9D">
        <w:rPr>
          <w:rFonts w:ascii="Times New Roman" w:hAnsi="Times New Roman"/>
          <w:b/>
          <w:noProof/>
          <w:sz w:val="28"/>
          <w:szCs w:val="28"/>
          <w:u w:val="single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титул\5 мерзля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титул\5 мерзля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0B5" w:rsidRDefault="003600B5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00B5" w:rsidRDefault="003600B5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600B5" w:rsidRDefault="003600B5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6FFF" w:rsidRPr="00547795" w:rsidRDefault="00726FFF" w:rsidP="00726F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ФГОС ООО </w:t>
      </w:r>
      <w:r w:rsidRPr="003F481F">
        <w:rPr>
          <w:rFonts w:ascii="Times New Roman" w:hAnsi="Times New Roman"/>
          <w:sz w:val="28"/>
          <w:szCs w:val="28"/>
          <w:u w:val="single"/>
        </w:rPr>
        <w:t>(</w:t>
      </w:r>
      <w:r w:rsidRPr="003F481F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3F481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F481F">
        <w:rPr>
          <w:rFonts w:ascii="Times New Roman" w:hAnsi="Times New Roman"/>
          <w:sz w:val="28"/>
          <w:szCs w:val="28"/>
        </w:rPr>
        <w:t xml:space="preserve"> РФ от 17.12.2010 г. № 1897 с изменениями и дополнениями)</w:t>
      </w:r>
    </w:p>
    <w:p w:rsidR="00726FFF" w:rsidRPr="003F481F" w:rsidRDefault="00726FFF" w:rsidP="00726FF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3F481F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28"/>
        <w:gridCol w:w="1765"/>
        <w:gridCol w:w="1282"/>
        <w:gridCol w:w="1978"/>
      </w:tblGrid>
      <w:tr w:rsidR="00726FFF" w:rsidRPr="00887479" w:rsidTr="000077A2">
        <w:trPr>
          <w:trHeight w:val="1192"/>
        </w:trPr>
        <w:tc>
          <w:tcPr>
            <w:tcW w:w="1827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765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1282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7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Издатель учебника</w:t>
            </w:r>
          </w:p>
        </w:tc>
      </w:tr>
      <w:tr w:rsidR="00726FFF" w:rsidRPr="00887479" w:rsidTr="000077A2">
        <w:tc>
          <w:tcPr>
            <w:tcW w:w="1827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1.2.3.1.10.1</w:t>
            </w:r>
          </w:p>
        </w:tc>
        <w:tc>
          <w:tcPr>
            <w:tcW w:w="232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А.Г.Мерзляк,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В.Б.Полонский,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М.С.Якир</w:t>
            </w:r>
          </w:p>
        </w:tc>
        <w:tc>
          <w:tcPr>
            <w:tcW w:w="1765" w:type="dxa"/>
          </w:tcPr>
          <w:p w:rsidR="00726FFF" w:rsidRPr="00547795" w:rsidRDefault="000077A2" w:rsidP="000077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82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8" w:type="dxa"/>
          </w:tcPr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547795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547795">
              <w:rPr>
                <w:rFonts w:ascii="Times New Roman" w:hAnsi="Times New Roman"/>
                <w:sz w:val="28"/>
                <w:szCs w:val="28"/>
              </w:rPr>
              <w:t>ентана-</w:t>
            </w:r>
          </w:p>
          <w:p w:rsidR="00726FFF" w:rsidRPr="00547795" w:rsidRDefault="00726FFF" w:rsidP="000077A2">
            <w:pPr>
              <w:rPr>
                <w:rFonts w:ascii="Times New Roman" w:hAnsi="Times New Roman"/>
                <w:sz w:val="28"/>
                <w:szCs w:val="28"/>
              </w:rPr>
            </w:pPr>
            <w:r w:rsidRPr="00547795">
              <w:rPr>
                <w:rFonts w:ascii="Times New Roman" w:hAnsi="Times New Roman"/>
                <w:sz w:val="28"/>
                <w:szCs w:val="28"/>
              </w:rPr>
              <w:t>Граф,2017</w:t>
            </w:r>
          </w:p>
        </w:tc>
      </w:tr>
    </w:tbl>
    <w:p w:rsidR="00726FFF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6FFF" w:rsidRPr="00547795" w:rsidRDefault="00726FFF" w:rsidP="00726FFF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7795">
        <w:rPr>
          <w:rFonts w:ascii="Times New Roman" w:hAnsi="Times New Roman"/>
          <w:b/>
          <w:sz w:val="28"/>
          <w:szCs w:val="28"/>
          <w:u w:val="single"/>
        </w:rPr>
        <w:t>Цели и задачи курса.</w:t>
      </w:r>
    </w:p>
    <w:p w:rsidR="00726FFF" w:rsidRPr="00C72A50" w:rsidRDefault="00726FFF" w:rsidP="00726F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bCs/>
          <w:sz w:val="28"/>
          <w:szCs w:val="28"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Одной из основных</w:t>
      </w:r>
      <w:r w:rsidRPr="00B0394D">
        <w:rPr>
          <w:rFonts w:ascii="Times New Roman" w:hAnsi="Times New Roman"/>
          <w:b/>
          <w:bCs/>
          <w:sz w:val="28"/>
          <w:szCs w:val="28"/>
        </w:rPr>
        <w:t xml:space="preserve"> целей</w:t>
      </w:r>
      <w:r w:rsidRPr="00C72A50">
        <w:rPr>
          <w:rFonts w:ascii="Times New Roman" w:hAnsi="Times New Roman"/>
          <w:bCs/>
          <w:sz w:val="28"/>
          <w:szCs w:val="28"/>
        </w:rPr>
        <w:t xml:space="preserve">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lastRenderedPageBreak/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726FFF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72A50">
        <w:rPr>
          <w:rFonts w:ascii="Times New Roman" w:hAnsi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77A2" w:rsidRPr="00C72A50" w:rsidRDefault="000077A2" w:rsidP="00726F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26FFF" w:rsidRPr="000077A2" w:rsidRDefault="00726FFF" w:rsidP="000077A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ab/>
      </w:r>
      <w:r w:rsidRPr="000077A2">
        <w:rPr>
          <w:rFonts w:ascii="Times New Roman" w:hAnsi="Times New Roman"/>
          <w:sz w:val="28"/>
        </w:rPr>
        <w:t xml:space="preserve"> </w:t>
      </w:r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 xml:space="preserve">Личностные, </w:t>
      </w:r>
      <w:proofErr w:type="spellStart"/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>метапредметные</w:t>
      </w:r>
      <w:proofErr w:type="spellEnd"/>
      <w:r w:rsidRPr="000077A2">
        <w:rPr>
          <w:rFonts w:ascii="Times New Roman" w:hAnsi="Times New Roman"/>
          <w:b/>
          <w:spacing w:val="-13"/>
          <w:sz w:val="28"/>
          <w:szCs w:val="28"/>
          <w:shd w:val="clear" w:color="auto" w:fill="FFFFFF"/>
        </w:rPr>
        <w:t>, предметные результаты освоения содержания курса математики</w:t>
      </w:r>
    </w:p>
    <w:p w:rsidR="00726FFF" w:rsidRPr="00C72A50" w:rsidRDefault="00726FFF" w:rsidP="00726FFF">
      <w:pPr>
        <w:tabs>
          <w:tab w:val="left" w:pos="10348"/>
        </w:tabs>
        <w:spacing w:before="77" w:after="0" w:line="240" w:lineRule="auto"/>
        <w:ind w:firstLine="28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Изучение математики способствует формированию у учащихся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личностных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, </w:t>
      </w:r>
      <w:proofErr w:type="spellStart"/>
      <w:r w:rsidRPr="00C72A50">
        <w:rPr>
          <w:rFonts w:ascii="Times New Roman" w:hAnsi="Times New Roman"/>
          <w:b/>
          <w:sz w:val="28"/>
          <w:shd w:val="clear" w:color="auto" w:fill="FFFFFF"/>
        </w:rPr>
        <w:t>метапредметных</w:t>
      </w:r>
      <w:proofErr w:type="spellEnd"/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C72A50">
        <w:rPr>
          <w:rFonts w:ascii="Times New Roman" w:hAnsi="Times New Roman"/>
          <w:sz w:val="28"/>
          <w:shd w:val="clear" w:color="auto" w:fill="FFFFFF"/>
        </w:rPr>
        <w:t xml:space="preserve">и </w:t>
      </w:r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предметных результатов </w:t>
      </w:r>
      <w:r w:rsidRPr="00C72A50">
        <w:rPr>
          <w:rFonts w:ascii="Times New Roman" w:hAnsi="Times New Roman"/>
          <w:sz w:val="28"/>
          <w:shd w:val="clear" w:color="auto" w:fill="FFFFFF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Личностные результаты: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 xml:space="preserve">осознанный выбор и построение дальнейшей индивидуальной траектории образования на базе ориентировки в мире профессий и </w:t>
      </w: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контролировать процесс и результат учебной и математической деятельности;</w:t>
      </w:r>
    </w:p>
    <w:p w:rsidR="00726FFF" w:rsidRPr="00C72A50" w:rsidRDefault="00726FFF" w:rsidP="00726FFF">
      <w:pPr>
        <w:numPr>
          <w:ilvl w:val="0"/>
          <w:numId w:val="1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критичность мышления, инициатива, находчивость, активность при решении математических задач.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proofErr w:type="spellStart"/>
      <w:r w:rsidRPr="00C72A50">
        <w:rPr>
          <w:rFonts w:ascii="Times New Roman" w:hAnsi="Times New Roman"/>
          <w:b/>
          <w:sz w:val="28"/>
          <w:shd w:val="clear" w:color="auto" w:fill="FFFFFF"/>
        </w:rPr>
        <w:t>Метапредметные</w:t>
      </w:r>
      <w:proofErr w:type="spellEnd"/>
      <w:r w:rsidRPr="00C72A50">
        <w:rPr>
          <w:rFonts w:ascii="Times New Roman" w:hAnsi="Times New Roman"/>
          <w:b/>
          <w:sz w:val="28"/>
          <w:shd w:val="clear" w:color="auto" w:fill="FFFFFF"/>
        </w:rPr>
        <w:t xml:space="preserve"> результаты: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8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pacing w:val="-6"/>
          <w:sz w:val="28"/>
          <w:shd w:val="clear" w:color="auto" w:fill="FFFFFF"/>
        </w:rPr>
        <w:t>умение определять понятия, создавать обобщения, уста</w:t>
      </w:r>
      <w:r w:rsidRPr="00C72A50">
        <w:rPr>
          <w:rFonts w:ascii="Times New Roman" w:hAnsi="Times New Roman"/>
          <w:sz w:val="28"/>
          <w:shd w:val="clear" w:color="auto" w:fill="FFFFFF"/>
        </w:rPr>
        <w:t>навливать аналогии, классифицировать, самостоятельно выбирать основания и критерии для классификации;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компетентности в области использования информационно-коммуникационных технологий;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293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умение выдвигать гипотезы при решении задачи, понимать необходимость их проверки;</w:t>
      </w:r>
    </w:p>
    <w:p w:rsidR="00726FFF" w:rsidRPr="00C72A50" w:rsidRDefault="00726FFF" w:rsidP="00726FFF">
      <w:pPr>
        <w:numPr>
          <w:ilvl w:val="0"/>
          <w:numId w:val="2"/>
        </w:numPr>
        <w:tabs>
          <w:tab w:val="left" w:pos="394"/>
          <w:tab w:val="left" w:pos="10348"/>
        </w:tabs>
        <w:spacing w:after="0" w:line="240" w:lineRule="auto"/>
        <w:ind w:left="426" w:hanging="394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726FFF" w:rsidRPr="00C72A50" w:rsidRDefault="00726FFF" w:rsidP="00726FFF">
      <w:pPr>
        <w:tabs>
          <w:tab w:val="left" w:pos="10348"/>
        </w:tabs>
        <w:spacing w:before="245" w:after="0" w:line="240" w:lineRule="auto"/>
        <w:ind w:left="426"/>
        <w:rPr>
          <w:rFonts w:ascii="Times New Roman" w:hAnsi="Times New Roman"/>
          <w:b/>
          <w:sz w:val="28"/>
          <w:shd w:val="clear" w:color="auto" w:fill="FFFFFF"/>
        </w:rPr>
      </w:pPr>
      <w:r w:rsidRPr="00C72A50">
        <w:rPr>
          <w:rFonts w:ascii="Times New Roman" w:hAnsi="Times New Roman"/>
          <w:b/>
          <w:sz w:val="28"/>
          <w:shd w:val="clear" w:color="auto" w:fill="FFFFFF"/>
        </w:rPr>
        <w:t>Предметные результаты: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left="426" w:hanging="288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осознание значения математики для повседневной жизни человека;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lastRenderedPageBreak/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726FFF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овладение базовым понятийным аппаратом по основным разделам содержания;</w:t>
      </w:r>
    </w:p>
    <w:p w:rsidR="00726FFF" w:rsidRPr="00C72A50" w:rsidRDefault="00726FFF" w:rsidP="00726FFF">
      <w:pPr>
        <w:numPr>
          <w:ilvl w:val="0"/>
          <w:numId w:val="3"/>
        </w:numPr>
        <w:tabs>
          <w:tab w:val="left" w:pos="394"/>
          <w:tab w:val="left" w:pos="10348"/>
        </w:tabs>
        <w:spacing w:after="0" w:line="240" w:lineRule="auto"/>
        <w:ind w:firstLine="141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текстовые задачи арифметическим способом и с помощью составления и решения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изображать фигуры на плоскости;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измерять длины отрезков, величины углов, вычислять площади и объёмы фигур;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распознавать и изображать равные и симметричные фигуры;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использовать буквенную символику для записи общих утверждений, формул, выражений, уравнений;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строить на координатной плоскости точки по заданным координатам, определять координаты точек;</w:t>
      </w:r>
    </w:p>
    <w:p w:rsidR="00726FFF" w:rsidRPr="00C72A50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читать и использовать информацию, представленную в виде таблицы, диаграммы (столбчатой или круговой), в графическом виде;</w:t>
      </w:r>
    </w:p>
    <w:p w:rsidR="00726FFF" w:rsidRPr="00726FFF" w:rsidRDefault="00726FFF" w:rsidP="00726FFF">
      <w:pPr>
        <w:tabs>
          <w:tab w:val="left" w:pos="571"/>
          <w:tab w:val="left" w:pos="10348"/>
        </w:tabs>
        <w:spacing w:after="0" w:line="240" w:lineRule="auto"/>
        <w:ind w:left="426" w:firstLine="425"/>
        <w:jc w:val="both"/>
        <w:rPr>
          <w:rFonts w:ascii="Times New Roman" w:hAnsi="Times New Roman"/>
          <w:sz w:val="28"/>
          <w:shd w:val="clear" w:color="auto" w:fill="FFFFFF"/>
        </w:rPr>
      </w:pPr>
      <w:r w:rsidRPr="00C72A50">
        <w:rPr>
          <w:rFonts w:ascii="Times New Roman" w:hAnsi="Times New Roman"/>
          <w:sz w:val="28"/>
          <w:shd w:val="clear" w:color="auto" w:fill="FFFFFF"/>
        </w:rPr>
        <w:t>- решать простейшие комбинаторные задач</w:t>
      </w:r>
      <w:r>
        <w:rPr>
          <w:rFonts w:ascii="Times New Roman" w:hAnsi="Times New Roman"/>
          <w:sz w:val="28"/>
          <w:shd w:val="clear" w:color="auto" w:fill="FFFFFF"/>
        </w:rPr>
        <w:t>и перебором возможных вариантов</w:t>
      </w: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Содержание учебного курса математики</w:t>
      </w:r>
    </w:p>
    <w:p w:rsidR="00726FFF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Арифметика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Натуральные числа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Ряд натуральных чисел. Десятичная запись натуральных чисел. Округление натуральных чисел.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Координатный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Сравнение натуральных чисел. Сложение и вычитание натуральных чисел. Свойства сложения.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Дроби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Обыкновенные дроби. Правильные и неправильные дроби. Смешанные числа.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lastRenderedPageBreak/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Проценты. Нахождение процентов от числа. Нахождение числа по его процентам.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текстовых задач арифметическими способами.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Величины. Зависимости между величинами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Единицы длины, площади, объёма, массы, времени, скорости.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Числовые и буквенные выражения. Уравнения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Числовые выражения. Значение числового выражения.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Порядок действий в числовых выражениях. Буквенные выражения. Формулы.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Элементы статистики, вероятности. Комбинаторные задачи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Представление данных в виде таблиц, графиков.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Среднее арифметическое. Среднее значение величины.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Решение комбинаторных задач.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Геометрические фигуры. Измерения геометрических величин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Угол. Виды углов. Градусная мера угла. Измерение и построение углов с помощью транспортира.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• Прямоугольник. Квадрат. Треугольник. Виды треугольников. 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26FFF" w:rsidRPr="00C72A50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72A50">
        <w:rPr>
          <w:rFonts w:ascii="Times New Roman" w:hAnsi="Times New Roman"/>
          <w:b/>
          <w:sz w:val="28"/>
        </w:rPr>
        <w:t>Математика в историческом развитии</w:t>
      </w:r>
    </w:p>
    <w:p w:rsidR="00726FFF" w:rsidRPr="00C72A50" w:rsidRDefault="00726FFF" w:rsidP="00726FF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2A50">
        <w:rPr>
          <w:rFonts w:ascii="Times New Roman" w:hAnsi="Times New Roman"/>
          <w:sz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</w:t>
      </w:r>
    </w:p>
    <w:p w:rsidR="00726FFF" w:rsidRPr="000077A2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77A2">
        <w:rPr>
          <w:rFonts w:ascii="Times New Roman" w:hAnsi="Times New Roman"/>
          <w:b/>
          <w:sz w:val="28"/>
        </w:rPr>
        <w:t>Планируемые результаты по разделам</w:t>
      </w:r>
    </w:p>
    <w:p w:rsidR="00726FFF" w:rsidRPr="00C72A50" w:rsidRDefault="00726FFF" w:rsidP="00726FFF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026"/>
        <w:gridCol w:w="2295"/>
        <w:gridCol w:w="2388"/>
        <w:gridCol w:w="2754"/>
      </w:tblGrid>
      <w:tr w:rsidR="00726FFF" w:rsidRPr="00C72A50" w:rsidTr="000077A2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Планируемые результаты</w:t>
            </w:r>
          </w:p>
        </w:tc>
      </w:tr>
      <w:tr w:rsidR="00726FFF" w:rsidRPr="00C72A50" w:rsidTr="000077A2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72A50"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предметные</w:t>
            </w:r>
          </w:p>
        </w:tc>
      </w:tr>
      <w:tr w:rsidR="00726FFF" w:rsidRPr="00C72A50" w:rsidTr="000077A2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 xml:space="preserve">Ученик получит возможность: </w:t>
            </w:r>
            <w:r w:rsidRPr="00C72A50">
              <w:rPr>
                <w:rFonts w:ascii="Times New Roman" w:hAnsi="Times New Roman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shd w:val="clear" w:color="auto" w:fill="FAFAFA"/>
              </w:rPr>
            </w:pPr>
            <w:r w:rsidRPr="00C72A50">
              <w:rPr>
                <w:rFonts w:ascii="Times New Roman" w:hAnsi="Times New Roman"/>
                <w:b/>
                <w:shd w:val="clear" w:color="auto" w:fill="FAFAFA"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Ученик научится: изображать фигуры на плоскости;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использовать геометрический «язык» для описания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предметов окружающего мира;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измерять длины отрезков, величины углов, вычислять площади и объёмы фигур;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 распознавать и изображать равные и симметричные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фигуры;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• проводить не сложные практические вычисления. 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</w:t>
            </w:r>
            <w:r w:rsidRPr="00C72A50">
              <w:rPr>
                <w:rFonts w:ascii="Times New Roman" w:hAnsi="Times New Roman"/>
              </w:rPr>
              <w:t>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геометрических фигурах.</w:t>
            </w:r>
          </w:p>
        </w:tc>
      </w:tr>
      <w:tr w:rsidR="00726FFF" w:rsidRPr="00C72A50" w:rsidTr="000077A2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Видеть математическую задачу в окружающей жизни.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Устанавливать причинно-следственные связи.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Строить логические рассуждения,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Умозаключения и делать выводы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Развить компетентность в области использования </w:t>
            </w:r>
            <w:proofErr w:type="spellStart"/>
            <w:r w:rsidRPr="00C72A50">
              <w:rPr>
                <w:rFonts w:ascii="Times New Roman" w:hAnsi="Times New Roman"/>
              </w:rPr>
              <w:t>информационно-комуникативных</w:t>
            </w:r>
            <w:proofErr w:type="spellEnd"/>
            <w:r w:rsidRPr="00C72A50">
              <w:rPr>
                <w:rFonts w:ascii="Times New Roman" w:hAnsi="Times New Roman"/>
              </w:rPr>
              <w:t xml:space="preserve">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•понимать особенности десятичной системы счисления;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Формулировать и применять при вычислениях свойства действия над рациональными </w:t>
            </w:r>
            <w:proofErr w:type="gramStart"/>
            <w:r w:rsidRPr="00C72A50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C72A50">
              <w:rPr>
                <w:rFonts w:ascii="Times New Roman" w:hAnsi="Times New Roman"/>
              </w:rPr>
              <w:t>неотриц</w:t>
            </w:r>
            <w:proofErr w:type="spellEnd"/>
            <w:r w:rsidRPr="00C72A50">
              <w:rPr>
                <w:rFonts w:ascii="Times New Roman" w:hAnsi="Times New Roman"/>
              </w:rPr>
              <w:t>.) числами4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текстовые задачи  с рациональными числами;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Выражать свои мысли с использованием математического языка.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Углубить и развить представления о натуральных числах;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Использовать приемы рационализирующие вычисления и решение задач с рациональными( </w:t>
            </w:r>
            <w:proofErr w:type="spellStart"/>
            <w:r w:rsidRPr="00C72A50">
              <w:rPr>
                <w:rFonts w:ascii="Times New Roman" w:hAnsi="Times New Roman"/>
              </w:rPr>
              <w:t>неотр</w:t>
            </w:r>
            <w:proofErr w:type="spellEnd"/>
            <w:r w:rsidRPr="00C72A50">
              <w:rPr>
                <w:rFonts w:ascii="Times New Roman" w:hAnsi="Times New Roman"/>
              </w:rPr>
              <w:t>.) числами.</w:t>
            </w:r>
          </w:p>
        </w:tc>
      </w:tr>
      <w:tr w:rsidR="00726FFF" w:rsidRPr="00C72A50" w:rsidTr="000077A2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Ответственно относится к учебе.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Грамотно излагать свои мысли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Контролировать процесс и результат учебной деятельности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lastRenderedPageBreak/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Действовать по алгоритму; видеть математическую задачу в различных формах.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lastRenderedPageBreak/>
              <w:t>Ученик получит возможность:</w:t>
            </w:r>
            <w:r w:rsidRPr="00C72A50">
              <w:rPr>
                <w:rFonts w:ascii="Times New Roman" w:hAnsi="Times New Roman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Читать и записывать буквенные выражения, составлять буквенные выражения.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 xml:space="preserve">Составлять уравнения по </w:t>
            </w:r>
            <w:r w:rsidRPr="00C72A50">
              <w:rPr>
                <w:rFonts w:ascii="Times New Roman" w:hAnsi="Times New Roman"/>
              </w:rPr>
              <w:lastRenderedPageBreak/>
              <w:t>условию.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простейшие уравнения.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Развить представления о буквенных выражениях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726FFF" w:rsidRPr="00C72A50" w:rsidTr="000077A2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lastRenderedPageBreak/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</w:t>
            </w:r>
            <w:proofErr w:type="gramStart"/>
            <w:r w:rsidRPr="00C72A50">
              <w:rPr>
                <w:rFonts w:ascii="Times New Roman" w:hAnsi="Times New Roman"/>
                <w:b/>
                <w:i/>
              </w:rPr>
              <w:t xml:space="preserve"> :</w:t>
            </w:r>
            <w:proofErr w:type="gramEnd"/>
            <w:r w:rsidRPr="00C72A50">
              <w:rPr>
                <w:rFonts w:ascii="Times New Roman" w:hAnsi="Times New Roman"/>
                <w:b/>
                <w:i/>
              </w:rPr>
              <w:t xml:space="preserve"> </w:t>
            </w:r>
            <w:r w:rsidRPr="00C72A50">
              <w:rPr>
                <w:rFonts w:ascii="Times New Roman" w:hAnsi="Times New Roman"/>
                <w:i/>
              </w:rPr>
              <w:t>ответственно относится  к учебе,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контролировать процесс и результат учебной и математической деятельности.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Критично мыслить, быть инициативным, находчивым, активным  при решении комбинаторных задач</w:t>
            </w:r>
            <w:r w:rsidRPr="00C72A50"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72A50">
              <w:rPr>
                <w:rFonts w:ascii="Times New Roman" w:hAnsi="Times New Roman"/>
                <w:b/>
              </w:rPr>
              <w:t>Ученик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Представлять информацию в различных моделях.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</w:rPr>
              <w:t>Ученик</w:t>
            </w:r>
            <w:r w:rsidRPr="00C72A50">
              <w:rPr>
                <w:rFonts w:ascii="Times New Roman" w:hAnsi="Times New Roman"/>
              </w:rPr>
              <w:t xml:space="preserve"> научится: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</w:rPr>
              <w:t>Решать комбинаторные задачи с помощью перебора вариантов.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72A50">
              <w:rPr>
                <w:rFonts w:ascii="Times New Roman" w:hAnsi="Times New Roman"/>
                <w:b/>
                <w:i/>
              </w:rPr>
              <w:t>Ученик получит возможность: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72A50">
              <w:rPr>
                <w:rFonts w:ascii="Times New Roman" w:hAnsi="Times New Roman"/>
                <w:i/>
              </w:rPr>
              <w:t>Осуществлять их анализ, представлять результаты опроса в виде таблицы.</w:t>
            </w:r>
          </w:p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i/>
              </w:rPr>
              <w:t>Научится некоторым приемам решения комбинаторных задач.</w:t>
            </w:r>
          </w:p>
        </w:tc>
      </w:tr>
    </w:tbl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263"/>
        <w:gridCol w:w="942"/>
        <w:gridCol w:w="5792"/>
        <w:gridCol w:w="1398"/>
      </w:tblGrid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параграфа</w:t>
            </w:r>
          </w:p>
        </w:tc>
        <w:tc>
          <w:tcPr>
            <w:tcW w:w="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Номер урока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Название параграфа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726FFF" w:rsidRPr="00C72A50" w:rsidTr="001E0C9B">
        <w:trPr>
          <w:trHeight w:val="90"/>
        </w:trPr>
        <w:tc>
          <w:tcPr>
            <w:tcW w:w="1263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39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ascii="Times New Roman" w:eastAsia="Calibri" w:hAnsi="Times New Roman"/>
              </w:rPr>
            </w:pP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1. Натуральные числа (20 ч.)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1 -2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Цифры. Десятичная запись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Отрезок. Длина отрезка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13- 15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Шкала. Координатный луч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1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2. Сложение и вычитание натуральных чисел (33 ч)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21 -24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натуральных чисел. Свойства сложения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25-29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30-32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2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16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34-36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39-43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Виды углов. Измерение углов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46-48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49-51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3. Умножение и деление натуральных чисел ( 37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54-57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58-60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61 -67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68-70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71 -72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4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74-77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78-80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81 -84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Объем прямоугольного параллелепипеда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85 -87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88-89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4. Обыкновенные дроби ( 18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91 -95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96-98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Правильные и неправильные дроби. Сравнение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99- 100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102-106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6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292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Глава 5. Десятичные дроби (48 ч)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109-112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Представление о десятичных дробях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113- 115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116-118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119-124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6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7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126- 132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133- 141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9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8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143 - 145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146- 149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Проценты. Нахождения процентов от числа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315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150- 153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4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154- 155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26FFF" w:rsidRPr="00C72A50" w:rsidTr="001E0C9B">
        <w:trPr>
          <w:trHeight w:val="292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Контрольная работа № 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26FFF" w:rsidRPr="00C72A50" w:rsidTr="001E0C9B">
        <w:trPr>
          <w:trHeight w:val="315"/>
        </w:trPr>
        <w:tc>
          <w:tcPr>
            <w:tcW w:w="9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b/>
                <w:sz w:val="24"/>
              </w:rPr>
              <w:t>Повторение и систематизация учебного материала (14 ч)</w:t>
            </w:r>
          </w:p>
        </w:tc>
      </w:tr>
      <w:tr w:rsidR="00726FFF" w:rsidRPr="00C72A50" w:rsidTr="001E0C9B">
        <w:trPr>
          <w:trHeight w:val="606"/>
        </w:trPr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1E0C9B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157- 1</w:t>
            </w:r>
            <w:r w:rsidR="001E0C9B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5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077A2">
            <w:pPr>
              <w:spacing w:after="0" w:line="240" w:lineRule="auto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726FFF" w:rsidRPr="00C72A50" w:rsidRDefault="00726FFF" w:rsidP="00035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50">
              <w:rPr>
                <w:rFonts w:ascii="Times New Roman" w:hAnsi="Times New Roman"/>
                <w:sz w:val="24"/>
              </w:rPr>
              <w:t>1</w:t>
            </w:r>
            <w:r w:rsidR="003600B5"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726FFF" w:rsidRPr="00C72A50" w:rsidRDefault="00726FFF" w:rsidP="00726FFF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Default="00726FFF" w:rsidP="00726FF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26FFF" w:rsidRPr="00C72A50" w:rsidRDefault="00726FFF" w:rsidP="00726FFF">
      <w:pPr>
        <w:spacing w:after="0" w:line="240" w:lineRule="auto"/>
        <w:rPr>
          <w:rFonts w:ascii="Times New Roman" w:eastAsia="SchoolBookC" w:hAnsi="Times New Roman"/>
          <w:sz w:val="21"/>
        </w:rPr>
      </w:pPr>
    </w:p>
    <w:p w:rsidR="00726FFF" w:rsidRPr="00C72A50" w:rsidRDefault="00726FFF" w:rsidP="00726FFF">
      <w:pPr>
        <w:keepNext/>
        <w:spacing w:before="240" w:after="240" w:line="240" w:lineRule="auto"/>
        <w:rPr>
          <w:rFonts w:ascii="Times New Roman" w:hAnsi="Times New Roman"/>
          <w:b/>
          <w:i/>
          <w:sz w:val="28"/>
        </w:rPr>
        <w:sectPr w:rsidR="00726FFF" w:rsidRPr="00C72A50" w:rsidSect="000077A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26FFF" w:rsidRDefault="00726FFF" w:rsidP="00726FFF">
      <w:pPr>
        <w:keepNext/>
        <w:spacing w:before="240" w:after="240" w:line="244" w:lineRule="auto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lastRenderedPageBreak/>
        <w:t>тематическое планирование 5 класс</w:t>
      </w:r>
    </w:p>
    <w:tbl>
      <w:tblPr>
        <w:tblW w:w="12029" w:type="dxa"/>
        <w:jc w:val="center"/>
        <w:tblCellMar>
          <w:left w:w="10" w:type="dxa"/>
          <w:right w:w="10" w:type="dxa"/>
        </w:tblCellMar>
        <w:tblLook w:val="0000"/>
      </w:tblPr>
      <w:tblGrid>
        <w:gridCol w:w="823"/>
        <w:gridCol w:w="805"/>
        <w:gridCol w:w="2231"/>
        <w:gridCol w:w="2119"/>
        <w:gridCol w:w="1617"/>
        <w:gridCol w:w="1759"/>
        <w:gridCol w:w="2675"/>
      </w:tblGrid>
      <w:tr w:rsidR="003600B5" w:rsidRPr="0082528C" w:rsidTr="003600B5">
        <w:trPr>
          <w:trHeight w:val="359"/>
          <w:jc w:val="center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урока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>асов</w:t>
            </w:r>
          </w:p>
        </w:tc>
        <w:tc>
          <w:tcPr>
            <w:tcW w:w="2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Тема урока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(тип урока)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Характеристика деятельности учащихся</w:t>
            </w:r>
          </w:p>
        </w:tc>
        <w:tc>
          <w:tcPr>
            <w:tcW w:w="6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Планируемые результаты</w:t>
            </w:r>
          </w:p>
        </w:tc>
      </w:tr>
      <w:tr w:rsidR="003600B5" w:rsidRPr="0082528C" w:rsidTr="003600B5">
        <w:trPr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805" w:type="dxa"/>
            <w:vMerge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2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2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Default="003600B5" w:rsidP="000077A2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предметные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личностные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метапредметные</w:t>
            </w:r>
            <w:proofErr w:type="spell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определения «натуральное число».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ответы на вопросы, чтение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Ряд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чтение чисел </w:t>
            </w:r>
            <w:r>
              <w:rPr>
                <w:rFonts w:ascii="Times New Roman" w:hAnsi="Times New Roman"/>
                <w:i/>
                <w:sz w:val="20"/>
              </w:rPr>
              <w:t xml:space="preserve">Индивидуальная – </w:t>
            </w:r>
            <w:r>
              <w:rPr>
                <w:rFonts w:ascii="Times New Roman" w:hAnsi="Times New Roman"/>
                <w:sz w:val="20"/>
              </w:rPr>
              <w:t xml:space="preserve">запись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многозначные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3-5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Цифры. Десятичная запись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чтение чисел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десятичная натуральных чисел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Групповая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Читают и записывают числа в </w:t>
            </w:r>
            <w:proofErr w:type="gramStart"/>
            <w:r>
              <w:rPr>
                <w:rFonts w:ascii="Times New Roman" w:hAnsi="Times New Roman"/>
                <w:sz w:val="20"/>
              </w:rPr>
              <w:t>десятичной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виде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(развернутом)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r>
              <w:rPr>
                <w:rFonts w:ascii="Times New Roman" w:hAnsi="Times New Roman"/>
                <w:sz w:val="20"/>
              </w:rPr>
              <w:t xml:space="preserve"> – называние отрезков, изображенных на рисунке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точек, лежащих на данном отрезке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отрезок, называют его элементы; измеряют длину отрезка; выражают длину отрезка в различных единицах измерения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помощью учителя и самостоятельно,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«если...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группе, строить конструктивные взаимоотношения со сверстниками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7-9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Отрезок, длина отрезка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ответы на вопросы, устные вычисления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изображение отрезка и точек, лежащих и не лежащих на нем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отрезок, называют его элементы; измеряют длину отрезка, выражают её в различных единицах измерения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</w:t>
            </w:r>
            <w:proofErr w:type="spellStart"/>
            <w:r>
              <w:rPr>
                <w:rFonts w:ascii="Times New Roman" w:hAnsi="Times New Roman"/>
                <w:sz w:val="20"/>
              </w:rPr>
              <w:t>со-ставленному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при необходимости отстаивают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258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указание взаимного расположения </w:t>
            </w:r>
            <w:proofErr w:type="gramStart"/>
            <w:r>
              <w:rPr>
                <w:rFonts w:ascii="Times New Roman" w:hAnsi="Times New Roman"/>
                <w:sz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луча, отрезка, точек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сложение величин, переход от одних ед9иниц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</w:t>
            </w:r>
            <w:proofErr w:type="gramStart"/>
            <w:r>
              <w:rPr>
                <w:rFonts w:ascii="Times New Roman" w:hAnsi="Times New Roman"/>
                <w:sz w:val="20"/>
              </w:rPr>
              <w:t>прямую</w:t>
            </w:r>
            <w:proofErr w:type="gramEnd"/>
            <w:r>
              <w:rPr>
                <w:rFonts w:ascii="Times New Roman" w:hAnsi="Times New Roman"/>
                <w:sz w:val="20"/>
              </w:rPr>
              <w:t>, луч; отмечают точки, лежащие и не лежащие на данной фигуре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сотрудничества;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– </w:t>
            </w:r>
            <w:r>
              <w:rPr>
                <w:rFonts w:ascii="Times New Roman" w:hAnsi="Times New Roman"/>
                <w:sz w:val="20"/>
              </w:rPr>
              <w:t xml:space="preserve">ответы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 вопросы, указание взаимного расположения прямой, луча, отрезка, точек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чисел, решение задачи 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</w:t>
            </w:r>
            <w:proofErr w:type="gramStart"/>
            <w:r>
              <w:rPr>
                <w:rFonts w:ascii="Times New Roman" w:hAnsi="Times New Roman"/>
                <w:sz w:val="20"/>
              </w:rPr>
              <w:t>прямую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луч;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рисунку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называют точки, прямые, лучи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/>
                <w:sz w:val="20"/>
              </w:rPr>
              <w:lastRenderedPageBreak/>
              <w:t>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</w:t>
            </w:r>
            <w:r>
              <w:rPr>
                <w:rFonts w:ascii="Times New Roman" w:hAnsi="Times New Roman"/>
                <w:sz w:val="20"/>
              </w:rPr>
              <w:lastRenderedPageBreak/>
              <w:t>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Коммуникативные –</w:t>
            </w:r>
            <w:r>
              <w:rPr>
                <w:rFonts w:ascii="Times New Roman" w:hAnsi="Times New Roman"/>
                <w:sz w:val="20"/>
              </w:rPr>
              <w:t xml:space="preserve"> 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пытаются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Плоскость, прямая, луч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 и объяснение приемов вычислений; определение видов многоугольников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 –</w:t>
            </w:r>
            <w:r>
              <w:rPr>
                <w:rFonts w:ascii="Times New Roman" w:hAnsi="Times New Roman"/>
                <w:sz w:val="20"/>
              </w:rPr>
              <w:t xml:space="preserve"> указание взаимного расположения </w:t>
            </w:r>
            <w:proofErr w:type="gramStart"/>
            <w:r>
              <w:rPr>
                <w:rFonts w:ascii="Times New Roman" w:hAnsi="Times New Roman"/>
                <w:sz w:val="20"/>
              </w:rPr>
              <w:t>прямой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луча, отрезка, точек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свойства геометрических фигур; 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Вырабатывают в противоречивых ситуациях правила поведения, способствующие ненасильственному и равноправному преодолению конфликта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 необходимости отстаивать свою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</w:t>
            </w:r>
            <w:proofErr w:type="gramStart"/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понятий «штрих», «деление», «шкала», «координатный луч».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вычисления); определение числа, соответствующего точкам на шкале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переход от одних единиц измерения к другим;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задачи, требующее понимание смысла отношений «больше </w:t>
            </w:r>
            <w:proofErr w:type="gramStart"/>
            <w:r>
              <w:rPr>
                <w:rFonts w:ascii="Times New Roman" w:hAnsi="Times New Roman"/>
                <w:sz w:val="20"/>
              </w:rPr>
              <w:t>на</w:t>
            </w:r>
            <w:proofErr w:type="gramEnd"/>
            <w:r>
              <w:rPr>
                <w:rFonts w:ascii="Times New Roman" w:hAnsi="Times New Roman"/>
                <w:sz w:val="20"/>
              </w:rPr>
              <w:t>…», «меньше в…»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координатный луч; по рисунку называют и показывают начало координатного луча и единичный отрезок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 друг друга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Шкала. Координатный </w:t>
            </w:r>
            <w:r>
              <w:rPr>
                <w:rFonts w:ascii="Times New Roman" w:hAnsi="Times New Roman"/>
                <w:sz w:val="20"/>
              </w:rPr>
              <w:lastRenderedPageBreak/>
              <w:t>луч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вычисления; определение числа, соответствующего точкам на шкале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луче; 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</w:t>
            </w:r>
            <w:r>
              <w:rPr>
                <w:rFonts w:ascii="Times New Roman" w:hAnsi="Times New Roman"/>
                <w:sz w:val="20"/>
              </w:rPr>
              <w:lastRenderedPageBreak/>
              <w:t>координатный луч; отмечают на нем точки по заданным координатам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Принимают и </w:t>
            </w:r>
            <w:r>
              <w:rPr>
                <w:rFonts w:ascii="Times New Roman" w:hAnsi="Times New Roman"/>
                <w:sz w:val="20"/>
              </w:rPr>
              <w:lastRenderedPageBreak/>
              <w:t>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</w:t>
            </w:r>
            <w:r>
              <w:rPr>
                <w:rFonts w:ascii="Times New Roman" w:hAnsi="Times New Roman"/>
                <w:sz w:val="20"/>
              </w:rPr>
              <w:lastRenderedPageBreak/>
              <w:t>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Шкала. Координатный луч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указание числа, соответствующего точкам на шкале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изображение точек на координатном луче; решение задачи на нахождение количества изготовленных деталей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Строят координатный луч; отмечают на нем точки по заданным координатам; переходят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принять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и выведение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правил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какое из двух натуральных чисел меньше (больше), где на координатном луче </w:t>
            </w:r>
            <w:r>
              <w:rPr>
                <w:rFonts w:ascii="Times New Roman" w:hAnsi="Times New Roman"/>
                <w:spacing w:val="-15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>положена точка с меньшей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(боль</w:t>
            </w:r>
            <w:r>
              <w:rPr>
                <w:rFonts w:ascii="Times New Roman" w:hAnsi="Times New Roman"/>
                <w:sz w:val="20"/>
              </w:rPr>
              <w:t>шей) координатой, в виде чего записывается результат сравнения двух чисел.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Фронтальная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вычисления; выбор точки, которая лежит левее (правее) на координатном луче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сравнение чисел, определение натуральных чисел, которые лежат между данными числами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Сравнивают натуральные числа по классам и разрядам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Выражают 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Сравнение натуральных чисел.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сравнение натуральных чисел; запись двойного неравенства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изображение на координатном луче натуральных чисел, которые больше (меньше) данного; решение задачи на движение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«&gt;», «&lt;», «=»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познавательный интерес к изучению предмета; дают адекватную оценку своей учебной деятельности;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доказательство верности неравенств сравнение чисел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Записывают результат сравнения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помощью знаков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«&gt;», «&lt;», «=»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0"/>
              </w:rPr>
              <w:t>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 ...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 «Натуральные числа»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</w:rPr>
              <w:t>ыполнение упражнений по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№1 по теме «Натуральные числа»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выполняемых заданий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Групповая –</w:t>
            </w:r>
            <w:r>
              <w:rPr>
                <w:rFonts w:ascii="Times New Roman" w:hAnsi="Times New Roman"/>
                <w:sz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своей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 (с. 35), заполнение пустых клеток таблицы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сложение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переместительного и </w:t>
            </w:r>
            <w:r>
              <w:rPr>
                <w:rFonts w:ascii="Times New Roman" w:hAnsi="Times New Roman"/>
                <w:sz w:val="20"/>
              </w:rPr>
              <w:lastRenderedPageBreak/>
              <w:t>сочетательного свой</w:t>
            </w:r>
            <w:proofErr w:type="gramStart"/>
            <w:r>
              <w:rPr>
                <w:rFonts w:ascii="Times New Roman" w:hAnsi="Times New Roman"/>
                <w:sz w:val="20"/>
              </w:rPr>
              <w:t>ств сл</w:t>
            </w:r>
            <w:proofErr w:type="gramEnd"/>
            <w:r>
              <w:rPr>
                <w:rFonts w:ascii="Times New Roman" w:hAnsi="Times New Roman"/>
                <w:sz w:val="20"/>
              </w:rPr>
              <w:t>ожения.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Складывают натуральные числа, используя свойства </w:t>
            </w:r>
            <w:r>
              <w:rPr>
                <w:rFonts w:ascii="Times New Roman" w:hAnsi="Times New Roman"/>
                <w:sz w:val="20"/>
              </w:rPr>
              <w:lastRenderedPageBreak/>
              <w:t>сложения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познавательный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Свойства сложения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суммы нуля и числа, периметра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заполнение пустых клеток таблицы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периметра многоугольника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аргументы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названий компонентов (уменьшаемое, </w:t>
            </w:r>
            <w:proofErr w:type="spellStart"/>
            <w:r>
              <w:rPr>
                <w:rFonts w:ascii="Times New Roman" w:hAnsi="Times New Roman"/>
                <w:sz w:val="20"/>
              </w:rPr>
              <w:t>вычита</w:t>
            </w:r>
            <w:proofErr w:type="gram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br/>
              <w:t>мое) и результата (разность) действия вычитания.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вычитание натуральных чисел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Вычитают натуральные числа,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для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Вычитание натуральных чисел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свойств вычитания суммы из </w:t>
            </w:r>
            <w:r>
              <w:rPr>
                <w:rFonts w:ascii="Times New Roman" w:hAnsi="Times New Roman"/>
                <w:sz w:val="20"/>
              </w:rPr>
              <w:lastRenderedPageBreak/>
              <w:t>числа и вычитания числа из суммы.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вычитание и сложение натуральных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вычитание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Вычитают натуральные числа, прогнозируют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Понимают необходимость учения, осваивают и принимают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27-28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вычитание натуральных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с применением свойств вычитания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Вычитают натуральные числа, сравнивают разные способы вычислений, выбирая </w:t>
            </w:r>
            <w:proofErr w:type="gramStart"/>
            <w:r>
              <w:rPr>
                <w:rFonts w:ascii="Times New Roman" w:hAnsi="Times New Roman"/>
                <w:sz w:val="20"/>
              </w:rPr>
              <w:t>удобный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  <w:r>
              <w:rPr>
                <w:rFonts w:ascii="Times New Roman" w:hAnsi="Times New Roman"/>
                <w:i/>
                <w:sz w:val="20"/>
              </w:rPr>
              <w:t xml:space="preserve"> 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«Вычитание натуральных чисел»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вычитание периметра многоугольника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длины его стороны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Числовые и буквенные выражения. Формулы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значения числового выражения, определение буквенного выражения.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числовых и буквенных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значения буквенного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Записывают числовые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буквенные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выражения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осваивают и принимают социальную роль обучающегося, понимают причины успеха своей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слушать других, принимать другую точку зрения, </w:t>
            </w:r>
            <w:r>
              <w:rPr>
                <w:rFonts w:ascii="Times New Roman" w:hAnsi="Times New Roman"/>
                <w:sz w:val="20"/>
              </w:rPr>
              <w:lastRenderedPageBreak/>
              <w:t>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Числовые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буквенные выражения Формулы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разницы в цене товара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буквенное выражение по условиям, заданным словесно, рисунком, таблицей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«Числовые и буквенные выражения Формулы»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применение знаний и способов действий) 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составление выражения для решения задачи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длины отрезка периметра треугольника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Вычисляют числовое значение буквенного выражения при заданных буквенных значениях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 друг друга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по теме «Сложение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чисел» </w:t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обсуждение понятий «уравнение», «корень уравнения», «решить уравнение».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вычисления, решение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корней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Решают простейшие уравнения на основе зависимостей между </w:t>
            </w:r>
            <w:r>
              <w:rPr>
                <w:rFonts w:ascii="Times New Roman" w:hAnsi="Times New Roman"/>
                <w:sz w:val="20"/>
              </w:rPr>
              <w:lastRenderedPageBreak/>
              <w:t>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интерес к способам решения новых учебных задач, понимают причины успеха в учебной </w:t>
            </w:r>
            <w:r>
              <w:rPr>
                <w:rFonts w:ascii="Times New Roman" w:hAnsi="Times New Roman"/>
                <w:sz w:val="20"/>
              </w:rPr>
              <w:lastRenderedPageBreak/>
              <w:t>деятельности, дают положительную оценку 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</w:t>
            </w:r>
            <w:r>
              <w:rPr>
                <w:rFonts w:ascii="Times New Roman" w:hAnsi="Times New Roman"/>
                <w:sz w:val="20"/>
              </w:rPr>
              <w:lastRenderedPageBreak/>
              <w:t>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разными способами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корней 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Решение задач при помощи уравнений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</w:t>
            </w:r>
            <w:proofErr w:type="gramEnd"/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решения задачи при помощи уравнения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Составляют уравнение как математическую модель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 объяснение нового материала: что такое угол; как его обозначают, строят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 помощью чертежного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угла и запись их обозначения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Индивидуальная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постро-ение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Угол. Обозначение углов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изображение с помощью чертежного треугольника углов;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щ</w:t>
            </w:r>
            <w:proofErr w:type="spell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объяснение нового материала: что такое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угол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; какой угол называется прямым, развернутым; как построить прямой угол с помощью чертежного треугольника.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определение видов углов и запись их обозначения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постро-ение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углов и запись их обозначения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Моделируют разнообразные ситуации расположения объектов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Коммуникативные – умеют принимать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40-43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Угол. Виды углов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 вопросы, запись точек, расположенных внутри угла, вне угла, лежащих на сторонах угла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изображение с помощью чертежного треугольника прямых углов; нахождение прямых углов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Идентифицируют геометрические фигуры при изменении их положения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Регулятивные –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Познавательные –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Коммуникативные – оформляют свои мысли в устной и письменной речи с учётом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(изучение нового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Групповая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</w:t>
            </w:r>
            <w:r>
              <w:rPr>
                <w:rFonts w:ascii="Times New Roman" w:hAnsi="Times New Roman"/>
                <w:sz w:val="20"/>
              </w:rPr>
              <w:lastRenderedPageBreak/>
              <w:t>определения «многоугольник», его элементов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/>
                <w:sz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многоугольники, идентифицируют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свои наиболее </w:t>
            </w:r>
            <w:r>
              <w:rPr>
                <w:rFonts w:ascii="Times New Roman" w:hAnsi="Times New Roman"/>
                <w:sz w:val="20"/>
              </w:rPr>
              <w:lastRenderedPageBreak/>
              <w:t>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Регулятивные – определяют цель учебной деятельности, ищут средства её </w:t>
            </w:r>
            <w:r>
              <w:rPr>
                <w:rFonts w:ascii="Times New Roman" w:hAnsi="Times New Roman"/>
                <w:sz w:val="20"/>
              </w:rPr>
              <w:lastRenderedPageBreak/>
              <w:t>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0"/>
              </w:rPr>
              <w:t>–з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Многоугольники. Равные фигуры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«многоугольники"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–п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Регулятивные – 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sz w:val="20"/>
              </w:rPr>
              <w:t>–з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Треугольник  и его виды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47-48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Треугольник и его виды </w:t>
            </w:r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Строят треугольник, </w:t>
            </w:r>
            <w:r>
              <w:rPr>
                <w:rFonts w:ascii="Times New Roman" w:hAnsi="Times New Roman"/>
                <w:sz w:val="20"/>
              </w:rPr>
              <w:lastRenderedPageBreak/>
              <w:t>многоугольник, называть его элементы; переходят 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Принимают и осваивают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>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49-51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Прямоугольник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</w:rPr>
              <w:t>сь симметрии фигуры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определений «треугольник», «многоугольник», их элементов.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Индивидуальная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остроение многоугольника и измерение длины его стороны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Строят треугольник, многоугольник, идентифицируют геометрические фигуры </w:t>
            </w:r>
            <w:r>
              <w:rPr>
                <w:rFonts w:ascii="Times New Roman" w:hAnsi="Times New Roman"/>
                <w:spacing w:val="-15"/>
                <w:sz w:val="20"/>
              </w:rPr>
              <w:t>при изменении</w:t>
            </w:r>
            <w:r>
              <w:rPr>
                <w:rFonts w:ascii="Times New Roman" w:hAnsi="Times New Roman"/>
                <w:sz w:val="20"/>
              </w:rPr>
              <w:t xml:space="preserve"> их положения на плоскости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Объясняют самому себе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свои наиболее заметные достижения, выражают положительное отношение к процессу познания,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устные вычисления, 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построение треугольника и измерение длин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Строят треугольник, многоугольник, называть его элементы; переходят от одних единиц измерения к другим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ищут средства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высказывать свою точку зрения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№3 по теме: "Уравнение. Угол. Многоугольники</w:t>
            </w:r>
            <w:r>
              <w:rPr>
                <w:rFonts w:ascii="Times New Roman" w:hAnsi="Times New Roman"/>
                <w:i/>
                <w:sz w:val="20"/>
              </w:rPr>
              <w:t>"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проверки правильности нахождения значения </w:t>
            </w:r>
            <w:r>
              <w:rPr>
                <w:rFonts w:ascii="Times New Roman" w:hAnsi="Times New Roman"/>
                <w:sz w:val="20"/>
              </w:rPr>
              <w:lastRenderedPageBreak/>
              <w:t>числового выражения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учебной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54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Умножение. переместительное свойство умножени</w:t>
            </w:r>
            <w:proofErr w:type="gramStart"/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Умножение. переместительное свойство умножени</w:t>
            </w:r>
            <w:proofErr w:type="gramStart"/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смысл действия умножения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произведения, используя переместительное свойство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Сочетательное и распределительное свойства умножения </w:t>
            </w:r>
            <w:proofErr w:type="gramStart"/>
            <w:r>
              <w:rPr>
                <w:rFonts w:ascii="Times New Roman" w:hAnsi="Times New Roman"/>
                <w:sz w:val="20"/>
              </w:rPr>
              <w:t>умножения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умножения одного числа на другое, определений названий чисел (множители) и результата </w:t>
            </w:r>
            <w:r>
              <w:rPr>
                <w:rFonts w:ascii="Times New Roman" w:hAnsi="Times New Roman"/>
                <w:sz w:val="20"/>
              </w:rPr>
              <w:lastRenderedPageBreak/>
              <w:t>(произведение) умножения.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запись суммы в виде произведения, произведения в виде суммы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умножение натуральных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ситуации, </w:t>
            </w:r>
            <w:r>
              <w:rPr>
                <w:rFonts w:ascii="Times New Roman" w:hAnsi="Times New Roman"/>
                <w:spacing w:val="-15"/>
                <w:sz w:val="20"/>
              </w:rPr>
              <w:t>иллюстрирующие</w:t>
            </w:r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Дают позитивную самооценку учебной деятельности, понимают причины успеха в учебной деятельности, проявляют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познавательный интерес к изучению предмета,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  <w:r>
              <w:rPr>
                <w:rFonts w:ascii="Times New Roman" w:hAnsi="Times New Roman"/>
                <w:sz w:val="20"/>
              </w:rPr>
              <w:lastRenderedPageBreak/>
              <w:t>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59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Сочетательное и распределительное свойства умножения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смысл действия умножения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замена сложения умножением, нахождение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удобный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натуральных чисел запись частного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деление </w:t>
            </w:r>
            <w:r>
              <w:rPr>
                <w:rFonts w:ascii="Times New Roman" w:hAnsi="Times New Roman"/>
                <w:sz w:val="20"/>
              </w:rPr>
              <w:br/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ситуации,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ил-люстрирующие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арифметическое действие и ход его выполнения;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при решении нестандартной задачи находят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выбирают алгоритм решения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Дают позитивную самооценку результатам учебной деятельности, понимают причины </w:t>
            </w:r>
            <w:r>
              <w:rPr>
                <w:rFonts w:ascii="Times New Roman" w:hAnsi="Times New Roman"/>
                <w:sz w:val="20"/>
              </w:rPr>
              <w:lastRenderedPageBreak/>
              <w:t>успеха в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аписывают выводы в виде </w:t>
            </w:r>
            <w:r>
              <w:rPr>
                <w:rFonts w:ascii="Times New Roman" w:hAnsi="Times New Roman"/>
                <w:sz w:val="20"/>
              </w:rPr>
              <w:lastRenderedPageBreak/>
              <w:t>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63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неизвестного делимого, делителя, множителя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с помощью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получения остатка, нахождения делимого по неполному частному, делителю и остатку.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выполнение деления с остатком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остатка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величин,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принимают социальную роль ученика, объясняют свои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Деление с остатком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устные вычисления, нахождение остатка при делении различных чисел на 2; 7; 11 и т. д.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проверка равенства и указание компонентов действия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Используют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математичес-кую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терминологию при записи и выполнении арифметического действия деления с остатком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       с остатком»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составление примеров деления на заданное число с заданным остатком, нахождение значения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с остатком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нахождение делимого по неполному частному, делителю и остатку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объясняют ход решения </w:t>
            </w:r>
            <w:r>
              <w:rPr>
                <w:rFonts w:ascii="Times New Roman" w:hAnsi="Times New Roman"/>
                <w:spacing w:val="-15"/>
                <w:sz w:val="20"/>
              </w:rPr>
              <w:t>задачи; наблю</w:t>
            </w:r>
            <w:r>
              <w:rPr>
                <w:rFonts w:ascii="Times New Roman" w:hAnsi="Times New Roman"/>
                <w:sz w:val="20"/>
              </w:rPr>
              <w:t>дают за изменением решения задачи при изменении 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обсуждение понятия «степень».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возведение в степень 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интерес к способам решения новых учебных задач, понимают причины успеха в учебной деятельности, дают положительную оценку 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403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вычисления, решение упражнений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степени числа, возведение в степень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Выполняют возведение в степень на основе зависимостей между компонентами и результатом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определяют цель учебной деятельности, осуществляют поиск средства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 4 по теме «Умножение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деление натуральных чисел. Свойства умножения»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и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Используют различные приёмы проверки правильности нахождения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значения числового выражения</w:t>
            </w:r>
            <w:r>
              <w:rPr>
                <w:rFonts w:ascii="Times New Roman" w:hAnsi="Times New Roman"/>
                <w:sz w:val="20"/>
              </w:rPr>
              <w:t xml:space="preserve"> правила, алгоритм выполнения арифметических действий, прикидку результатов)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Объясняют самому себе свои наиболее заметные достижения, адекватно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оценивают результаты своей учебной деятельности, проявляют интерес к предмету</w:t>
            </w:r>
            <w:r>
              <w:rPr>
                <w:rFonts w:ascii="Times New Roman" w:hAnsi="Times New Roman"/>
                <w:sz w:val="20"/>
              </w:rPr>
              <w:t xml:space="preserve">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  <w:r>
              <w:rPr>
                <w:rFonts w:ascii="Times New Roman" w:hAnsi="Times New Roman"/>
                <w:sz w:val="20"/>
              </w:rPr>
              <w:t xml:space="preserve">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определение равных фигур, изображенных на рисунке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ответы на вопросы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0"/>
              </w:rPr>
              <w:t>нахождение периметра треуголь</w:t>
            </w:r>
            <w:r>
              <w:rPr>
                <w:rFonts w:ascii="Times New Roman" w:hAnsi="Times New Roman"/>
                <w:sz w:val="20"/>
              </w:rPr>
              <w:t xml:space="preserve">ника по заданным длинам его сторон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Описывают явления и события с использованием буквенных выражений; моделируют изученные зависимости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наряду с </w:t>
            </w:r>
            <w:proofErr w:type="gramStart"/>
            <w:r>
              <w:rPr>
                <w:rFonts w:ascii="Times New Roman" w:hAnsi="Times New Roman"/>
                <w:sz w:val="20"/>
              </w:rPr>
              <w:t>основными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 и пытаются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Площадь. Площадь прямоугольника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ответы на вопросы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нахождение площади фигуры, изображенной на рисунке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прямоугольника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Соотносят реальные предметы с моделями рассматриваемых фигур; действуют по заданному и </w:t>
            </w:r>
            <w:proofErr w:type="spellStart"/>
            <w:r>
              <w:rPr>
                <w:rFonts w:ascii="Times New Roman" w:hAnsi="Times New Roman"/>
                <w:sz w:val="20"/>
              </w:rPr>
              <w:t>самостоятел</w:t>
            </w:r>
            <w:proofErr w:type="gramStart"/>
            <w:r>
              <w:rPr>
                <w:rFonts w:ascii="Times New Roman" w:hAnsi="Times New Roman"/>
                <w:sz w:val="20"/>
              </w:rPr>
              <w:t>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но составленному плану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средства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теме «Площадь. Площадь прямоугольника»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устные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вычисления; решение задачи на нахождение площади прямоугольника, треугольника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площади прямоугольника, квадрата; переход от одних единиц измерения к другим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Разбивают </w:t>
            </w:r>
            <w:r>
              <w:rPr>
                <w:rFonts w:ascii="Times New Roman" w:hAnsi="Times New Roman"/>
                <w:sz w:val="20"/>
              </w:rPr>
              <w:lastRenderedPageBreak/>
              <w:t>данную фигуру на другие фигуры; 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/>
                <w:sz w:val="20"/>
              </w:rPr>
              <w:lastRenderedPageBreak/>
              <w:t>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</w:t>
            </w:r>
            <w:r>
              <w:rPr>
                <w:rFonts w:ascii="Times New Roman" w:hAnsi="Times New Roman"/>
                <w:sz w:val="20"/>
              </w:rPr>
              <w:lastRenderedPageBreak/>
              <w:t>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договариваться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78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</w:t>
            </w:r>
            <w:proofErr w:type="gramStart"/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i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>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называние граней, ребер, вершин прямоугольного параллелепипеда; нахождение площади поверхности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площади поверхности прямоугольного параллелепипеда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Распознают на чертежах, рисунках,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окружающем мире геометрические фигуры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познавательных задач, адекватно оценивают результаты своей учебной деятельности, проявляют познавательный интерес к изучению предмета,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Прямоугольный параллелепипед пирамида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формулы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нахождения площади поверхности прямоугольного </w:t>
            </w:r>
            <w:r>
              <w:rPr>
                <w:rFonts w:ascii="Times New Roman" w:hAnsi="Times New Roman"/>
                <w:sz w:val="20"/>
              </w:rPr>
              <w:lastRenderedPageBreak/>
              <w:t>параллелепипеда.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практической направленности на нахождение площади поверхности прямоугольного параллелепипеда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площади поверхности прямоугольного параллелепипеда по формуле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Описывают свойства геометрических фигур; наблюдают за изменениями </w:t>
            </w:r>
            <w:r>
              <w:rPr>
                <w:rFonts w:ascii="Times New Roman" w:hAnsi="Times New Roman"/>
                <w:sz w:val="20"/>
              </w:rPr>
              <w:lastRenderedPageBreak/>
              <w:t>решения задачи при изменении 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саморазвития, понимают и </w:t>
            </w:r>
            <w:r>
              <w:rPr>
                <w:rFonts w:ascii="Times New Roman" w:hAnsi="Times New Roman"/>
                <w:sz w:val="20"/>
              </w:rPr>
              <w:lastRenderedPageBreak/>
              <w:t>осознают социальную роль ученика, дают адекватную самооценку результатам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«Прямоугольный параллелепипед пирамида»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сравнение площадей; нахождение стороны квадрата по известной площади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выведение формул для нахождения </w:t>
            </w:r>
            <w:proofErr w:type="gramStart"/>
            <w:r>
              <w:rPr>
                <w:rFonts w:ascii="Times New Roman" w:hAnsi="Times New Roman"/>
                <w:sz w:val="20"/>
              </w:rPr>
              <w:t>площади поверхности куба суммы длин ребер прямоугольного параллелепипеда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Соотносят реальные предметы с моделями рассматриваемых фигур; самостоятельно выбирают способ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нахождение объёма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высоты прямоугольного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параллелепипеда, если известны его объем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площадь нижней грани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Группируют величины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или самостоятельно установленному правилу; описывают события и явления с использованием величин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оценку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82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Объём прямоугольного параллелепипеда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(с. 126), нахождение длины комнаты, площади пола, потолка, стен, если известны её объем, высота и ширина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 от одних единиц измерения к другим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Переходят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«Объёмы. Объём прямоугольного параллелепипеда»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объема куба и площади его поверхности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практической направленности на нахождение объёма  прямоугольного параллелепипеда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Планируют решение задачи; обнаруживают и устраняют ошибки </w:t>
            </w:r>
            <w:proofErr w:type="gramStart"/>
            <w:r>
              <w:rPr>
                <w:rFonts w:ascii="Times New Roman" w:hAnsi="Times New Roman"/>
                <w:sz w:val="20"/>
              </w:rPr>
              <w:t>логического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арифметического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познавательных задач, адекватно оценивают результаты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понятий «комбинации», «комбинаторная задача»,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комбинаторных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Комбинации составляют элементов по определенному признаку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понимают причины успеха в учебной деятельности, проявляют познавательный интерес к изучению предмета, дают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оценку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самооценку результатов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отстаивать свою точку зрения, аргументируя ее, подтверждая </w:t>
            </w:r>
            <w:r>
              <w:rPr>
                <w:rFonts w:ascii="Times New Roman" w:hAnsi="Times New Roman"/>
                <w:sz w:val="20"/>
              </w:rPr>
              <w:lastRenderedPageBreak/>
              <w:t>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86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Комбинаторные задачи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заданий по теме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Решают комбинаторные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</w:t>
            </w:r>
            <w:r>
              <w:rPr>
                <w:rFonts w:ascii="Times New Roman" w:hAnsi="Times New Roman"/>
                <w:color w:val="000000"/>
                <w:sz w:val="20"/>
              </w:rPr>
              <w:t>теме «Деление с остатком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лощадь прямоугольника. Прямоугольный параллелепипед и его объем. 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</w:rPr>
              <w:t>ыполнение упражнений по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Принимают и осваивают социальную роль </w:t>
            </w:r>
            <w:proofErr w:type="gramStart"/>
            <w:r>
              <w:rPr>
                <w:rFonts w:ascii="Times New Roman" w:hAnsi="Times New Roman"/>
                <w:sz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</w:rPr>
              <w:t>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 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5 по </w:t>
            </w:r>
            <w:r>
              <w:rPr>
                <w:rFonts w:ascii="Times New Roman" w:hAnsi="Times New Roman"/>
                <w:color w:val="000000"/>
                <w:sz w:val="20"/>
              </w:rPr>
              <w:t>теме «Деление с остатком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лощадь прямоугольника. Прямоугольный параллелепипед и его объем.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Комбинаторные задачи»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и оценка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того, что показывает числитель и </w:t>
            </w:r>
            <w:r>
              <w:rPr>
                <w:rFonts w:ascii="Times New Roman" w:hAnsi="Times New Roman"/>
                <w:sz w:val="20"/>
              </w:rPr>
              <w:lastRenderedPageBreak/>
              <w:t>знаменатель дроби.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числа, показывающего, какая часть фигуры закрашена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Описывают явления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со-бытия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с </w:t>
            </w:r>
            <w:r>
              <w:rPr>
                <w:rFonts w:ascii="Times New Roman" w:hAnsi="Times New Roman"/>
                <w:sz w:val="20"/>
              </w:rPr>
              <w:lastRenderedPageBreak/>
              <w:t>использованием чисел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/>
                <w:sz w:val="20"/>
              </w:rPr>
              <w:lastRenderedPageBreak/>
              <w:t>ближайшие цели саморазвития,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свою точку зрения,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Понятие обыкновенной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чтение обыкновенных дробей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знаний)-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числа по известному значению его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нения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задания (опора на изученные правила, алгоритм выполнения арифметических действий)-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 -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кото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 -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изображения равных дробей на координатном луче; вопроса: </w:t>
            </w:r>
            <w:proofErr w:type="gramStart"/>
            <w:r>
              <w:rPr>
                <w:rFonts w:ascii="Times New Roman" w:hAnsi="Times New Roman"/>
                <w:sz w:val="20"/>
              </w:rPr>
              <w:t>какая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из двух </w:t>
            </w:r>
            <w:r>
              <w:rPr>
                <w:rFonts w:ascii="Times New Roman" w:hAnsi="Times New Roman"/>
                <w:sz w:val="20"/>
              </w:rPr>
              <w:lastRenderedPageBreak/>
              <w:t>дробей с одинаковым знаменателем больше (меньше).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луче, выделение точек, координаты которых равны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Исследуют ситуации, требующие сравнения чисел, их упорядочения; 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отдельные ближайшие цели саморазвития, понимают и осознают </w:t>
            </w:r>
            <w:r>
              <w:rPr>
                <w:rFonts w:ascii="Times New Roman" w:hAnsi="Times New Roman"/>
                <w:sz w:val="20"/>
              </w:rPr>
              <w:lastRenderedPageBreak/>
              <w:t>социальную роль ученика, дают адекватную самооценку результатам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Правильные и неправильные дроби. Сравнение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 вопросы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чтение дробей изображение точек на координатном луче, выделение точек, лежащих левее (правее) всех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сравнение обыкновенных дробей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Группова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я-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Указывают правильные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неправильные дроби; объясняют ход решения задачи, сравнивают разные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способы вычислений, выбирая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удобный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«Правильные и неправильные дроби. Сравнение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расположение дробей в порядке возрастания (убывания)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сравнение обыкновенных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Дают положительную адекватную самооценку на основе заданных критериев успешности учебной деятельности, ориентируются на анализ </w:t>
            </w:r>
            <w:r>
              <w:rPr>
                <w:rFonts w:ascii="Times New Roman" w:hAnsi="Times New Roman"/>
                <w:sz w:val="20"/>
              </w:rPr>
              <w:lastRenderedPageBreak/>
              <w:t>соответствия результатов требованиям задачи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99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сложения (вычитания) дробей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сложение и вычитание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 одинаковыми знаменателями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дроби с одинаковыми знаменателями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дробей с одинаковыми знаменателями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сложение (вычитание) дробей с одинаковыми знаменателями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свои мысли в устной 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Дроби 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каким числом является частное, если деление выполнено нацело, </w:t>
            </w:r>
            <w:r>
              <w:rPr>
                <w:rFonts w:ascii="Times New Roman" w:hAnsi="Times New Roman"/>
                <w:sz w:val="20"/>
              </w:rPr>
              <w:lastRenderedPageBreak/>
              <w:t>если деление не выполнено нацело; как разделить сумму на число.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частного в виде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Записывают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дроби частное и дробь в виде частного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</w:t>
            </w:r>
            <w:r>
              <w:rPr>
                <w:rFonts w:ascii="Times New Roman" w:hAnsi="Times New Roman"/>
                <w:sz w:val="20"/>
              </w:rPr>
              <w:lastRenderedPageBreak/>
              <w:t>разными людьми, дают адекватную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0"/>
              </w:rPr>
              <w:t>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правил, что называют целой частью числа и что – его дробной частью; как найти целую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</w:rPr>
              <w:t>дробную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части неправильной дроби; как записать смешанное число в виде неправильной дроби.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смешанного числа в виде суммы его целой и дробной частей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из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Представляют число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виде суммы целой и дробной части; записывают в виде смешанного числа частное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определяют цель учебной деятельности с помощью учителя и самостоятельно,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оформляют свои мысли в устной и письменной речи с учетом своих учебных и жизненных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Смешанные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смешанного числа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смешанного числа в виде неправильной дроби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«Смешанные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виде смешанного числа частного; переход от одних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величин измерения в другие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выделение целой части числа;  запись смешанного числа в виде неправильной дроби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</w:t>
            </w:r>
            <w:r>
              <w:rPr>
                <w:rFonts w:ascii="Times New Roman" w:hAnsi="Times New Roman"/>
                <w:sz w:val="20"/>
              </w:rPr>
              <w:lastRenderedPageBreak/>
              <w:t>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правил, как складывают и вычитают смешанные числа.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сложение и вычитание смешанных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смешанные числа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дают оценку результатам своей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смешанных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нахождение значения выражений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оценивают результаты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и систематизация учебного материала по теме «Обыкновенные дроби»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(обобщение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числа и запись смешанного числа в виде неправильной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и вычитание смешанных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решение задач на сложение и вычитание смешанных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Объясняют самому себе свои наиболее заметные достижения, проявляют познавательный интерес к изучению предмета, дают адекватную оценку </w:t>
            </w:r>
            <w:r>
              <w:rPr>
                <w:rFonts w:ascii="Times New Roman" w:hAnsi="Times New Roman"/>
                <w:sz w:val="20"/>
              </w:rPr>
              <w:lastRenderedPageBreak/>
              <w:t>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</w:t>
            </w:r>
            <w:r>
              <w:rPr>
                <w:rFonts w:ascii="Times New Roman" w:hAnsi="Times New Roman"/>
                <w:sz w:val="20"/>
              </w:rPr>
              <w:lastRenderedPageBreak/>
              <w:t>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108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Контрольная работа  №6 по теме «Обыкновенные дроби» </w:t>
            </w:r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правила короткой записи дроби, знаменатель которой единица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несколькими нулями, названия такой записи дроби.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в виде десятичной дроби частного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новых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оформлять мысли в устной и письменной речи согласно речевой ситуации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Представление о десятичных дробях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чтение десятичных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десятичной дроби в виде обыкновенной дроби или смешанного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111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«Десятичные дроби»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Энергосбережение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переход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одних единиц измерения к другим; запись всех чисел, у которых задана целая часть и знаменатель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постро-ение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отрезков, длина которых выражена десятичной дробью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различные приёмы проверки правильности выполнения задания (опора на изученные правила, алгоритм выполнения арифметических действий, прикидку результатов)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</w:rPr>
              <w:t>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понимают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десятичной дроби с пятью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(и более) знаками после запятой, равной данной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сравнение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Сравнивают числа по классам и разрядам; 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уравнивание числа знаков после запятой в десятичных дробях с приписыванием справа нулей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десятичных дробей  в порядке возрастания или убывания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ситуацию, требующую сравнения чисел,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«Сравнение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изображение точек на координатном луче; сравнение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переменной, при котором неравенство будет верным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Сравнивают числа по классам и разрядам; 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организовывают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натуральных чисел, между которыми расположены десятичные дроби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округление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Округляют числа до заданного разряда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изменять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Округление чисел. Прикидки Энергосбережение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задачи со старинными мерами массы и длины, округление их до заданного разряда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</w:t>
            </w:r>
            <w:proofErr w:type="gramStart"/>
            <w:r>
              <w:rPr>
                <w:rFonts w:ascii="Times New Roman" w:hAnsi="Times New Roman"/>
                <w:sz w:val="20"/>
              </w:rPr>
              <w:t>дробей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и округление результатов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Наблюдают за изменением решения задачи при изменении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её условия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принимают социальную роль ученика, проявляют познавательный интерес к изучению предмета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 письменной речи с учетом 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«Округление чисел. Прикидки»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(комплексное применение </w:t>
            </w:r>
            <w:r>
              <w:rPr>
                <w:rFonts w:ascii="Times New Roman" w:hAnsi="Times New Roman"/>
                <w:i/>
                <w:sz w:val="20"/>
              </w:rPr>
              <w:lastRenderedPageBreak/>
              <w:t>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округление дробей до заданного разряда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натурального приближения значения с недостатком и с избытком для каждого из чисел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Обнаруживают и устраняют ошибки логического (в </w:t>
            </w:r>
            <w:r>
              <w:rPr>
                <w:rFonts w:ascii="Times New Roman" w:hAnsi="Times New Roman"/>
                <w:sz w:val="20"/>
              </w:rPr>
              <w:lastRenderedPageBreak/>
              <w:t>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наиболее заметные достижения, дают </w:t>
            </w:r>
            <w:r>
              <w:rPr>
                <w:rFonts w:ascii="Times New Roman" w:hAnsi="Times New Roman"/>
                <w:sz w:val="20"/>
              </w:rPr>
              <w:lastRenderedPageBreak/>
              <w:t>оценку результатам своей учебной деятельности, проявляют положительное отношение к урокам математики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слу-шать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119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сложение и вычитание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Складывают и вычитают десятичные дроби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предмету, дают адекватную оценку результатам своей учебной деятельности, понимают причины успеха 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свою точку зрения, аргументируя её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десятичных дробей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Энергосбережение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решение задач на движение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сложения при помощи букв и проверка их при заданных значениях буквы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«Сложение и вычитание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(обобщение 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разложение числа по разрядам, запись длины отрезка в метрах, дециметрах, сантиметрах, миллиметрах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использование свойств сложения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вычитания для вычисления самым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</w:t>
            </w:r>
            <w:r>
              <w:rPr>
                <w:rFonts w:ascii="Times New Roman" w:hAnsi="Times New Roman"/>
                <w:sz w:val="20"/>
              </w:rPr>
              <w:lastRenderedPageBreak/>
              <w:t>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</w:t>
            </w:r>
            <w:r>
              <w:rPr>
                <w:rFonts w:ascii="Times New Roman" w:hAnsi="Times New Roman"/>
                <w:sz w:val="20"/>
              </w:rPr>
              <w:lastRenderedPageBreak/>
              <w:t>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взглянуть на ситуацию с иной позиции и договориться с людьми иных позиций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№7 по теме «Десятичные дроби. Сравнение, округление, сложение и вычитание десятичных дробей»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(контроль 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выведение правил умножения десятичной дроби на натуральное число, десятичной дроби на 10, на 100, на 1000…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про-изведения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в виде суммы; запись цифрами числа.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умножение десятичных дробей на натуральные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десятичную дробь на натуральное число; 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результатам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на натуральные числа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суммы в виде произведения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умножение десятичных дробей на натуральные числа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принимают социальную роль ученика, проявляют познавательный </w:t>
            </w:r>
            <w:r>
              <w:rPr>
                <w:rFonts w:ascii="Times New Roman" w:hAnsi="Times New Roman"/>
                <w:sz w:val="20"/>
              </w:rPr>
              <w:lastRenderedPageBreak/>
              <w:t>интерес к изучению предмета, дают адекватную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сотрудничать в совместном решении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128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 на натуральные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десятичной дроби на 10, на 100, на 1000… ,округление чисел до заданного разряда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движение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(открытие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0,01; на 0,001.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умножение десятичных дробей на 0,1; на 0,01; на 0,001, решение задач на 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буквенного выражения; умножение десятичных дробей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Умножают десятичные дроби, решают задачи на умножение десятичных дробей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задач, решения проблем творческого и поискового характера</w:t>
            </w:r>
            <w:r>
              <w:rPr>
                <w:rFonts w:ascii="Times New Roman" w:hAnsi="Times New Roman"/>
                <w:i/>
                <w:sz w:val="20"/>
              </w:rPr>
              <w:t xml:space="preserve"> 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слушать.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чтение выражений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переместительного и сочетательного законов умножения и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значения произведения удобным способом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дают адекватную оценку результатам </w:t>
            </w:r>
            <w:r>
              <w:rPr>
                <w:rFonts w:ascii="Times New Roman" w:hAnsi="Times New Roman"/>
                <w:sz w:val="20"/>
              </w:rPr>
              <w:lastRenderedPageBreak/>
              <w:t>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умеют организовывать учебное взаимодействие</w:t>
            </w:r>
          </w:p>
        </w:tc>
      </w:tr>
      <w:tr w:rsidR="003600B5" w:rsidRPr="0082528C" w:rsidTr="003600B5">
        <w:trPr>
          <w:trHeight w:val="2683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131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Умножение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распределительного закона умножения с помощью букв и проверка этого закона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Используют математическую терминологию при записи и выполнении </w:t>
            </w:r>
            <w:proofErr w:type="gramStart"/>
            <w:r>
              <w:rPr>
                <w:rFonts w:ascii="Times New Roman" w:hAnsi="Times New Roman"/>
                <w:sz w:val="20"/>
              </w:rPr>
              <w:t>арифметического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способам решения познавательных задач, положительное отношение к урокам математики, дают оценку результатов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«Умножение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движении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уравнений; нахождение значения выражения со степенью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Обнаруживают и устраняют ошибки логического (в ходе решения) и арифметического </w:t>
            </w:r>
            <w:r>
              <w:rPr>
                <w:rFonts w:ascii="Times New Roman" w:hAnsi="Times New Roman"/>
                <w:spacing w:val="-15"/>
                <w:sz w:val="20"/>
              </w:rPr>
              <w:t>(в вычислении)</w:t>
            </w:r>
            <w:r>
              <w:rPr>
                <w:rFonts w:ascii="Times New Roman" w:hAnsi="Times New Roman"/>
                <w:sz w:val="20"/>
              </w:rPr>
              <w:t xml:space="preserve">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правил деления десятичной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натуральное число,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десятичной дроби на 10,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100, на 1000…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деление десятичных дробей на натуральные числа; запись обыкновенной дроби в виде </w:t>
            </w:r>
            <w:r>
              <w:rPr>
                <w:rFonts w:ascii="Times New Roman" w:hAnsi="Times New Roman"/>
                <w:sz w:val="20"/>
              </w:rPr>
              <w:lastRenderedPageBreak/>
              <w:t>десятичной.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по теме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Делят десятичную дробь на натуральное число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деятельности,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134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 вопросы, решение уравнений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дроби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запись обыкновенной дроби в виде десятичной и выполнение действий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урокам математики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десятичных дробей»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осуществления.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(изучение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выведение правила деления десятичной дроби на </w:t>
            </w:r>
            <w:r>
              <w:rPr>
                <w:rFonts w:ascii="Times New Roman" w:hAnsi="Times New Roman"/>
                <w:sz w:val="20"/>
              </w:rPr>
              <w:lastRenderedPageBreak/>
              <w:t>десятичную дробь; обсуждение вопроса: как разделить десятичную дробь на 0,1; на 0,01; на 0,001.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частного и выполнение проверки умножением и делением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деление десятичной дроби на десятичную дробь</w:t>
            </w:r>
            <w:proofErr w:type="gramEnd"/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Делят на десятичную дробь, решают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задачи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деление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 десятичную дробь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ближайшие цели саморазвития, дают адекватную оценку результатам своей учебной деятельности, проявляют познавательный интерес к изучению предмета 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138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вопросы, запись выражений; чтение выражений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деление десятичной дроби на десятичную дробь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выполнять различные роли в группе, сотрудничают в совместном решении задачи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Деление на десятичную дробь </w:t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деление десятичной дроби на 0,1; на 0,01; на 0,001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</w:t>
            </w:r>
            <w:r>
              <w:rPr>
                <w:rFonts w:ascii="Times New Roman" w:hAnsi="Times New Roman"/>
                <w:sz w:val="20"/>
              </w:rPr>
              <w:lastRenderedPageBreak/>
              <w:t>теме «Деление на десятичную дробь» 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решение задачи на движение и составление задач на нахождение стоимости и количества товара, площади поля и урожая, времени, затраченного на работу, с теми же числами в условии и ответе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примеров на все действия с десятичными дробями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Моделируют </w:t>
            </w:r>
            <w:r>
              <w:rPr>
                <w:rFonts w:ascii="Times New Roman" w:hAnsi="Times New Roman"/>
                <w:sz w:val="20"/>
              </w:rPr>
              <w:lastRenderedPageBreak/>
              <w:t>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</w:t>
            </w:r>
            <w:r>
              <w:rPr>
                <w:rFonts w:ascii="Times New Roman" w:hAnsi="Times New Roman"/>
                <w:sz w:val="20"/>
              </w:rPr>
              <w:lastRenderedPageBreak/>
              <w:t>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</w:t>
            </w:r>
            <w:r>
              <w:rPr>
                <w:rFonts w:ascii="Times New Roman" w:hAnsi="Times New Roman"/>
                <w:sz w:val="20"/>
              </w:rPr>
              <w:lastRenderedPageBreak/>
              <w:t>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подтверждать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«Деление на десятичную дробь»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при помощи уравнений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уравнений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нахождение частного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142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Контрольная работа №8 по теме «Умножение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 деление десятичных дробей»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(контроль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Регулятивные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Познавательные 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</w:rPr>
              <w:t>умеют критично относиться к своему мнению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Групповая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обсуждение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выведение </w:t>
            </w:r>
            <w:proofErr w:type="gramStart"/>
            <w:r>
              <w:rPr>
                <w:rFonts w:ascii="Times New Roman" w:hAnsi="Times New Roman"/>
                <w:sz w:val="20"/>
              </w:rPr>
              <w:t>определения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: какое число называют средним арифметическим </w:t>
            </w:r>
            <w:r>
              <w:rPr>
                <w:rFonts w:ascii="Times New Roman" w:hAnsi="Times New Roman"/>
                <w:sz w:val="20"/>
              </w:rPr>
              <w:lastRenderedPageBreak/>
              <w:t>нескольких чисел; правил: как найти среднее арифметическое нескольких чисел, как найти среднюю скорость.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среднего арифметического нескольких чисел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урожайности поля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устойчивый и широкий интерес к способам решения познавательных задач, положительное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отношение к урокам математики, дают адекватную оценку результатов своей учебной деятельности, понимают причины успеха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организовывать учебное взаимодействие в группе (распределяют роли, договариваются друг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 другом и т. д.)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Среднее арифметическое средне значение величины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вопросы нахождение среднего арифметического нескольких чисел и округление результата до указанного разряда </w:t>
            </w:r>
            <w:r>
              <w:rPr>
                <w:rFonts w:ascii="Times New Roman" w:hAnsi="Times New Roman"/>
                <w:sz w:val="20"/>
              </w:rPr>
              <w:br/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средней оценки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Планируют решение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«Среднее арифметическое средне значение величины»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 на нахождение средней скорости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задачи на нахождение среднего арифметического при помощи уравнения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Нахождение процентов от числа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(открытие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новых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Групповая – </w:t>
            </w:r>
            <w:r>
              <w:rPr>
                <w:rFonts w:ascii="Times New Roman" w:hAnsi="Times New Roman"/>
                <w:sz w:val="20"/>
              </w:rPr>
              <w:t xml:space="preserve">обсуждение вопросов: что называют процентом; как </w:t>
            </w:r>
            <w:r>
              <w:rPr>
                <w:rFonts w:ascii="Times New Roman" w:hAnsi="Times New Roman"/>
                <w:sz w:val="20"/>
              </w:rPr>
              <w:lastRenderedPageBreak/>
              <w:t>обратить десятичную дробь в проценты; как перевести проценты в десятичную дробь.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запись процентов в виде десятичной дроби.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части от числа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Записывают проценты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 виде десятичной дроби </w:t>
            </w:r>
            <w:r>
              <w:rPr>
                <w:rFonts w:ascii="Times New Roman" w:hAnsi="Times New Roman"/>
                <w:sz w:val="20"/>
              </w:rPr>
              <w:lastRenderedPageBreak/>
              <w:t>и десятичную дробь в процентах; решают задачи на проценты различного вида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устойчивый и широкий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способам </w:t>
            </w:r>
            <w:r>
              <w:rPr>
                <w:rFonts w:ascii="Times New Roman" w:hAnsi="Times New Roman"/>
                <w:sz w:val="20"/>
              </w:rPr>
              <w:lastRenderedPageBreak/>
              <w:t>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формулируют учебную проблему совместно с </w:t>
            </w:r>
            <w:r>
              <w:rPr>
                <w:rFonts w:ascii="Times New Roman" w:hAnsi="Times New Roman"/>
                <w:sz w:val="20"/>
              </w:rPr>
              <w:lastRenderedPageBreak/>
              <w:t>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принимать точку зрения другого, слушать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147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Нахождение процентов от числа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 способам решения новых учебных задач,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Решение упражнений по теме «Проценты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Нахождение процентов от числа»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>– перевод процентов в десятичную дробь, перевод десятичной дроби в проценты и заполнение таблицы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оценках одной и той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же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Нахождение числа по его процентам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 (изучения нового материала)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вопросы, запись в процентах десятичной дроби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нахождение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части числа              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Моделируют ситуации, иллюстрирующие арифметическое действие и ход его выполнения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Проявляют положительное отношение к урокам математики, интерес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 способам решения новых </w:t>
            </w:r>
            <w:r>
              <w:rPr>
                <w:rFonts w:ascii="Times New Roman" w:hAnsi="Times New Roman"/>
                <w:sz w:val="20"/>
              </w:rPr>
              <w:lastRenderedPageBreak/>
              <w:t>учебных задач, дают оценку результатов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151</w:t>
            </w:r>
          </w:p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Решение упражнений по теме «Нахождение числа по его процентам»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(закрепление и комплексное применение знаний и способов действий)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ответы на вопросы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понятие «процент»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Повторение и систематизация учебного материала по теме «Среднее арифметическое. Проценты»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вопросы по повторяемой теме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–в</w:t>
            </w:r>
            <w:proofErr w:type="gramEnd"/>
            <w:r>
              <w:rPr>
                <w:rFonts w:ascii="Times New Roman" w:hAnsi="Times New Roman"/>
                <w:sz w:val="20"/>
              </w:rPr>
              <w:t>ыполнение упражнений по теме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Объясняют отличия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в оценках одной и той же ситуации разными людьми, проявляют положительное отношение к результатам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Контрольная работа № 9 по теме «Среднее арифметическое. Проценты»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(контроль 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и оценка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проверки правильности нахождения </w:t>
            </w:r>
            <w:proofErr w:type="spellStart"/>
            <w:r>
              <w:rPr>
                <w:rFonts w:ascii="Times New Roman" w:hAnsi="Times New Roman"/>
                <w:sz w:val="20"/>
              </w:rPr>
              <w:t>знач</w:t>
            </w:r>
            <w:proofErr w:type="gramStart"/>
            <w:r>
              <w:rPr>
                <w:rFonts w:ascii="Times New Roman" w:hAnsi="Times New Roman"/>
                <w:sz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числового выражения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3479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157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Натуральные числа и шкалы</w:t>
            </w:r>
            <w:r>
              <w:rPr>
                <w:rFonts w:ascii="Times New Roman" w:hAnsi="Times New Roman"/>
                <w:i/>
                <w:sz w:val="20"/>
              </w:rPr>
              <w:t xml:space="preserve"> 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нахождение координаты точки, лежащей между данными точками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запись с помощью букв свой</w:t>
            </w:r>
            <w:proofErr w:type="gramStart"/>
            <w:r>
              <w:rPr>
                <w:rFonts w:ascii="Times New Roman" w:hAnsi="Times New Roman"/>
                <w:sz w:val="20"/>
              </w:rPr>
              <w:t>ств сл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ожения, вычитания, умножения; выполнение деления с остатком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Читают и записывают многозначные числа; строят </w:t>
            </w:r>
            <w:proofErr w:type="gramStart"/>
            <w:r>
              <w:rPr>
                <w:rFonts w:ascii="Times New Roman" w:hAnsi="Times New Roman"/>
                <w:sz w:val="20"/>
              </w:rPr>
              <w:t>координатный</w:t>
            </w:r>
            <w:proofErr w:type="gramEnd"/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луч; отмечают на нем точки по заданным координатам;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сравнивают натуральные числа по </w:t>
            </w:r>
            <w:r>
              <w:rPr>
                <w:rFonts w:ascii="Times New Roman" w:hAnsi="Times New Roman"/>
                <w:spacing w:val="-15"/>
                <w:sz w:val="20"/>
              </w:rPr>
              <w:t>классам и разрядам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развернутом </w:t>
            </w:r>
            <w:proofErr w:type="gramStart"/>
            <w:r>
              <w:rPr>
                <w:rFonts w:ascii="Times New Roman" w:hAnsi="Times New Roman"/>
                <w:sz w:val="20"/>
              </w:rPr>
              <w:t>виде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числового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вычитание натуральных чисел Энергосбережение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буквенного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Действуют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мотивы учебной деятельности, дают оценку результатам своей учебной деятельности,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составляют план выполнения заданий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сжатом, выборочном или развёрнутом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высказывать точку зрения, пытаясь её обосновать, приводя аргументы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устные вычисления; ответы на вопросы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нахождение значения числового выражения; решение уравнений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Пошагово контролируют правильность и полноту </w:t>
            </w:r>
            <w:r>
              <w:rPr>
                <w:rFonts w:ascii="Times New Roman" w:hAnsi="Times New Roman"/>
                <w:sz w:val="20"/>
              </w:rPr>
              <w:lastRenderedPageBreak/>
              <w:t>выполнения алгоритма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Объясняют самому себе свои отдельные ближайшие цели </w:t>
            </w:r>
            <w:r>
              <w:rPr>
                <w:rFonts w:ascii="Times New Roman" w:hAnsi="Times New Roman"/>
                <w:sz w:val="20"/>
              </w:rPr>
              <w:lastRenderedPageBreak/>
              <w:t>саморазвития,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 xml:space="preserve">работают по составленному плану, используют основные и дополнительные средства </w:t>
            </w:r>
            <w:r>
              <w:rPr>
                <w:rFonts w:ascii="Times New Roman" w:hAnsi="Times New Roman"/>
                <w:sz w:val="20"/>
              </w:rPr>
              <w:lastRenderedPageBreak/>
              <w:t>получения информации.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 xml:space="preserve">умеют уважительно относиться к позиции </w:t>
            </w:r>
            <w:proofErr w:type="gramStart"/>
            <w:r>
              <w:rPr>
                <w:rFonts w:ascii="Times New Roman" w:hAnsi="Times New Roman"/>
                <w:sz w:val="20"/>
              </w:rPr>
              <w:t>другого</w:t>
            </w:r>
            <w:proofErr w:type="gramEnd"/>
            <w:r>
              <w:rPr>
                <w:rFonts w:ascii="Times New Roman" w:hAnsi="Times New Roman"/>
                <w:sz w:val="20"/>
              </w:rPr>
              <w:t>, договориться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161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натуральных чисел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числового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Площади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объемы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решение задач на нахождение площади и объема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Самостоятельно выбирают способ решения задания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 </w:t>
            </w:r>
            <w:r>
              <w:rPr>
                <w:rFonts w:ascii="Times New Roman" w:hAnsi="Times New Roman"/>
                <w:sz w:val="20"/>
              </w:rPr>
              <w:t xml:space="preserve">умеют оформлять мысли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устной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письменной речи с учетом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речевых ситуаций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Обыкновенные дроби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запись смешанного числа в виде неправильной дроби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сложение и вычитание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Исследуют ситуации, требующие сравнения чисел, их упорядочения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записывают выводы в виде правил «если… то…».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164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Обыкновенные дроби (</w:t>
            </w:r>
            <w:r>
              <w:rPr>
                <w:rFonts w:ascii="Times New Roman" w:hAnsi="Times New Roman"/>
                <w:i/>
                <w:sz w:val="20"/>
              </w:rPr>
              <w:t>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выделение целой части из смешанного числа; сложение и вычитание обыкновенных дробей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задач, содержащих в условии обыкновенные дроби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Прогнозируют результат вычислений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организовывать учебное взаимодействие в группе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вычитание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ответы на вопросы; нахождение значения буквенного выражения.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 на течение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ход решения задачи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определяют цель учебной деятельности, осуществляют поиск средств её достижения.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отстаивать точку зрения, аргументируя ее, подтверждая фактами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нахождение значения выражения; нахождение значения буквенного выражения 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задачи на нахождение общего пути, пройденного теплоходом, с учетом собственной скорости и скорости течения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Регулятивные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 xml:space="preserve">обнаруживают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формулируют учебную проблему совместно с учителем.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понимать точку зрения другого, слушать</w:t>
            </w:r>
            <w:proofErr w:type="gramEnd"/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Умножение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 деление десятичных дробей </w:t>
            </w:r>
            <w:r>
              <w:rPr>
                <w:rFonts w:ascii="Times New Roman" w:hAnsi="Times New Roman"/>
                <w:i/>
                <w:sz w:val="20"/>
              </w:rPr>
              <w:t>(закрепление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– решение задачи на нахождение объема </w:t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нахождение значения выражения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Обнаруживают и устраняют ошибки логического (в ходе решения) и арифметического (в вычислении) </w:t>
            </w:r>
            <w:r>
              <w:rPr>
                <w:rFonts w:ascii="Times New Roman" w:hAnsi="Times New Roman"/>
                <w:sz w:val="20"/>
              </w:rPr>
              <w:lastRenderedPageBreak/>
              <w:t>характера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Проявляют положительное отношение к урокам математики, к способам решения познавательных </w:t>
            </w:r>
            <w:r>
              <w:rPr>
                <w:rFonts w:ascii="Times New Roman" w:hAnsi="Times New Roman"/>
                <w:sz w:val="20"/>
              </w:rPr>
              <w:lastRenderedPageBreak/>
              <w:t>задач, оценивают результаты своей учебной деятельности,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lastRenderedPageBreak/>
              <w:t xml:space="preserve">Регулятивные – </w:t>
            </w:r>
            <w:r>
              <w:rPr>
                <w:rFonts w:ascii="Times New Roman" w:hAnsi="Times New Roman"/>
                <w:sz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Познавательные – </w:t>
            </w:r>
            <w:r>
              <w:rPr>
                <w:rFonts w:ascii="Times New Roman" w:hAnsi="Times New Roman"/>
                <w:sz w:val="20"/>
              </w:rPr>
              <w:t xml:space="preserve">делают </w:t>
            </w:r>
            <w:r>
              <w:rPr>
                <w:rFonts w:ascii="Times New Roman" w:hAnsi="Times New Roman"/>
                <w:sz w:val="20"/>
              </w:rPr>
              <w:lastRenderedPageBreak/>
              <w:t>предположения об информации, которая нужна для решения предметной учебной задачи.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lastRenderedPageBreak/>
              <w:t>168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Итоговая контрольная работа № 10 </w:t>
            </w:r>
            <w:r>
              <w:rPr>
                <w:rFonts w:ascii="Times New Roman" w:hAnsi="Times New Roman"/>
                <w:i/>
                <w:sz w:val="20"/>
              </w:rPr>
              <w:t>(контроль</w:t>
            </w:r>
            <w:proofErr w:type="gramEnd"/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>и оценка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контрольной работы </w:t>
            </w:r>
          </w:p>
          <w:p w:rsidR="003600B5" w:rsidRPr="0082528C" w:rsidRDefault="003600B5" w:rsidP="000077A2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Используют различные приёмы </w:t>
            </w:r>
            <w:proofErr w:type="gramStart"/>
            <w:r>
              <w:rPr>
                <w:rFonts w:ascii="Times New Roman" w:hAnsi="Times New Roman"/>
                <w:sz w:val="20"/>
              </w:rPr>
              <w:t>проверки правильности нахождения значения числового выражения</w:t>
            </w:r>
            <w:proofErr w:type="gramEnd"/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Анализ контрольной работы </w:t>
            </w:r>
            <w:r>
              <w:rPr>
                <w:rFonts w:ascii="Times New Roman" w:hAnsi="Times New Roman"/>
                <w:i/>
                <w:sz w:val="20"/>
              </w:rPr>
              <w:t>(рефлексия)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Фронтальная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составление выражения для нахождения объема параллелепипеда; ответы на вопросы.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– решение задач, содержащих     в условии проценты 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Осознают границы собственного знания и «незнания», дают адекватную оценку результатам своей учебной деятельности, к способам решения задач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Познавательные –</w:t>
            </w:r>
            <w:r>
              <w:rPr>
                <w:rFonts w:ascii="Times New Roman" w:hAnsi="Times New Roman"/>
                <w:sz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3600B5" w:rsidRPr="0082528C" w:rsidRDefault="003600B5" w:rsidP="000077A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умеют критично относиться к своему мнению</w:t>
            </w:r>
          </w:p>
        </w:tc>
      </w:tr>
      <w:tr w:rsidR="003600B5" w:rsidRPr="0082528C" w:rsidTr="003600B5">
        <w:trPr>
          <w:trHeight w:val="1"/>
          <w:jc w:val="center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Итоговый урок по курсу 5 класса </w:t>
            </w:r>
            <w:r>
              <w:rPr>
                <w:rFonts w:ascii="Times New Roman" w:hAnsi="Times New Roman"/>
                <w:i/>
                <w:sz w:val="20"/>
              </w:rPr>
              <w:t>(обобщение и систематизация знаний)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Фронтальная </w:t>
            </w:r>
            <w:r>
              <w:rPr>
                <w:rFonts w:ascii="Times New Roman" w:hAnsi="Times New Roman"/>
                <w:sz w:val="20"/>
              </w:rPr>
              <w:t xml:space="preserve">– ответы на вопросы; построение окружности и радиусов, которые образуют прямой угол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Индивидуальная</w:t>
            </w:r>
            <w:r>
              <w:rPr>
                <w:rFonts w:ascii="Times New Roman" w:hAnsi="Times New Roman"/>
                <w:sz w:val="20"/>
              </w:rPr>
              <w:t xml:space="preserve"> – перевод одной величины измерения в другую; сравнение чисел 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Выполняют задания 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курс 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5 класса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30" w:type="dxa"/>
              <w:right w:w="30" w:type="dxa"/>
            </w:tcMar>
          </w:tcPr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Регулятивные –</w:t>
            </w:r>
            <w:r>
              <w:rPr>
                <w:rFonts w:ascii="Times New Roman" w:hAnsi="Times New Roman"/>
                <w:sz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600B5" w:rsidRDefault="003600B5" w:rsidP="000077A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i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передают содержание в сжатом или развернутом виде.</w:t>
            </w:r>
          </w:p>
          <w:p w:rsidR="003600B5" w:rsidRPr="0082528C" w:rsidRDefault="003600B5" w:rsidP="000077A2">
            <w:pPr>
              <w:spacing w:after="0" w:line="240" w:lineRule="auto"/>
            </w:pPr>
            <w:r>
              <w:rPr>
                <w:rFonts w:ascii="Times New Roman" w:hAnsi="Times New Roman"/>
                <w:i/>
                <w:sz w:val="20"/>
              </w:rPr>
              <w:t xml:space="preserve">Коммуникативные – </w:t>
            </w:r>
            <w:r>
              <w:rPr>
                <w:rFonts w:ascii="Times New Roman" w:hAnsi="Times New Roman"/>
                <w:sz w:val="20"/>
              </w:rPr>
              <w:t>умеют слушать других, принимать другую точку зрения, изменить свою точку зрения</w:t>
            </w:r>
          </w:p>
        </w:tc>
      </w:tr>
    </w:tbl>
    <w:p w:rsidR="00C17D0E" w:rsidRDefault="00C17D0E"/>
    <w:sectPr w:rsidR="00C17D0E" w:rsidSect="000077A2">
      <w:pgSz w:w="16838" w:h="11906" w:orient="landscape"/>
      <w:pgMar w:top="851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6C3200"/>
    <w:multiLevelType w:val="multilevel"/>
    <w:tmpl w:val="C3DA34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515DC"/>
    <w:multiLevelType w:val="hybridMultilevel"/>
    <w:tmpl w:val="AD92601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6C3C33"/>
    <w:multiLevelType w:val="multilevel"/>
    <w:tmpl w:val="6B9841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8434B7"/>
    <w:multiLevelType w:val="multilevel"/>
    <w:tmpl w:val="41A00B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373F0B"/>
    <w:multiLevelType w:val="multilevel"/>
    <w:tmpl w:val="BA26B7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9543BC"/>
    <w:multiLevelType w:val="multilevel"/>
    <w:tmpl w:val="AFC23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7"/>
  </w:num>
  <w:num w:numId="5">
    <w:abstractNumId w:val="3"/>
  </w:num>
  <w:num w:numId="6">
    <w:abstractNumId w:val="15"/>
  </w:num>
  <w:num w:numId="7">
    <w:abstractNumId w:val="2"/>
  </w:num>
  <w:num w:numId="8">
    <w:abstractNumId w:val="4"/>
  </w:num>
  <w:num w:numId="9">
    <w:abstractNumId w:val="8"/>
  </w:num>
  <w:num w:numId="10">
    <w:abstractNumId w:val="14"/>
  </w:num>
  <w:num w:numId="11">
    <w:abstractNumId w:val="16"/>
  </w:num>
  <w:num w:numId="12">
    <w:abstractNumId w:val="11"/>
  </w:num>
  <w:num w:numId="13">
    <w:abstractNumId w:val="12"/>
  </w:num>
  <w:num w:numId="14">
    <w:abstractNumId w:val="19"/>
  </w:num>
  <w:num w:numId="15">
    <w:abstractNumId w:val="0"/>
  </w:num>
  <w:num w:numId="16">
    <w:abstractNumId w:val="20"/>
  </w:num>
  <w:num w:numId="17">
    <w:abstractNumId w:val="18"/>
  </w:num>
  <w:num w:numId="18">
    <w:abstractNumId w:val="9"/>
  </w:num>
  <w:num w:numId="19">
    <w:abstractNumId w:val="1"/>
  </w:num>
  <w:num w:numId="20">
    <w:abstractNumId w:val="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FFF"/>
    <w:rsid w:val="000077A2"/>
    <w:rsid w:val="00035F9C"/>
    <w:rsid w:val="001E0C9B"/>
    <w:rsid w:val="00291AE6"/>
    <w:rsid w:val="003600B5"/>
    <w:rsid w:val="00642272"/>
    <w:rsid w:val="00726FFF"/>
    <w:rsid w:val="00A26F9D"/>
    <w:rsid w:val="00BA20D6"/>
    <w:rsid w:val="00C17D0E"/>
    <w:rsid w:val="00C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FF"/>
    <w:pPr>
      <w:ind w:left="720"/>
      <w:contextualSpacing/>
    </w:pPr>
    <w:rPr>
      <w:rFonts w:eastAsia="Calibri"/>
      <w:lang w:eastAsia="en-US"/>
    </w:rPr>
  </w:style>
  <w:style w:type="paragraph" w:customStyle="1" w:styleId="1">
    <w:name w:val="Абзац списка1"/>
    <w:basedOn w:val="a"/>
    <w:rsid w:val="00726FFF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0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54</Pages>
  <Words>18231</Words>
  <Characters>103923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2018-09-18T12:01:00Z</cp:lastPrinted>
  <dcterms:created xsi:type="dcterms:W3CDTF">2018-09-18T10:05:00Z</dcterms:created>
  <dcterms:modified xsi:type="dcterms:W3CDTF">2019-09-12T18:11:00Z</dcterms:modified>
</cp:coreProperties>
</file>