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B8" w:rsidRPr="003F481F" w:rsidRDefault="009A6808" w:rsidP="00EE7AB8">
      <w:pPr>
        <w:jc w:val="center"/>
        <w:rPr>
          <w:sz w:val="28"/>
          <w:szCs w:val="28"/>
          <w:u w:val="single"/>
        </w:rPr>
      </w:pPr>
      <w:r w:rsidRPr="009A6808">
        <w:rPr>
          <w:noProof/>
          <w:sz w:val="28"/>
          <w:szCs w:val="28"/>
          <w:u w:val="single"/>
        </w:rPr>
        <w:drawing>
          <wp:inline distT="0" distB="0" distL="0" distR="0">
            <wp:extent cx="5854177" cy="8056669"/>
            <wp:effectExtent l="0" t="0" r="0" b="0"/>
            <wp:docPr id="2" name="Рисунок 2" descr="C:\Users\1\Desktop\сканы титул\9 геомет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 титул\9 геометр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71" cy="80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AB8" w:rsidRPr="003F481F">
        <w:rPr>
          <w:sz w:val="28"/>
          <w:szCs w:val="28"/>
          <w:u w:val="single"/>
        </w:rPr>
        <w:t>Пояснительная записка</w:t>
      </w:r>
    </w:p>
    <w:p w:rsidR="009A6808" w:rsidRDefault="009A6808" w:rsidP="009A6808">
      <w:pPr>
        <w:pStyle w:val="a5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9A6808" w:rsidRDefault="009A6808" w:rsidP="00EE7AB8">
      <w:pPr>
        <w:pStyle w:val="a5"/>
        <w:ind w:left="426"/>
        <w:rPr>
          <w:sz w:val="28"/>
          <w:szCs w:val="28"/>
        </w:rPr>
      </w:pPr>
    </w:p>
    <w:p w:rsidR="00EE7AB8" w:rsidRPr="003F481F" w:rsidRDefault="00EE7AB8" w:rsidP="00EE7AB8">
      <w:pPr>
        <w:pStyle w:val="a5"/>
        <w:ind w:left="426"/>
        <w:rPr>
          <w:sz w:val="28"/>
          <w:szCs w:val="28"/>
        </w:rPr>
      </w:pPr>
      <w:r w:rsidRPr="003F481F">
        <w:rPr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sz w:val="28"/>
          <w:szCs w:val="28"/>
          <w:u w:val="single"/>
        </w:rPr>
        <w:t>(</w:t>
      </w:r>
      <w:r w:rsidRPr="003F481F">
        <w:rPr>
          <w:sz w:val="28"/>
          <w:szCs w:val="28"/>
        </w:rPr>
        <w:t xml:space="preserve">приказ </w:t>
      </w:r>
      <w:proofErr w:type="spellStart"/>
      <w:r w:rsidRPr="003F481F">
        <w:rPr>
          <w:sz w:val="28"/>
          <w:szCs w:val="28"/>
        </w:rPr>
        <w:t>Минобрнауки</w:t>
      </w:r>
      <w:proofErr w:type="spellEnd"/>
      <w:r w:rsidRPr="003F481F">
        <w:rPr>
          <w:sz w:val="28"/>
          <w:szCs w:val="28"/>
        </w:rPr>
        <w:t xml:space="preserve"> РФ от 17.12.2010 г. № 1897 с изменениями и дополнениями)</w:t>
      </w:r>
    </w:p>
    <w:p w:rsidR="00EE7AB8" w:rsidRPr="003F481F" w:rsidRDefault="00EE7AB8" w:rsidP="00EE7AB8">
      <w:pPr>
        <w:pStyle w:val="a5"/>
        <w:ind w:left="426"/>
        <w:rPr>
          <w:sz w:val="28"/>
          <w:szCs w:val="28"/>
        </w:rPr>
      </w:pPr>
      <w:r w:rsidRPr="003F481F">
        <w:rPr>
          <w:sz w:val="28"/>
          <w:szCs w:val="28"/>
        </w:rPr>
        <w:t>Рабочая программа ориентирована на учебник: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026"/>
        <w:gridCol w:w="1478"/>
        <w:gridCol w:w="816"/>
        <w:gridCol w:w="1418"/>
      </w:tblGrid>
      <w:tr w:rsidR="00EE7AB8" w:rsidRPr="00887479" w:rsidTr="004D3EF0">
        <w:trPr>
          <w:jc w:val="center"/>
        </w:trPr>
        <w:tc>
          <w:tcPr>
            <w:tcW w:w="2475" w:type="dxa"/>
          </w:tcPr>
          <w:p w:rsidR="00EE7AB8" w:rsidRPr="003F481F" w:rsidRDefault="00EE7AB8" w:rsidP="004D3EF0">
            <w:r w:rsidRPr="003F481F"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EE7AB8" w:rsidRPr="003F481F" w:rsidRDefault="00EE7AB8" w:rsidP="004D3EF0">
            <w:r w:rsidRPr="003F481F">
              <w:t>Автор/Авторский коллектив</w:t>
            </w:r>
          </w:p>
        </w:tc>
        <w:tc>
          <w:tcPr>
            <w:tcW w:w="1529" w:type="dxa"/>
          </w:tcPr>
          <w:p w:rsidR="00EE7AB8" w:rsidRPr="003F481F" w:rsidRDefault="00EE7AB8" w:rsidP="004D3EF0">
            <w:r w:rsidRPr="003F481F">
              <w:t>Название учебника</w:t>
            </w:r>
          </w:p>
        </w:tc>
        <w:tc>
          <w:tcPr>
            <w:tcW w:w="0" w:type="auto"/>
          </w:tcPr>
          <w:p w:rsidR="00EE7AB8" w:rsidRPr="003F481F" w:rsidRDefault="00EE7AB8" w:rsidP="004D3EF0">
            <w:r w:rsidRPr="003F481F">
              <w:t>Класс</w:t>
            </w:r>
          </w:p>
        </w:tc>
        <w:tc>
          <w:tcPr>
            <w:tcW w:w="0" w:type="auto"/>
          </w:tcPr>
          <w:p w:rsidR="00EE7AB8" w:rsidRPr="003F481F" w:rsidRDefault="00EE7AB8" w:rsidP="004D3EF0">
            <w:r w:rsidRPr="003F481F">
              <w:t>Издатель учебника</w:t>
            </w:r>
          </w:p>
        </w:tc>
      </w:tr>
      <w:tr w:rsidR="00EE7AB8" w:rsidRPr="00887479" w:rsidTr="004D3EF0">
        <w:trPr>
          <w:jc w:val="center"/>
        </w:trPr>
        <w:tc>
          <w:tcPr>
            <w:tcW w:w="2475" w:type="dxa"/>
          </w:tcPr>
          <w:p w:rsidR="00EE7AB8" w:rsidRPr="003F481F" w:rsidRDefault="00EE7AB8" w:rsidP="004D3EF0">
            <w:r>
              <w:t>1.2.3.3.5.3.</w:t>
            </w:r>
          </w:p>
        </w:tc>
        <w:tc>
          <w:tcPr>
            <w:tcW w:w="2026" w:type="dxa"/>
          </w:tcPr>
          <w:p w:rsidR="00EE7AB8" w:rsidRPr="003F481F" w:rsidRDefault="00EE7AB8" w:rsidP="004D3EF0">
            <w:proofErr w:type="spellStart"/>
            <w:r w:rsidRPr="003F481F">
              <w:t>А.Г.Мерзляк</w:t>
            </w:r>
            <w:proofErr w:type="spellEnd"/>
            <w:r w:rsidRPr="003F481F">
              <w:t>,</w:t>
            </w:r>
          </w:p>
          <w:p w:rsidR="00EE7AB8" w:rsidRPr="003F481F" w:rsidRDefault="00EE7AB8" w:rsidP="004D3EF0">
            <w:proofErr w:type="spellStart"/>
            <w:r w:rsidRPr="003F481F">
              <w:t>В.Б.Полонский</w:t>
            </w:r>
            <w:proofErr w:type="spellEnd"/>
            <w:r w:rsidRPr="003F481F">
              <w:t>,</w:t>
            </w:r>
          </w:p>
          <w:p w:rsidR="00EE7AB8" w:rsidRPr="003F481F" w:rsidRDefault="00EE7AB8" w:rsidP="004D3EF0">
            <w:proofErr w:type="spellStart"/>
            <w:r w:rsidRPr="003F481F">
              <w:t>М.С.Якир</w:t>
            </w:r>
            <w:proofErr w:type="spellEnd"/>
          </w:p>
        </w:tc>
        <w:tc>
          <w:tcPr>
            <w:tcW w:w="1529" w:type="dxa"/>
          </w:tcPr>
          <w:p w:rsidR="00EE7AB8" w:rsidRPr="003F481F" w:rsidRDefault="00EE7AB8" w:rsidP="004D3EF0">
            <w:r>
              <w:t>Г</w:t>
            </w:r>
            <w:r w:rsidRPr="003F481F">
              <w:t>еометрия</w:t>
            </w:r>
          </w:p>
        </w:tc>
        <w:tc>
          <w:tcPr>
            <w:tcW w:w="0" w:type="auto"/>
          </w:tcPr>
          <w:p w:rsidR="00EE7AB8" w:rsidRPr="003F481F" w:rsidRDefault="00EE7AB8" w:rsidP="004D3EF0">
            <w:r>
              <w:t>9</w:t>
            </w:r>
          </w:p>
        </w:tc>
        <w:tc>
          <w:tcPr>
            <w:tcW w:w="0" w:type="auto"/>
          </w:tcPr>
          <w:p w:rsidR="00EE7AB8" w:rsidRPr="003F481F" w:rsidRDefault="00EE7AB8" w:rsidP="004D3EF0">
            <w:proofErr w:type="gramStart"/>
            <w:r w:rsidRPr="003F481F">
              <w:t>М:Вентана</w:t>
            </w:r>
            <w:proofErr w:type="gramEnd"/>
            <w:r w:rsidRPr="003F481F">
              <w:t>-</w:t>
            </w:r>
          </w:p>
          <w:p w:rsidR="00EE7AB8" w:rsidRPr="003F481F" w:rsidRDefault="00EE7AB8" w:rsidP="004D3EF0">
            <w:r w:rsidRPr="00CE66E5">
              <w:t>Граф,20</w:t>
            </w:r>
            <w:r>
              <w:t>19</w:t>
            </w:r>
          </w:p>
        </w:tc>
      </w:tr>
    </w:tbl>
    <w:p w:rsidR="008878CD" w:rsidRPr="007822F4" w:rsidRDefault="008878CD" w:rsidP="007822F4">
      <w:pPr>
        <w:jc w:val="both"/>
        <w:outlineLvl w:val="0"/>
        <w:rPr>
          <w:b/>
          <w:i/>
          <w:shadow/>
          <w:sz w:val="28"/>
          <w:szCs w:val="28"/>
          <w:u w:color="003300"/>
        </w:rPr>
      </w:pPr>
    </w:p>
    <w:p w:rsidR="00723854" w:rsidRPr="007822F4" w:rsidRDefault="00723854" w:rsidP="007822F4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  <w:sz w:val="28"/>
          <w:szCs w:val="28"/>
        </w:rPr>
      </w:pPr>
      <w:r w:rsidRPr="007822F4">
        <w:rPr>
          <w:bCs/>
          <w:iCs/>
          <w:sz w:val="28"/>
          <w:szCs w:val="28"/>
        </w:rPr>
        <w:t xml:space="preserve">                </w:t>
      </w:r>
      <w:r w:rsidR="004A7D7C" w:rsidRPr="007822F4">
        <w:rPr>
          <w:bCs/>
          <w:iCs/>
          <w:sz w:val="28"/>
          <w:szCs w:val="28"/>
        </w:rPr>
        <w:tab/>
      </w:r>
      <w:r w:rsidRPr="007822F4">
        <w:rPr>
          <w:bCs/>
          <w:iCs/>
          <w:sz w:val="28"/>
          <w:szCs w:val="28"/>
        </w:rPr>
        <w:t>Учебник «Геометрия-9» ориентирован на реализацию системно-</w:t>
      </w:r>
      <w:proofErr w:type="spellStart"/>
      <w:r w:rsidRPr="007822F4">
        <w:rPr>
          <w:bCs/>
          <w:iCs/>
          <w:sz w:val="28"/>
          <w:szCs w:val="28"/>
        </w:rPr>
        <w:t>деятельностного</w:t>
      </w:r>
      <w:proofErr w:type="spellEnd"/>
      <w:r w:rsidRPr="007822F4">
        <w:rPr>
          <w:bCs/>
          <w:iCs/>
          <w:sz w:val="28"/>
          <w:szCs w:val="28"/>
        </w:rPr>
        <w:t xml:space="preserve"> подхода, который позволит обеспечить активную учебно-познавательную деятельность обучающихся. Ученик становится активным субъектом образовательного процесса, который приобретает </w:t>
      </w:r>
      <w:proofErr w:type="spellStart"/>
      <w:r w:rsidRPr="007822F4">
        <w:rPr>
          <w:bCs/>
          <w:iCs/>
          <w:sz w:val="28"/>
          <w:szCs w:val="28"/>
        </w:rPr>
        <w:t>деятельностную</w:t>
      </w:r>
      <w:proofErr w:type="spellEnd"/>
      <w:r w:rsidRPr="007822F4">
        <w:rPr>
          <w:bCs/>
          <w:iCs/>
          <w:sz w:val="28"/>
          <w:szCs w:val="28"/>
        </w:rPr>
        <w:t xml:space="preserve"> направленность. При этом содержание учебников позволяет использовать разнообразные формы обучения: это работа учащихся в паре, группе, применение современных (в том числе информационных) технологий обучения, проектная деятельность учащихся, имеющая важное практическое значение.</w:t>
      </w:r>
    </w:p>
    <w:p w:rsidR="00723854" w:rsidRPr="007822F4" w:rsidRDefault="004A7D7C" w:rsidP="007822F4">
      <w:pPr>
        <w:pStyle w:val="a5"/>
        <w:numPr>
          <w:ilvl w:val="0"/>
          <w:numId w:val="2"/>
        </w:numPr>
        <w:tabs>
          <w:tab w:val="clear" w:pos="432"/>
          <w:tab w:val="num" w:pos="709"/>
        </w:tabs>
        <w:jc w:val="both"/>
        <w:rPr>
          <w:bCs/>
          <w:iCs/>
          <w:sz w:val="28"/>
          <w:szCs w:val="28"/>
        </w:rPr>
      </w:pPr>
      <w:r w:rsidRPr="007822F4">
        <w:rPr>
          <w:bCs/>
          <w:iCs/>
          <w:sz w:val="28"/>
          <w:szCs w:val="28"/>
        </w:rPr>
        <w:t xml:space="preserve">       </w:t>
      </w:r>
      <w:r w:rsidRPr="007822F4">
        <w:rPr>
          <w:bCs/>
          <w:iCs/>
          <w:sz w:val="28"/>
          <w:szCs w:val="28"/>
        </w:rPr>
        <w:tab/>
      </w:r>
      <w:r w:rsidRPr="007822F4">
        <w:rPr>
          <w:bCs/>
          <w:iCs/>
          <w:sz w:val="28"/>
          <w:szCs w:val="28"/>
        </w:rPr>
        <w:tab/>
      </w:r>
      <w:r w:rsidRPr="007822F4">
        <w:rPr>
          <w:bCs/>
          <w:iCs/>
          <w:sz w:val="28"/>
          <w:szCs w:val="28"/>
        </w:rPr>
        <w:tab/>
      </w:r>
      <w:r w:rsidR="00723854" w:rsidRPr="007822F4">
        <w:rPr>
          <w:bCs/>
          <w:iCs/>
          <w:sz w:val="28"/>
          <w:szCs w:val="28"/>
        </w:rPr>
        <w:t xml:space="preserve">Содержание и методический аппарат учебников способствуют формированию у учащихся личностных, </w:t>
      </w:r>
      <w:proofErr w:type="spellStart"/>
      <w:r w:rsidR="00723854" w:rsidRPr="007822F4">
        <w:rPr>
          <w:bCs/>
          <w:iCs/>
          <w:sz w:val="28"/>
          <w:szCs w:val="28"/>
        </w:rPr>
        <w:t>метапредметных</w:t>
      </w:r>
      <w:proofErr w:type="spellEnd"/>
      <w:r w:rsidR="00723854" w:rsidRPr="007822F4">
        <w:rPr>
          <w:bCs/>
          <w:iCs/>
          <w:sz w:val="28"/>
          <w:szCs w:val="28"/>
        </w:rPr>
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878CD" w:rsidRPr="007822F4" w:rsidRDefault="008878CD" w:rsidP="007822F4">
      <w:pPr>
        <w:pStyle w:val="1"/>
        <w:numPr>
          <w:ilvl w:val="0"/>
          <w:numId w:val="2"/>
        </w:numPr>
        <w:tabs>
          <w:tab w:val="clear" w:pos="432"/>
          <w:tab w:val="num" w:pos="709"/>
        </w:tabs>
        <w:ind w:firstLine="709"/>
        <w:jc w:val="both"/>
        <w:rPr>
          <w:b w:val="0"/>
          <w:bCs w:val="0"/>
          <w:i w:val="0"/>
          <w:iCs w:val="0"/>
          <w:szCs w:val="28"/>
          <w:u w:val="none"/>
          <w:lang w:eastAsia="ru-RU"/>
        </w:rPr>
      </w:pPr>
    </w:p>
    <w:p w:rsidR="008878CD" w:rsidRPr="007822F4" w:rsidRDefault="008878CD" w:rsidP="007822F4">
      <w:pPr>
        <w:tabs>
          <w:tab w:val="num" w:pos="709"/>
        </w:tabs>
        <w:ind w:left="43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Программа выполняет две основные функции. </w:t>
      </w:r>
    </w:p>
    <w:p w:rsidR="008878CD" w:rsidRPr="007822F4" w:rsidRDefault="004A7D7C" w:rsidP="007822F4">
      <w:pPr>
        <w:tabs>
          <w:tab w:val="num" w:pos="709"/>
        </w:tabs>
        <w:ind w:left="432"/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ab/>
      </w:r>
      <w:r w:rsidRPr="007822F4">
        <w:rPr>
          <w:b/>
          <w:sz w:val="28"/>
          <w:szCs w:val="28"/>
        </w:rPr>
        <w:tab/>
      </w:r>
      <w:r w:rsidR="008878CD" w:rsidRPr="007822F4">
        <w:rPr>
          <w:b/>
          <w:sz w:val="28"/>
          <w:szCs w:val="28"/>
        </w:rPr>
        <w:t>Информационно-методическая</w:t>
      </w:r>
    </w:p>
    <w:p w:rsidR="008878CD" w:rsidRPr="007822F4" w:rsidRDefault="008878CD" w:rsidP="007822F4">
      <w:pPr>
        <w:tabs>
          <w:tab w:val="num" w:pos="709"/>
        </w:tabs>
        <w:ind w:left="43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функция позволяет всем участникам образовательного процесса получить представление </w:t>
      </w:r>
    </w:p>
    <w:p w:rsidR="008878CD" w:rsidRPr="007822F4" w:rsidRDefault="008878CD" w:rsidP="007822F4">
      <w:pPr>
        <w:tabs>
          <w:tab w:val="num" w:pos="709"/>
        </w:tabs>
        <w:ind w:left="43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о целях, содержании, общей стратегии обучения, воспитания и развития учащихся </w:t>
      </w:r>
    </w:p>
    <w:p w:rsidR="008878CD" w:rsidRPr="007822F4" w:rsidRDefault="008878CD" w:rsidP="007822F4">
      <w:pPr>
        <w:tabs>
          <w:tab w:val="num" w:pos="709"/>
        </w:tabs>
        <w:ind w:left="43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средствами данного учебного предмета. </w:t>
      </w:r>
    </w:p>
    <w:p w:rsidR="00B85520" w:rsidRPr="007822F4" w:rsidRDefault="004A7D7C" w:rsidP="007822F4">
      <w:pPr>
        <w:tabs>
          <w:tab w:val="num" w:pos="709"/>
        </w:tabs>
        <w:ind w:left="432" w:firstLine="708"/>
        <w:jc w:val="both"/>
        <w:rPr>
          <w:rFonts w:eastAsia="Calibri"/>
          <w:sz w:val="28"/>
          <w:szCs w:val="28"/>
          <w:lang w:eastAsia="en-US"/>
        </w:rPr>
      </w:pPr>
      <w:r w:rsidRPr="007822F4">
        <w:rPr>
          <w:b/>
          <w:sz w:val="28"/>
          <w:szCs w:val="28"/>
        </w:rPr>
        <w:tab/>
      </w:r>
      <w:r w:rsidR="008878CD" w:rsidRPr="007822F4">
        <w:rPr>
          <w:b/>
          <w:sz w:val="28"/>
          <w:szCs w:val="28"/>
        </w:rPr>
        <w:t>Организационно-планирующая</w:t>
      </w:r>
      <w:r w:rsidR="008878CD" w:rsidRPr="007822F4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  <w:r w:rsidR="008878CD" w:rsidRPr="007822F4">
        <w:rPr>
          <w:sz w:val="28"/>
          <w:szCs w:val="28"/>
        </w:rPr>
        <w:cr/>
        <w:t xml:space="preserve"> </w:t>
      </w:r>
      <w:r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ab/>
      </w:r>
      <w:r w:rsidR="00B85520" w:rsidRPr="007822F4">
        <w:rPr>
          <w:rFonts w:eastAsia="Calibri"/>
          <w:sz w:val="28"/>
          <w:szCs w:val="28"/>
          <w:lang w:eastAsia="en-US"/>
        </w:rPr>
        <w:t xml:space="preserve">Отличительными чертами данной  программы является </w:t>
      </w:r>
      <w:proofErr w:type="spellStart"/>
      <w:r w:rsidR="00B85520" w:rsidRPr="007822F4">
        <w:rPr>
          <w:rFonts w:eastAsia="Calibri"/>
          <w:sz w:val="28"/>
          <w:szCs w:val="28"/>
          <w:lang w:eastAsia="en-US"/>
        </w:rPr>
        <w:t>разноуровневый</w:t>
      </w:r>
      <w:proofErr w:type="spellEnd"/>
      <w:r w:rsidR="00B85520" w:rsidRPr="007822F4">
        <w:rPr>
          <w:rFonts w:eastAsia="Calibri"/>
          <w:sz w:val="28"/>
          <w:szCs w:val="28"/>
          <w:lang w:eastAsia="en-US"/>
        </w:rPr>
        <w:t xml:space="preserve"> подход в обучении математике, при котором каждый обучающийся имеет возможность овладеть учебным материалом в зависимости от его способностей </w:t>
      </w:r>
      <w:r w:rsidR="00B85520" w:rsidRPr="007822F4">
        <w:rPr>
          <w:rFonts w:eastAsia="Calibri"/>
          <w:sz w:val="28"/>
          <w:szCs w:val="28"/>
          <w:lang w:eastAsia="en-US"/>
        </w:rPr>
        <w:lastRenderedPageBreak/>
        <w:t xml:space="preserve">и индивидуальных особенностей. </w:t>
      </w:r>
      <w:r w:rsidRPr="007822F4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="00B85520" w:rsidRPr="007822F4">
        <w:rPr>
          <w:rFonts w:eastAsia="Calibri"/>
          <w:sz w:val="28"/>
          <w:szCs w:val="28"/>
          <w:lang w:eastAsia="en-US"/>
        </w:rPr>
        <w:t>Разноуровневый</w:t>
      </w:r>
      <w:proofErr w:type="spellEnd"/>
      <w:r w:rsidR="00B85520" w:rsidRPr="007822F4">
        <w:rPr>
          <w:rFonts w:eastAsia="Calibri"/>
          <w:sz w:val="28"/>
          <w:szCs w:val="28"/>
          <w:lang w:eastAsia="en-US"/>
        </w:rPr>
        <w:t xml:space="preserve"> поход в обучении позволяет создавать ситуацию успешности для каждого обучающего, повышает  учебную мотивацию и интерес к предмету.</w:t>
      </w:r>
      <w:r w:rsidR="00B85520" w:rsidRPr="007822F4">
        <w:rPr>
          <w:rFonts w:eastAsia="Calibri"/>
          <w:sz w:val="28"/>
          <w:szCs w:val="28"/>
          <w:lang w:eastAsia="en-US"/>
        </w:rPr>
        <w:tab/>
      </w:r>
    </w:p>
    <w:p w:rsidR="00B85520" w:rsidRPr="007822F4" w:rsidRDefault="00B85520" w:rsidP="007822F4">
      <w:pPr>
        <w:tabs>
          <w:tab w:val="num" w:pos="709"/>
        </w:tabs>
        <w:ind w:left="432"/>
        <w:jc w:val="both"/>
        <w:rPr>
          <w:rFonts w:eastAsia="Calibri"/>
          <w:sz w:val="28"/>
          <w:szCs w:val="28"/>
          <w:lang w:eastAsia="en-US"/>
        </w:rPr>
      </w:pPr>
      <w:r w:rsidRPr="007822F4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7822F4">
        <w:rPr>
          <w:rFonts w:eastAsia="Calibri"/>
          <w:sz w:val="28"/>
          <w:szCs w:val="28"/>
          <w:lang w:eastAsia="en-US"/>
        </w:rPr>
        <w:t>разноуровневого</w:t>
      </w:r>
      <w:proofErr w:type="spellEnd"/>
      <w:r w:rsidRPr="007822F4">
        <w:rPr>
          <w:rFonts w:eastAsia="Calibri"/>
          <w:sz w:val="28"/>
          <w:szCs w:val="28"/>
          <w:lang w:eastAsia="en-US"/>
        </w:rPr>
        <w:t xml:space="preserve">  обучения обеспечивается делением учебного материала на два уровня:</w:t>
      </w:r>
    </w:p>
    <w:p w:rsidR="00B85520" w:rsidRPr="007822F4" w:rsidRDefault="00B85520" w:rsidP="007822F4">
      <w:pPr>
        <w:spacing w:after="200" w:line="276" w:lineRule="auto"/>
        <w:ind w:left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2F4">
        <w:rPr>
          <w:rFonts w:eastAsia="Calibri"/>
          <w:sz w:val="28"/>
          <w:szCs w:val="28"/>
          <w:lang w:eastAsia="en-US"/>
        </w:rPr>
        <w:t>базовый уровень;</w:t>
      </w:r>
    </w:p>
    <w:p w:rsidR="00B85520" w:rsidRPr="007822F4" w:rsidRDefault="00B85520" w:rsidP="007822F4">
      <w:pPr>
        <w:spacing w:after="200" w:line="276" w:lineRule="auto"/>
        <w:ind w:left="4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2F4">
        <w:rPr>
          <w:rFonts w:eastAsia="Calibri"/>
          <w:sz w:val="28"/>
          <w:szCs w:val="28"/>
          <w:lang w:eastAsia="en-US"/>
        </w:rPr>
        <w:t>расширенный уровень, основанный на базовом уровне, углубляющий его содержание  с включением дополнительного учебного материала, не предусмотренного стандартами.</w:t>
      </w:r>
    </w:p>
    <w:p w:rsidR="00B85520" w:rsidRPr="007822F4" w:rsidRDefault="00B85520" w:rsidP="007822F4">
      <w:pPr>
        <w:tabs>
          <w:tab w:val="num" w:pos="709"/>
        </w:tabs>
        <w:ind w:left="432" w:firstLine="420"/>
        <w:jc w:val="both"/>
        <w:rPr>
          <w:rFonts w:eastAsia="Calibri"/>
          <w:sz w:val="28"/>
          <w:szCs w:val="28"/>
          <w:lang w:eastAsia="en-US"/>
        </w:rPr>
      </w:pPr>
      <w:r w:rsidRPr="007822F4">
        <w:rPr>
          <w:rFonts w:eastAsia="Calibri"/>
          <w:sz w:val="28"/>
          <w:szCs w:val="28"/>
          <w:lang w:eastAsia="en-US"/>
        </w:rPr>
        <w:t>Курсивом  выделен материал  повышенного уровня сложности, как в теоретической части программы, так и в практической. Данный материал подлежи</w:t>
      </w:r>
      <w:r w:rsidR="00445A11" w:rsidRPr="007822F4">
        <w:rPr>
          <w:rFonts w:eastAsia="Calibri"/>
          <w:sz w:val="28"/>
          <w:szCs w:val="28"/>
          <w:lang w:eastAsia="en-US"/>
        </w:rPr>
        <w:t>т изучению, но не включается в т</w:t>
      </w:r>
      <w:r w:rsidRPr="007822F4">
        <w:rPr>
          <w:rFonts w:eastAsia="Calibri"/>
          <w:sz w:val="28"/>
          <w:szCs w:val="28"/>
          <w:lang w:eastAsia="en-US"/>
        </w:rPr>
        <w:t>ребования к уровню подготовки обучающихся.</w:t>
      </w:r>
    </w:p>
    <w:p w:rsidR="008878CD" w:rsidRPr="007822F4" w:rsidRDefault="008878CD" w:rsidP="00EE7AB8">
      <w:pPr>
        <w:widowControl w:val="0"/>
        <w:jc w:val="center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Общая характеристика учебного предмета «Геометрия»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ind w:left="142" w:hanging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 xml:space="preserve"> Практическая значим</w:t>
      </w:r>
      <w:r w:rsidR="00723854" w:rsidRPr="007822F4">
        <w:rPr>
          <w:sz w:val="28"/>
          <w:szCs w:val="28"/>
        </w:rPr>
        <w:t>ость школьного курса геометрии 9</w:t>
      </w:r>
      <w:r w:rsidRPr="007822F4">
        <w:rPr>
          <w:sz w:val="28"/>
          <w:szCs w:val="28"/>
        </w:rPr>
        <w:t xml:space="preserve">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8878CD" w:rsidRPr="007822F4" w:rsidRDefault="008878CD" w:rsidP="007822F4">
      <w:pPr>
        <w:ind w:left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Геометрия является одним из опорных школьных предметов. Геометрические знания необходимы для изучения других школьных дисциплин (физика, география, химия, информатика и др.).</w:t>
      </w:r>
    </w:p>
    <w:p w:rsidR="008878CD" w:rsidRPr="007822F4" w:rsidRDefault="008878CD" w:rsidP="007822F4">
      <w:pPr>
        <w:ind w:left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8878CD" w:rsidRPr="007822F4" w:rsidRDefault="008878CD" w:rsidP="007822F4">
      <w:pPr>
        <w:ind w:left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8878CD" w:rsidRPr="007822F4" w:rsidRDefault="008878CD" w:rsidP="007822F4">
      <w:pPr>
        <w:ind w:left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8878CD" w:rsidRPr="007822F4" w:rsidRDefault="008878CD" w:rsidP="007822F4">
      <w:pPr>
        <w:ind w:left="142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</w:t>
      </w:r>
      <w:r w:rsidR="004A7D7C" w:rsidRPr="007822F4">
        <w:rPr>
          <w:sz w:val="28"/>
          <w:szCs w:val="28"/>
        </w:rPr>
        <w:tab/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Знакомство с историей развития геометрии как науки формирует у учащихся представление об алгебре как части общечеловеческой культуры.</w:t>
      </w:r>
    </w:p>
    <w:p w:rsidR="00723854" w:rsidRPr="007822F4" w:rsidRDefault="008878CD" w:rsidP="007822F4">
      <w:pPr>
        <w:ind w:left="142" w:firstLine="567"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 xml:space="preserve">   </w:t>
      </w:r>
      <w:r w:rsidR="004A7D7C" w:rsidRPr="007822F4">
        <w:rPr>
          <w:sz w:val="28"/>
          <w:szCs w:val="28"/>
        </w:rPr>
        <w:tab/>
      </w:r>
      <w:r w:rsidRPr="007822F4"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типовых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  <w:r w:rsidR="00723854" w:rsidRPr="007822F4">
        <w:rPr>
          <w:sz w:val="28"/>
          <w:szCs w:val="28"/>
        </w:rPr>
        <w:t xml:space="preserve">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представлении.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widowControl w:val="0"/>
        <w:jc w:val="both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Описание места учебного предмета «Геометрия» в учебном плане</w:t>
      </w:r>
    </w:p>
    <w:p w:rsidR="008878CD" w:rsidRPr="007822F4" w:rsidRDefault="008878CD" w:rsidP="007822F4">
      <w:pPr>
        <w:ind w:firstLine="360"/>
        <w:jc w:val="both"/>
        <w:rPr>
          <w:color w:val="000000"/>
          <w:sz w:val="28"/>
          <w:szCs w:val="28"/>
        </w:rPr>
      </w:pPr>
    </w:p>
    <w:p w:rsidR="008878CD" w:rsidRPr="007822F4" w:rsidRDefault="008878CD" w:rsidP="007822F4">
      <w:pPr>
        <w:ind w:left="708" w:firstLine="708"/>
        <w:jc w:val="both"/>
        <w:rPr>
          <w:sz w:val="28"/>
          <w:szCs w:val="28"/>
        </w:rPr>
      </w:pPr>
      <w:r w:rsidRPr="007822F4">
        <w:rPr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11-й класс. </w:t>
      </w:r>
      <w:r w:rsidRPr="007822F4">
        <w:rPr>
          <w:sz w:val="28"/>
          <w:szCs w:val="28"/>
        </w:rPr>
        <w:t>Согласно федеральному базисному учебному плану и учебному плану  М</w:t>
      </w:r>
      <w:r w:rsidR="004A7D7C" w:rsidRPr="007822F4">
        <w:rPr>
          <w:sz w:val="28"/>
          <w:szCs w:val="28"/>
        </w:rPr>
        <w:t>АОУ «СОШ № 15</w:t>
      </w:r>
      <w:r w:rsidRPr="007822F4">
        <w:rPr>
          <w:sz w:val="28"/>
          <w:szCs w:val="28"/>
        </w:rPr>
        <w:t xml:space="preserve">» г. </w:t>
      </w:r>
      <w:proofErr w:type="spellStart"/>
      <w:r w:rsidR="004A7D7C" w:rsidRPr="007822F4">
        <w:rPr>
          <w:sz w:val="28"/>
          <w:szCs w:val="28"/>
        </w:rPr>
        <w:t>Губахи</w:t>
      </w:r>
      <w:proofErr w:type="spellEnd"/>
      <w:r w:rsidR="004A7D7C" w:rsidRPr="007822F4">
        <w:rPr>
          <w:sz w:val="28"/>
          <w:szCs w:val="28"/>
        </w:rPr>
        <w:t xml:space="preserve"> Пермского края</w:t>
      </w:r>
      <w:r w:rsidR="00723854" w:rsidRPr="007822F4">
        <w:rPr>
          <w:sz w:val="28"/>
          <w:szCs w:val="28"/>
        </w:rPr>
        <w:t xml:space="preserve"> на изучение геометрии в 9</w:t>
      </w:r>
      <w:r w:rsidRPr="007822F4">
        <w:rPr>
          <w:sz w:val="28"/>
          <w:szCs w:val="28"/>
        </w:rPr>
        <w:t xml:space="preserve">-м  классе отводится 68 часов, из расчета 2 часа в неделю.  </w:t>
      </w:r>
    </w:p>
    <w:p w:rsidR="008878CD" w:rsidRPr="007822F4" w:rsidRDefault="008878CD" w:rsidP="007822F4">
      <w:pPr>
        <w:widowControl w:val="0"/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widowControl w:val="0"/>
        <w:jc w:val="both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 xml:space="preserve">Личностные, </w:t>
      </w:r>
      <w:proofErr w:type="spellStart"/>
      <w:r w:rsidRPr="007822F4">
        <w:rPr>
          <w:b/>
          <w:shadow/>
          <w:sz w:val="28"/>
          <w:szCs w:val="28"/>
          <w:u w:color="003300"/>
        </w:rPr>
        <w:t>метапредметные</w:t>
      </w:r>
      <w:proofErr w:type="spellEnd"/>
      <w:r w:rsidRPr="007822F4">
        <w:rPr>
          <w:b/>
          <w:shadow/>
          <w:sz w:val="28"/>
          <w:szCs w:val="28"/>
          <w:u w:color="003300"/>
        </w:rPr>
        <w:t xml:space="preserve"> и предметные результаты  освоения содержания курса геометрии </w:t>
      </w:r>
      <w:r w:rsidR="00A11E29" w:rsidRPr="007822F4">
        <w:rPr>
          <w:b/>
          <w:shadow/>
          <w:sz w:val="28"/>
          <w:szCs w:val="28"/>
          <w:u w:color="003300"/>
        </w:rPr>
        <w:t>9</w:t>
      </w:r>
      <w:r w:rsidRPr="007822F4">
        <w:rPr>
          <w:b/>
          <w:shadow/>
          <w:sz w:val="28"/>
          <w:szCs w:val="28"/>
          <w:u w:color="003300"/>
        </w:rPr>
        <w:t xml:space="preserve"> класса.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</w:p>
    <w:p w:rsidR="008878CD" w:rsidRPr="007822F4" w:rsidRDefault="008878CD" w:rsidP="007822F4">
      <w:pPr>
        <w:ind w:left="708" w:right="279" w:firstLine="708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Изучение геометрии по данной программе способствует формированию у учащихся </w:t>
      </w:r>
      <w:r w:rsidRPr="007822F4">
        <w:rPr>
          <w:b/>
          <w:sz w:val="28"/>
          <w:szCs w:val="28"/>
        </w:rPr>
        <w:t xml:space="preserve">личностных, </w:t>
      </w:r>
      <w:proofErr w:type="spellStart"/>
      <w:r w:rsidRPr="007822F4">
        <w:rPr>
          <w:b/>
          <w:sz w:val="28"/>
          <w:szCs w:val="28"/>
        </w:rPr>
        <w:t>метапредметных</w:t>
      </w:r>
      <w:proofErr w:type="spellEnd"/>
      <w:r w:rsidRPr="007822F4">
        <w:rPr>
          <w:b/>
          <w:sz w:val="28"/>
          <w:szCs w:val="28"/>
        </w:rPr>
        <w:t xml:space="preserve"> и предметных результатов </w:t>
      </w:r>
      <w:r w:rsidRPr="007822F4">
        <w:rPr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D2ECF" w:rsidRPr="007822F4" w:rsidRDefault="007D2ECF" w:rsidP="007822F4">
      <w:pPr>
        <w:ind w:right="279"/>
        <w:jc w:val="both"/>
        <w:outlineLvl w:val="0"/>
        <w:rPr>
          <w:b/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outlineLvl w:val="0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Личностные результаты: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rPr>
          <w:b/>
          <w:sz w:val="28"/>
          <w:szCs w:val="28"/>
        </w:rPr>
      </w:pPr>
      <w:r w:rsidRPr="007822F4">
        <w:rPr>
          <w:sz w:val="28"/>
          <w:szCs w:val="28"/>
        </w:rPr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7822F4">
        <w:rPr>
          <w:b/>
          <w:sz w:val="28"/>
          <w:szCs w:val="28"/>
        </w:rPr>
        <w:t>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4)  умение контролировать процесс и результат учебной и математической деятельности;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5)  критичность мышления, инициатива, находчивость, активность при решении математических задач. </w:t>
      </w:r>
    </w:p>
    <w:p w:rsidR="007D2ECF" w:rsidRPr="007822F4" w:rsidRDefault="007D2ECF" w:rsidP="007822F4">
      <w:pPr>
        <w:ind w:right="279"/>
        <w:jc w:val="both"/>
        <w:outlineLvl w:val="0"/>
        <w:rPr>
          <w:b/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outlineLvl w:val="0"/>
        <w:rPr>
          <w:b/>
          <w:sz w:val="28"/>
          <w:szCs w:val="28"/>
        </w:rPr>
      </w:pPr>
      <w:proofErr w:type="spellStart"/>
      <w:r w:rsidRPr="007822F4">
        <w:rPr>
          <w:b/>
          <w:sz w:val="28"/>
          <w:szCs w:val="28"/>
        </w:rPr>
        <w:t>Метапредметные</w:t>
      </w:r>
      <w:proofErr w:type="spellEnd"/>
      <w:r w:rsidRPr="007822F4">
        <w:rPr>
          <w:b/>
          <w:sz w:val="28"/>
          <w:szCs w:val="28"/>
        </w:rPr>
        <w:t xml:space="preserve"> результаты: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878CD" w:rsidRPr="007822F4" w:rsidRDefault="008878CD" w:rsidP="007822F4">
      <w:pPr>
        <w:tabs>
          <w:tab w:val="left" w:pos="1995"/>
        </w:tabs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4)  умение устанавливать причинно- следственные связи, строить логические рассуждения, умозаключения </w:t>
      </w:r>
      <w:proofErr w:type="gramStart"/>
      <w:r w:rsidRPr="007822F4">
        <w:rPr>
          <w:sz w:val="28"/>
          <w:szCs w:val="28"/>
        </w:rPr>
        <w:t>( индуктивное</w:t>
      </w:r>
      <w:proofErr w:type="gramEnd"/>
      <w:r w:rsidRPr="007822F4">
        <w:rPr>
          <w:sz w:val="28"/>
          <w:szCs w:val="28"/>
        </w:rPr>
        <w:t>, дедуктивное, по аналогии) и делать выводы</w:t>
      </w:r>
    </w:p>
    <w:p w:rsidR="008878CD" w:rsidRPr="007822F4" w:rsidRDefault="008878CD" w:rsidP="007822F4">
      <w:pPr>
        <w:tabs>
          <w:tab w:val="left" w:pos="1995"/>
        </w:tabs>
        <w:jc w:val="both"/>
        <w:rPr>
          <w:sz w:val="28"/>
          <w:szCs w:val="28"/>
        </w:rPr>
      </w:pPr>
      <w:r w:rsidRPr="007822F4">
        <w:rPr>
          <w:sz w:val="28"/>
          <w:szCs w:val="28"/>
        </w:rPr>
        <w:t>5) умение иллюстрировать изученные понятия и свойства фигур, опровергать неверные утверждения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6)  развитие компетентности в области использования информационно-коммуникационных  технологий;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7) 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8)  умение видеть математическую задачу в контексте проблемной ситуации в других дисциплинах, в окружающей жизни;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9)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7822F4">
        <w:rPr>
          <w:sz w:val="28"/>
          <w:szCs w:val="28"/>
        </w:rPr>
        <w:t>у условиях</w:t>
      </w:r>
      <w:proofErr w:type="gramEnd"/>
      <w:r w:rsidRPr="007822F4">
        <w:rPr>
          <w:sz w:val="28"/>
          <w:szCs w:val="28"/>
        </w:rPr>
        <w:t xml:space="preserve"> неполной или избыточной, точной или вероятностной информации;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10) 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11)  умение выдвигать гипотезы при решении задачи, понимать необходимость их проверки;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12)  понимание сущности алгоритмических предписаний и умение действовать в соответствии с предложенным алгоритмом.</w:t>
      </w:r>
    </w:p>
    <w:p w:rsidR="007D2ECF" w:rsidRPr="007822F4" w:rsidRDefault="007D2ECF" w:rsidP="007822F4">
      <w:pPr>
        <w:ind w:right="279"/>
        <w:jc w:val="both"/>
        <w:outlineLvl w:val="0"/>
        <w:rPr>
          <w:b/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outlineLvl w:val="0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Предметные результаты: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1) осознание значения геометрии в повседневной жизни человека;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2)  представление о геометрии как сфере математической деятельности, об этапах её развития, о её значимости для развития </w:t>
      </w:r>
      <w:proofErr w:type="gramStart"/>
      <w:r w:rsidRPr="007822F4">
        <w:rPr>
          <w:sz w:val="28"/>
          <w:szCs w:val="28"/>
        </w:rPr>
        <w:t>цивилизации ;</w:t>
      </w:r>
      <w:proofErr w:type="gramEnd"/>
      <w:r w:rsidRPr="007822F4">
        <w:rPr>
          <w:sz w:val="28"/>
          <w:szCs w:val="28"/>
        </w:rPr>
        <w:t xml:space="preserve">             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3)  развитие умение работать с учебным математическим текстом </w:t>
      </w:r>
      <w:proofErr w:type="gramStart"/>
      <w:r w:rsidRPr="007822F4">
        <w:rPr>
          <w:sz w:val="28"/>
          <w:szCs w:val="28"/>
        </w:rPr>
        <w:t>( анализировать</w:t>
      </w:r>
      <w:proofErr w:type="gramEnd"/>
      <w:r w:rsidRPr="007822F4">
        <w:rPr>
          <w:sz w:val="28"/>
          <w:szCs w:val="28"/>
        </w:rPr>
        <w:t xml:space="preserve">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4)  владение базовым понятийным аппаратом по основным разделам содержания;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5)  систематические знания о фигурах и их свойствах;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6)  практически значимые геометрические умения и навыки, их применение к решению геометрических и негеометрических задач, предполагающее умения:</w:t>
      </w:r>
    </w:p>
    <w:p w:rsidR="008878CD" w:rsidRPr="007822F4" w:rsidRDefault="008878CD" w:rsidP="007822F4">
      <w:pPr>
        <w:ind w:right="279"/>
        <w:jc w:val="both"/>
        <w:rPr>
          <w:sz w:val="28"/>
          <w:szCs w:val="28"/>
        </w:rPr>
      </w:pP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изображать фигуры на плоскости;</w:t>
      </w: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измерять длины отрезков, величины углов. </w:t>
      </w: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распознавать и изображать равные фигуры;</w:t>
      </w: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выполнять построение геометрических фигур с помощью циркуля и линейки;</w:t>
      </w:r>
    </w:p>
    <w:p w:rsidR="008878CD" w:rsidRPr="007822F4" w:rsidRDefault="008878CD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>читать и использовать информацию, представленную на чертежах и схемах;</w:t>
      </w:r>
    </w:p>
    <w:p w:rsidR="008878CD" w:rsidRPr="007822F4" w:rsidRDefault="007822F4" w:rsidP="007822F4">
      <w:pPr>
        <w:numPr>
          <w:ilvl w:val="0"/>
          <w:numId w:val="3"/>
        </w:num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практические расчёты.</w:t>
      </w:r>
    </w:p>
    <w:p w:rsidR="008878CD" w:rsidRPr="007822F4" w:rsidRDefault="008878CD" w:rsidP="007822F4">
      <w:pPr>
        <w:widowControl w:val="0"/>
        <w:jc w:val="both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Цели курса:</w:t>
      </w:r>
    </w:p>
    <w:p w:rsidR="008878CD" w:rsidRPr="007822F4" w:rsidRDefault="008878CD" w:rsidP="007822F4">
      <w:pPr>
        <w:widowControl w:val="0"/>
        <w:jc w:val="both"/>
        <w:rPr>
          <w:color w:val="000000"/>
          <w:sz w:val="28"/>
          <w:szCs w:val="28"/>
        </w:rPr>
      </w:pPr>
    </w:p>
    <w:p w:rsidR="008878CD" w:rsidRPr="007822F4" w:rsidRDefault="007D2ECF" w:rsidP="007822F4">
      <w:pPr>
        <w:widowControl w:val="0"/>
        <w:jc w:val="both"/>
        <w:rPr>
          <w:color w:val="000000"/>
          <w:sz w:val="28"/>
          <w:szCs w:val="28"/>
        </w:rPr>
      </w:pPr>
      <w:r w:rsidRPr="007822F4">
        <w:rPr>
          <w:color w:val="000000"/>
          <w:sz w:val="28"/>
          <w:szCs w:val="28"/>
        </w:rPr>
        <w:t>и</w:t>
      </w:r>
      <w:r w:rsidR="00723854" w:rsidRPr="007822F4">
        <w:rPr>
          <w:color w:val="000000"/>
          <w:sz w:val="28"/>
          <w:szCs w:val="28"/>
        </w:rPr>
        <w:t>зучение геометрии в 9</w:t>
      </w:r>
      <w:r w:rsidR="008878CD" w:rsidRPr="007822F4">
        <w:rPr>
          <w:color w:val="000000"/>
          <w:sz w:val="28"/>
          <w:szCs w:val="28"/>
        </w:rPr>
        <w:t xml:space="preserve"> классе направлено на достижение следующих целей: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1) в направлении личностного развития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в </w:t>
      </w:r>
      <w:proofErr w:type="spellStart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метапредметном</w:t>
      </w:r>
      <w:proofErr w:type="spellEnd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направлении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3) в предметном направлении</w:t>
      </w:r>
    </w:p>
    <w:p w:rsidR="008878CD" w:rsidRPr="007822F4" w:rsidRDefault="008878CD" w:rsidP="007822F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878CD" w:rsidRPr="007822F4" w:rsidRDefault="008878CD" w:rsidP="007822F4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822F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• создание</w:t>
      </w:r>
      <w:r w:rsidRPr="007822F4">
        <w:rPr>
          <w:rFonts w:eastAsia="Times New Roman"/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</w:t>
      </w:r>
      <w:r w:rsidRPr="007822F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фундамента для математического развития, формирования механизмов мышления, характерных для математической деятельности.</w:t>
      </w:r>
    </w:p>
    <w:p w:rsidR="008878CD" w:rsidRPr="007822F4" w:rsidRDefault="008878CD" w:rsidP="007822F4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8878CD" w:rsidRPr="007822F4" w:rsidRDefault="008878CD" w:rsidP="007822F4">
      <w:pPr>
        <w:widowControl w:val="0"/>
        <w:jc w:val="both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Примерные нормы оценки знаний, умений и навыков обучающихся.</w:t>
      </w:r>
    </w:p>
    <w:p w:rsidR="008878CD" w:rsidRPr="007822F4" w:rsidRDefault="008878CD" w:rsidP="007822F4">
      <w:pPr>
        <w:jc w:val="both"/>
        <w:rPr>
          <w:b/>
          <w:sz w:val="28"/>
          <w:szCs w:val="28"/>
          <w:u w:val="single"/>
        </w:rPr>
      </w:pPr>
    </w:p>
    <w:p w:rsidR="008878CD" w:rsidRPr="007822F4" w:rsidRDefault="008878CD" w:rsidP="00EE7AB8">
      <w:pPr>
        <w:pStyle w:val="a5"/>
        <w:numPr>
          <w:ilvl w:val="0"/>
          <w:numId w:val="31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Оценка письменных контрольных работ обучающихся по математике.</w:t>
      </w:r>
    </w:p>
    <w:p w:rsidR="008878CD" w:rsidRPr="007822F4" w:rsidRDefault="008878CD" w:rsidP="007822F4">
      <w:pPr>
        <w:jc w:val="both"/>
        <w:outlineLvl w:val="0"/>
        <w:rPr>
          <w:sz w:val="28"/>
          <w:szCs w:val="28"/>
          <w:u w:val="single"/>
        </w:rPr>
      </w:pPr>
      <w:r w:rsidRPr="007822F4">
        <w:rPr>
          <w:b/>
          <w:sz w:val="28"/>
          <w:szCs w:val="28"/>
        </w:rPr>
        <w:t>Ответ оценивается отметкой «5</w:t>
      </w:r>
      <w:r w:rsidRPr="007822F4">
        <w:rPr>
          <w:b/>
          <w:sz w:val="28"/>
          <w:szCs w:val="28"/>
          <w:u w:val="single"/>
        </w:rPr>
        <w:t>»,</w:t>
      </w:r>
      <w:r w:rsidRPr="007822F4">
        <w:rPr>
          <w:sz w:val="28"/>
          <w:szCs w:val="28"/>
          <w:u w:val="single"/>
        </w:rPr>
        <w:t xml:space="preserve"> если: </w:t>
      </w:r>
    </w:p>
    <w:p w:rsidR="008878CD" w:rsidRPr="007822F4" w:rsidRDefault="008878CD" w:rsidP="007822F4">
      <w:pPr>
        <w:pStyle w:val="a5"/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работа выполнена полностью;</w:t>
      </w:r>
    </w:p>
    <w:p w:rsidR="008878CD" w:rsidRPr="007822F4" w:rsidRDefault="008878CD" w:rsidP="007822F4">
      <w:pPr>
        <w:pStyle w:val="a5"/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в логических рассуждениях и обосновании решения нет пробелов и ошибок;</w:t>
      </w:r>
    </w:p>
    <w:p w:rsidR="008878CD" w:rsidRPr="007822F4" w:rsidRDefault="008878CD" w:rsidP="007822F4">
      <w:pPr>
        <w:pStyle w:val="a5"/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878CD" w:rsidRPr="007822F4" w:rsidRDefault="008878CD" w:rsidP="007822F4">
      <w:p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b/>
          <w:sz w:val="28"/>
          <w:szCs w:val="28"/>
        </w:rPr>
        <w:t>Отметка «4» ставится</w:t>
      </w:r>
      <w:r w:rsidRPr="007822F4">
        <w:rPr>
          <w:sz w:val="28"/>
          <w:szCs w:val="28"/>
          <w:u w:val="single"/>
        </w:rPr>
        <w:t xml:space="preserve"> </w:t>
      </w:r>
      <w:r w:rsidRPr="007822F4">
        <w:rPr>
          <w:sz w:val="28"/>
          <w:szCs w:val="28"/>
        </w:rPr>
        <w:t>в следующих случаях:</w:t>
      </w:r>
    </w:p>
    <w:p w:rsidR="008878CD" w:rsidRPr="007822F4" w:rsidRDefault="008878CD" w:rsidP="007822F4">
      <w:pPr>
        <w:pStyle w:val="a5"/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878CD" w:rsidRPr="007822F4" w:rsidRDefault="008878CD" w:rsidP="007822F4">
      <w:pPr>
        <w:pStyle w:val="a5"/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8878CD" w:rsidRPr="007822F4" w:rsidRDefault="008878CD" w:rsidP="007822F4">
      <w:pPr>
        <w:jc w:val="both"/>
        <w:outlineLvl w:val="0"/>
        <w:rPr>
          <w:sz w:val="28"/>
          <w:szCs w:val="28"/>
          <w:u w:val="single"/>
        </w:rPr>
      </w:pPr>
      <w:r w:rsidRPr="007822F4">
        <w:rPr>
          <w:b/>
          <w:sz w:val="28"/>
          <w:szCs w:val="28"/>
        </w:rPr>
        <w:t>Отметка «3» ставится</w:t>
      </w:r>
      <w:r w:rsidRPr="007822F4">
        <w:rPr>
          <w:sz w:val="28"/>
          <w:szCs w:val="28"/>
        </w:rPr>
        <w:t>, если</w:t>
      </w:r>
      <w:r w:rsidRPr="007822F4">
        <w:rPr>
          <w:sz w:val="28"/>
          <w:szCs w:val="28"/>
          <w:u w:val="single"/>
        </w:rPr>
        <w:t>:</w:t>
      </w:r>
    </w:p>
    <w:p w:rsidR="008878CD" w:rsidRPr="007822F4" w:rsidRDefault="008878CD" w:rsidP="007822F4">
      <w:pPr>
        <w:pStyle w:val="a5"/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878CD" w:rsidRPr="007822F4" w:rsidRDefault="008878CD" w:rsidP="007822F4">
      <w:pPr>
        <w:jc w:val="both"/>
        <w:outlineLvl w:val="0"/>
        <w:rPr>
          <w:sz w:val="28"/>
          <w:szCs w:val="28"/>
        </w:rPr>
      </w:pPr>
      <w:r w:rsidRPr="007822F4">
        <w:rPr>
          <w:b/>
          <w:sz w:val="28"/>
          <w:szCs w:val="28"/>
        </w:rPr>
        <w:t>Отметка «2» ставится</w:t>
      </w:r>
      <w:r w:rsidRPr="007822F4">
        <w:rPr>
          <w:sz w:val="28"/>
          <w:szCs w:val="28"/>
        </w:rPr>
        <w:t>, если:</w:t>
      </w:r>
    </w:p>
    <w:p w:rsidR="008878CD" w:rsidRPr="007822F4" w:rsidRDefault="008878CD" w:rsidP="007822F4">
      <w:pPr>
        <w:pStyle w:val="a5"/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878CD" w:rsidRPr="007822F4" w:rsidRDefault="007D2ECF" w:rsidP="00EE7AB8">
      <w:pPr>
        <w:pStyle w:val="a5"/>
        <w:spacing w:after="200" w:line="276" w:lineRule="auto"/>
        <w:ind w:left="928"/>
        <w:contextualSpacing/>
        <w:jc w:val="center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 xml:space="preserve">2. </w:t>
      </w:r>
      <w:r w:rsidR="008878CD" w:rsidRPr="007822F4">
        <w:rPr>
          <w:b/>
          <w:sz w:val="28"/>
          <w:szCs w:val="28"/>
        </w:rPr>
        <w:t>Оценка устных ответов обучающихся.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  <w:r w:rsidRPr="007822F4">
        <w:rPr>
          <w:b/>
          <w:sz w:val="28"/>
          <w:szCs w:val="28"/>
        </w:rPr>
        <w:t>Ответ оценивается отметкой «5</w:t>
      </w:r>
      <w:r w:rsidRPr="007822F4">
        <w:rPr>
          <w:sz w:val="28"/>
          <w:szCs w:val="28"/>
        </w:rPr>
        <w:t>», если ученик: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полно раскрыл содержание материала в объеме, предусмотренном программой и учебником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7822F4">
        <w:rPr>
          <w:sz w:val="28"/>
          <w:szCs w:val="28"/>
        </w:rPr>
        <w:t>сформированность</w:t>
      </w:r>
      <w:proofErr w:type="spellEnd"/>
      <w:r w:rsidRPr="007822F4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отвечал самостоятельно, без наводящих вопросов учителя;</w:t>
      </w:r>
    </w:p>
    <w:p w:rsidR="008878CD" w:rsidRPr="007822F4" w:rsidRDefault="008878CD" w:rsidP="007822F4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возможны одна – </w:t>
      </w:r>
      <w:proofErr w:type="gramStart"/>
      <w:r w:rsidRPr="007822F4">
        <w:rPr>
          <w:sz w:val="28"/>
          <w:szCs w:val="28"/>
        </w:rPr>
        <w:t>две  неточности</w:t>
      </w:r>
      <w:proofErr w:type="gramEnd"/>
      <w:r w:rsidRPr="007822F4">
        <w:rPr>
          <w:sz w:val="28"/>
          <w:szCs w:val="28"/>
        </w:rPr>
        <w:t xml:space="preserve"> при освещение второстепенных вопросов или в выкладках, которые ученик легко исправил после замечания учителя</w:t>
      </w:r>
    </w:p>
    <w:p w:rsidR="008878CD" w:rsidRPr="007822F4" w:rsidRDefault="008878CD" w:rsidP="007822F4">
      <w:pPr>
        <w:ind w:left="709" w:hanging="709"/>
        <w:jc w:val="both"/>
        <w:rPr>
          <w:sz w:val="28"/>
          <w:szCs w:val="28"/>
        </w:rPr>
      </w:pPr>
      <w:r w:rsidRPr="007822F4">
        <w:rPr>
          <w:b/>
          <w:sz w:val="28"/>
          <w:szCs w:val="28"/>
        </w:rPr>
        <w:t>Ответ оценивается отметкой «4</w:t>
      </w:r>
      <w:r w:rsidRPr="007822F4">
        <w:rPr>
          <w:sz w:val="28"/>
          <w:szCs w:val="28"/>
        </w:rPr>
        <w:t xml:space="preserve">»,если удовлетворяет в основном требованиям на оценку «5», но при этом </w:t>
      </w:r>
      <w:r w:rsidR="009B6596" w:rsidRPr="007822F4">
        <w:rPr>
          <w:sz w:val="28"/>
          <w:szCs w:val="28"/>
        </w:rPr>
        <w:t xml:space="preserve">     </w:t>
      </w:r>
      <w:r w:rsidRPr="007822F4">
        <w:rPr>
          <w:sz w:val="28"/>
          <w:szCs w:val="28"/>
        </w:rPr>
        <w:t>имеет один из недостатков:</w:t>
      </w:r>
    </w:p>
    <w:p w:rsidR="008878CD" w:rsidRPr="007822F4" w:rsidRDefault="008878CD" w:rsidP="007822F4">
      <w:pPr>
        <w:pStyle w:val="a5"/>
        <w:numPr>
          <w:ilvl w:val="0"/>
          <w:numId w:val="10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8878CD" w:rsidRPr="007822F4" w:rsidRDefault="008878CD" w:rsidP="007822F4">
      <w:pPr>
        <w:pStyle w:val="a5"/>
        <w:numPr>
          <w:ilvl w:val="0"/>
          <w:numId w:val="10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878CD" w:rsidRPr="007822F4" w:rsidRDefault="008878CD" w:rsidP="007822F4">
      <w:pPr>
        <w:pStyle w:val="a5"/>
        <w:numPr>
          <w:ilvl w:val="0"/>
          <w:numId w:val="10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878CD" w:rsidRPr="007822F4" w:rsidRDefault="008878CD" w:rsidP="007822F4">
      <w:pPr>
        <w:jc w:val="both"/>
        <w:outlineLvl w:val="0"/>
        <w:rPr>
          <w:sz w:val="28"/>
          <w:szCs w:val="28"/>
        </w:rPr>
      </w:pPr>
      <w:r w:rsidRPr="007822F4">
        <w:rPr>
          <w:b/>
          <w:sz w:val="28"/>
          <w:szCs w:val="28"/>
        </w:rPr>
        <w:t>Отметка «3» ставится</w:t>
      </w:r>
      <w:r w:rsidRPr="007822F4">
        <w:rPr>
          <w:sz w:val="28"/>
          <w:szCs w:val="28"/>
        </w:rPr>
        <w:t xml:space="preserve"> в следующих случаях:</w:t>
      </w:r>
    </w:p>
    <w:p w:rsidR="008878CD" w:rsidRPr="007822F4" w:rsidRDefault="008878CD" w:rsidP="007822F4">
      <w:pPr>
        <w:pStyle w:val="a5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878CD" w:rsidRPr="007822F4" w:rsidRDefault="008878CD" w:rsidP="007822F4">
      <w:pPr>
        <w:pStyle w:val="a5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8878CD" w:rsidRPr="007822F4" w:rsidRDefault="008878CD" w:rsidP="007822F4">
      <w:pPr>
        <w:pStyle w:val="a5"/>
        <w:numPr>
          <w:ilvl w:val="0"/>
          <w:numId w:val="11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878CD" w:rsidRPr="007822F4" w:rsidRDefault="007D2ECF" w:rsidP="007822F4">
      <w:pPr>
        <w:pStyle w:val="a5"/>
        <w:numPr>
          <w:ilvl w:val="0"/>
          <w:numId w:val="11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</w:t>
      </w:r>
      <w:r w:rsidR="008878CD" w:rsidRPr="007822F4">
        <w:rPr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 w:rsidR="008878CD" w:rsidRPr="007822F4">
        <w:rPr>
          <w:sz w:val="28"/>
          <w:szCs w:val="28"/>
        </w:rPr>
        <w:t>сформированность</w:t>
      </w:r>
      <w:proofErr w:type="spellEnd"/>
      <w:r w:rsidR="008878CD" w:rsidRPr="007822F4">
        <w:rPr>
          <w:sz w:val="28"/>
          <w:szCs w:val="28"/>
        </w:rPr>
        <w:t xml:space="preserve"> основных умений и навыков.</w:t>
      </w:r>
    </w:p>
    <w:p w:rsidR="008878CD" w:rsidRPr="007822F4" w:rsidRDefault="008878CD" w:rsidP="007822F4">
      <w:pPr>
        <w:jc w:val="both"/>
        <w:outlineLvl w:val="0"/>
        <w:rPr>
          <w:sz w:val="28"/>
          <w:szCs w:val="28"/>
        </w:rPr>
      </w:pPr>
      <w:r w:rsidRPr="007822F4">
        <w:rPr>
          <w:sz w:val="28"/>
          <w:szCs w:val="28"/>
        </w:rPr>
        <w:t xml:space="preserve"> </w:t>
      </w:r>
      <w:r w:rsidRPr="007822F4">
        <w:rPr>
          <w:b/>
          <w:sz w:val="28"/>
          <w:szCs w:val="28"/>
        </w:rPr>
        <w:t>Отметка «2» ставится</w:t>
      </w:r>
      <w:r w:rsidRPr="007822F4">
        <w:rPr>
          <w:sz w:val="28"/>
          <w:szCs w:val="28"/>
        </w:rPr>
        <w:t xml:space="preserve"> в следующих случаях</w:t>
      </w:r>
    </w:p>
    <w:p w:rsidR="008878CD" w:rsidRPr="007822F4" w:rsidRDefault="008878CD" w:rsidP="007822F4">
      <w:pPr>
        <w:pStyle w:val="a5"/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 раскрыто основное содержание учебного материала;</w:t>
      </w:r>
    </w:p>
    <w:p w:rsidR="008878CD" w:rsidRPr="007822F4" w:rsidRDefault="008878CD" w:rsidP="007822F4">
      <w:pPr>
        <w:pStyle w:val="a5"/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8878CD" w:rsidRPr="007822F4" w:rsidRDefault="008878CD" w:rsidP="007822F4">
      <w:pPr>
        <w:pStyle w:val="a5"/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878CD" w:rsidRPr="007822F4" w:rsidRDefault="007D2ECF" w:rsidP="00EE7AB8">
      <w:pPr>
        <w:pStyle w:val="a5"/>
        <w:spacing w:after="200" w:line="276" w:lineRule="auto"/>
        <w:ind w:left="928"/>
        <w:contextualSpacing/>
        <w:jc w:val="center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 xml:space="preserve">3. </w:t>
      </w:r>
      <w:r w:rsidR="008878CD" w:rsidRPr="007822F4">
        <w:rPr>
          <w:b/>
          <w:sz w:val="28"/>
          <w:szCs w:val="28"/>
        </w:rPr>
        <w:t>Общая классификация ошибок.</w:t>
      </w:r>
    </w:p>
    <w:p w:rsidR="008878CD" w:rsidRPr="007822F4" w:rsidRDefault="007D2ECF" w:rsidP="007822F4">
      <w:pPr>
        <w:ind w:hanging="709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                  </w:t>
      </w:r>
      <w:r w:rsidR="008878CD" w:rsidRPr="007822F4">
        <w:rPr>
          <w:sz w:val="28"/>
          <w:szCs w:val="28"/>
        </w:rPr>
        <w:t>При оценке знаний, умений и навыков учащихся следует учитывать все ошибки (грубые и негрубые) и недочёты.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  <w:u w:val="single"/>
        </w:rPr>
        <w:t>Грубыми считаются ошибки: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незнание наименований единиц измерения;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неумение выделить в ответе главное;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неумение применять знания, алгоритмы для решения задач;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неумение делать выводы и обобщения;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неумение читать и строить графики;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потеря корня или сохранение постороннего корня;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отбрасывание без объяснений одного из них;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равнозначные им ошибки;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вычислительные ошибки, если они не являются опиской;</w:t>
      </w:r>
    </w:p>
    <w:p w:rsidR="008878CD" w:rsidRPr="007822F4" w:rsidRDefault="008878CD" w:rsidP="007822F4">
      <w:pPr>
        <w:pStyle w:val="a5"/>
        <w:numPr>
          <w:ilvl w:val="0"/>
          <w:numId w:val="14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логические ошибки.</w:t>
      </w:r>
    </w:p>
    <w:p w:rsidR="008878CD" w:rsidRPr="007822F4" w:rsidRDefault="008878CD" w:rsidP="007822F4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  <w:u w:val="single"/>
        </w:rPr>
        <w:t>К негрубым ошибкам следует отнести</w:t>
      </w:r>
    </w:p>
    <w:p w:rsidR="008878CD" w:rsidRPr="007822F4" w:rsidRDefault="008878CD" w:rsidP="007822F4">
      <w:pPr>
        <w:pStyle w:val="a5"/>
        <w:numPr>
          <w:ilvl w:val="0"/>
          <w:numId w:val="1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878CD" w:rsidRPr="007822F4" w:rsidRDefault="008878CD" w:rsidP="007822F4">
      <w:pPr>
        <w:pStyle w:val="a5"/>
        <w:numPr>
          <w:ilvl w:val="0"/>
          <w:numId w:val="1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неточность графика;</w:t>
      </w:r>
    </w:p>
    <w:p w:rsidR="008878CD" w:rsidRPr="007822F4" w:rsidRDefault="008878CD" w:rsidP="007822F4">
      <w:pPr>
        <w:pStyle w:val="a5"/>
        <w:numPr>
          <w:ilvl w:val="0"/>
          <w:numId w:val="1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878CD" w:rsidRPr="007822F4" w:rsidRDefault="008878CD" w:rsidP="007822F4">
      <w:pPr>
        <w:pStyle w:val="a5"/>
        <w:numPr>
          <w:ilvl w:val="0"/>
          <w:numId w:val="1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8878CD" w:rsidRPr="007822F4" w:rsidRDefault="008878CD" w:rsidP="007822F4">
      <w:pPr>
        <w:pStyle w:val="a5"/>
        <w:numPr>
          <w:ilvl w:val="0"/>
          <w:numId w:val="1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lastRenderedPageBreak/>
        <w:t>неумение решать задачи, выполнять задания в общем виде.</w:t>
      </w:r>
    </w:p>
    <w:p w:rsidR="008878CD" w:rsidRPr="007822F4" w:rsidRDefault="008878CD" w:rsidP="007822F4">
      <w:pPr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  <w:r w:rsidRPr="007822F4">
        <w:rPr>
          <w:b/>
          <w:sz w:val="28"/>
          <w:szCs w:val="28"/>
          <w:u w:val="single"/>
        </w:rPr>
        <w:t>Недочетами являются:</w:t>
      </w:r>
    </w:p>
    <w:p w:rsidR="008878CD" w:rsidRPr="007822F4" w:rsidRDefault="008878CD" w:rsidP="007822F4">
      <w:pPr>
        <w:pStyle w:val="a5"/>
        <w:numPr>
          <w:ilvl w:val="0"/>
          <w:numId w:val="1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нерациональные приемы вычислений и преобразований;</w:t>
      </w:r>
    </w:p>
    <w:p w:rsidR="008878CD" w:rsidRPr="007822F4" w:rsidRDefault="008878CD" w:rsidP="007822F4">
      <w:pPr>
        <w:pStyle w:val="a5"/>
        <w:numPr>
          <w:ilvl w:val="0"/>
          <w:numId w:val="1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7822F4">
        <w:rPr>
          <w:sz w:val="28"/>
          <w:szCs w:val="28"/>
        </w:rPr>
        <w:t>небрежное выполнение записей, чертежей, схем, графиков.</w:t>
      </w:r>
    </w:p>
    <w:p w:rsidR="008878CD" w:rsidRPr="007822F4" w:rsidRDefault="008878CD" w:rsidP="007822F4">
      <w:pPr>
        <w:tabs>
          <w:tab w:val="left" w:pos="1460"/>
        </w:tabs>
        <w:jc w:val="both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Содержание учебного материала курса геометрия</w:t>
      </w:r>
      <w:r w:rsidR="007D2ECF" w:rsidRPr="007822F4">
        <w:rPr>
          <w:b/>
          <w:shadow/>
          <w:sz w:val="28"/>
          <w:szCs w:val="28"/>
          <w:u w:color="003300"/>
        </w:rPr>
        <w:t xml:space="preserve">  </w:t>
      </w:r>
      <w:r w:rsidR="00723854" w:rsidRPr="007822F4">
        <w:rPr>
          <w:b/>
          <w:shadow/>
          <w:sz w:val="28"/>
          <w:szCs w:val="28"/>
          <w:u w:color="003300"/>
        </w:rPr>
        <w:t>9</w:t>
      </w:r>
      <w:r w:rsidRPr="007822F4">
        <w:rPr>
          <w:b/>
          <w:shadow/>
          <w:sz w:val="28"/>
          <w:szCs w:val="28"/>
          <w:u w:color="003300"/>
        </w:rPr>
        <w:t xml:space="preserve"> класса.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1.</w:t>
      </w:r>
      <w:r w:rsidR="00EE7AB8">
        <w:rPr>
          <w:b/>
          <w:sz w:val="28"/>
          <w:szCs w:val="28"/>
        </w:rPr>
        <w:t>Решение треугольников   17</w:t>
      </w:r>
      <w:r w:rsidR="00723854" w:rsidRPr="007822F4">
        <w:rPr>
          <w:b/>
          <w:sz w:val="28"/>
          <w:szCs w:val="28"/>
        </w:rPr>
        <w:t xml:space="preserve"> часов</w:t>
      </w:r>
    </w:p>
    <w:p w:rsidR="008878CD" w:rsidRPr="007822F4" w:rsidRDefault="00723854" w:rsidP="007822F4">
      <w:pPr>
        <w:jc w:val="both"/>
        <w:rPr>
          <w:b/>
          <w:sz w:val="28"/>
          <w:szCs w:val="28"/>
        </w:rPr>
      </w:pPr>
      <w:r w:rsidRPr="007822F4">
        <w:rPr>
          <w:sz w:val="28"/>
          <w:szCs w:val="28"/>
        </w:rPr>
        <w:t xml:space="preserve">Синус, косинус , тангенс и котангенс угла от </w:t>
      </w:r>
      <w:r w:rsidR="00F862C5" w:rsidRPr="007822F4">
        <w:rPr>
          <w:sz w:val="28"/>
          <w:szCs w:val="28"/>
        </w:rPr>
        <w:t>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F862C5" w:rsidRPr="007822F4">
        <w:rPr>
          <w:sz w:val="28"/>
          <w:szCs w:val="28"/>
        </w:rPr>
        <w:t xml:space="preserve"> до 180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°</m:t>
        </m:r>
      </m:oMath>
      <w:r w:rsidR="00F862C5" w:rsidRPr="007822F4">
        <w:rPr>
          <w:sz w:val="28"/>
          <w:szCs w:val="28"/>
        </w:rPr>
        <w:t>; теорема синусов, теорема косинусов;</w:t>
      </w:r>
      <w:r w:rsidR="00A11E29" w:rsidRPr="007822F4">
        <w:rPr>
          <w:sz w:val="28"/>
          <w:szCs w:val="28"/>
        </w:rPr>
        <w:t xml:space="preserve"> </w:t>
      </w:r>
      <w:r w:rsidR="00F862C5" w:rsidRPr="007822F4">
        <w:rPr>
          <w:sz w:val="28"/>
          <w:szCs w:val="28"/>
        </w:rPr>
        <w:t>решение треугольников; формулы для вычисления площади треугольника.</w:t>
      </w:r>
    </w:p>
    <w:p w:rsidR="008878CD" w:rsidRPr="007822F4" w:rsidRDefault="008878CD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 xml:space="preserve">2. </w:t>
      </w:r>
      <w:r w:rsidR="00EE7AB8">
        <w:rPr>
          <w:b/>
          <w:sz w:val="28"/>
          <w:szCs w:val="28"/>
        </w:rPr>
        <w:t xml:space="preserve">Правильные многоугольники 9 </w:t>
      </w:r>
      <w:r w:rsidRPr="007822F4">
        <w:rPr>
          <w:b/>
          <w:sz w:val="28"/>
          <w:szCs w:val="28"/>
        </w:rPr>
        <w:t>часов.</w:t>
      </w:r>
    </w:p>
    <w:p w:rsidR="008878CD" w:rsidRPr="007822F4" w:rsidRDefault="00F862C5" w:rsidP="007822F4">
      <w:pPr>
        <w:jc w:val="both"/>
        <w:rPr>
          <w:sz w:val="28"/>
          <w:szCs w:val="28"/>
        </w:rPr>
      </w:pPr>
      <w:r w:rsidRPr="007822F4">
        <w:rPr>
          <w:sz w:val="28"/>
          <w:szCs w:val="28"/>
        </w:rPr>
        <w:t>Правильные многоугольники и их свойства;</w:t>
      </w:r>
      <w:r w:rsidR="00A11E29" w:rsidRPr="007822F4">
        <w:rPr>
          <w:sz w:val="28"/>
          <w:szCs w:val="28"/>
        </w:rPr>
        <w:t xml:space="preserve"> </w:t>
      </w:r>
      <w:r w:rsidRPr="007822F4">
        <w:rPr>
          <w:sz w:val="28"/>
          <w:szCs w:val="28"/>
        </w:rPr>
        <w:t xml:space="preserve">Длина </w:t>
      </w:r>
      <w:proofErr w:type="gramStart"/>
      <w:r w:rsidRPr="007822F4">
        <w:rPr>
          <w:sz w:val="28"/>
          <w:szCs w:val="28"/>
        </w:rPr>
        <w:t>окружности ;</w:t>
      </w:r>
      <w:proofErr w:type="gramEnd"/>
      <w:r w:rsidRPr="007822F4">
        <w:rPr>
          <w:sz w:val="28"/>
          <w:szCs w:val="28"/>
        </w:rPr>
        <w:t xml:space="preserve"> площадь круга.</w:t>
      </w:r>
    </w:p>
    <w:p w:rsidR="008878CD" w:rsidRPr="007822F4" w:rsidRDefault="008878CD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3.</w:t>
      </w:r>
      <w:r w:rsidR="00723854" w:rsidRPr="007822F4">
        <w:rPr>
          <w:b/>
          <w:sz w:val="28"/>
          <w:szCs w:val="28"/>
        </w:rPr>
        <w:t>Декартовы координаты на плоскости  11</w:t>
      </w:r>
      <w:r w:rsidRPr="007822F4">
        <w:rPr>
          <w:b/>
          <w:sz w:val="28"/>
          <w:szCs w:val="28"/>
        </w:rPr>
        <w:t xml:space="preserve"> часов</w:t>
      </w:r>
    </w:p>
    <w:p w:rsidR="00723854" w:rsidRPr="007822F4" w:rsidRDefault="00F862C5" w:rsidP="007822F4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точками с заданными координатами; координаты середины отрезка; уравнение фигуры; уравнение окружности; уравнение прямой;</w:t>
      </w:r>
      <w:r w:rsidR="00B85520" w:rsidRPr="0078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угловой коэффициент прямой.</w:t>
      </w:r>
    </w:p>
    <w:p w:rsidR="008878CD" w:rsidRPr="007822F4" w:rsidRDefault="00B85520" w:rsidP="007822F4">
      <w:pPr>
        <w:pStyle w:val="4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2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878CD" w:rsidRPr="0078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E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Векторы 13</w:t>
      </w:r>
      <w:r w:rsidR="008878CD" w:rsidRPr="0078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EE7AB8" w:rsidRDefault="00F862C5" w:rsidP="00EE7AB8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22F4">
        <w:rPr>
          <w:rFonts w:ascii="Times New Roman" w:hAnsi="Times New Roman"/>
          <w:sz w:val="28"/>
          <w:szCs w:val="28"/>
        </w:rPr>
        <w:t>Понятие вектора; координаты вектора; сложение и вычитание векторов; умножение вектора на число; скалярное произведение векторов.</w:t>
      </w:r>
    </w:p>
    <w:p w:rsidR="00723854" w:rsidRPr="00EE7AB8" w:rsidRDefault="00723854" w:rsidP="00EE7AB8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22F4">
        <w:rPr>
          <w:rFonts w:ascii="Times New Roman" w:hAnsi="Times New Roman" w:cs="Times New Roman"/>
          <w:b/>
          <w:sz w:val="28"/>
          <w:szCs w:val="28"/>
        </w:rPr>
        <w:t>5.Гео</w:t>
      </w:r>
      <w:r w:rsidR="00EE7AB8">
        <w:rPr>
          <w:rFonts w:ascii="Times New Roman" w:hAnsi="Times New Roman" w:cs="Times New Roman"/>
          <w:b/>
          <w:sz w:val="28"/>
          <w:szCs w:val="28"/>
        </w:rPr>
        <w:t>метрические преобразования   11</w:t>
      </w:r>
      <w:r w:rsidRPr="007822F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F862C5" w:rsidRPr="007822F4" w:rsidRDefault="00F862C5" w:rsidP="007822F4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822F4">
        <w:rPr>
          <w:rFonts w:ascii="Times New Roman" w:hAnsi="Times New Roman"/>
          <w:sz w:val="28"/>
          <w:szCs w:val="28"/>
        </w:rPr>
        <w:t>Движение (перемещение) фигуры; параллельный перенос; осевая и центральная симметрия;</w:t>
      </w:r>
      <w:r w:rsidR="00A11E29" w:rsidRPr="007822F4">
        <w:rPr>
          <w:rFonts w:ascii="Times New Roman" w:hAnsi="Times New Roman"/>
          <w:sz w:val="28"/>
          <w:szCs w:val="28"/>
        </w:rPr>
        <w:t xml:space="preserve"> </w:t>
      </w:r>
      <w:r w:rsidRPr="007822F4">
        <w:rPr>
          <w:rFonts w:ascii="Times New Roman" w:hAnsi="Times New Roman"/>
          <w:sz w:val="28"/>
          <w:szCs w:val="28"/>
        </w:rPr>
        <w:t>поворот; гомотетия; подобие фигур.</w:t>
      </w:r>
    </w:p>
    <w:p w:rsidR="008878CD" w:rsidRPr="007822F4" w:rsidRDefault="00A11E29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 xml:space="preserve"> </w:t>
      </w:r>
      <w:r w:rsidR="00723854" w:rsidRPr="007822F4">
        <w:rPr>
          <w:b/>
          <w:sz w:val="28"/>
          <w:szCs w:val="28"/>
        </w:rPr>
        <w:t>6</w:t>
      </w:r>
      <w:r w:rsidR="008878CD" w:rsidRPr="007822F4">
        <w:rPr>
          <w:b/>
          <w:sz w:val="28"/>
          <w:szCs w:val="28"/>
        </w:rPr>
        <w:t xml:space="preserve">. Повторение и систематизация учебного </w:t>
      </w:r>
      <w:proofErr w:type="gramStart"/>
      <w:r w:rsidR="008878CD" w:rsidRPr="007822F4">
        <w:rPr>
          <w:b/>
          <w:sz w:val="28"/>
          <w:szCs w:val="28"/>
        </w:rPr>
        <w:t>материала</w:t>
      </w:r>
      <w:r w:rsidR="00EE7AB8">
        <w:rPr>
          <w:b/>
          <w:sz w:val="28"/>
          <w:szCs w:val="28"/>
        </w:rPr>
        <w:t xml:space="preserve">  7</w:t>
      </w:r>
      <w:proofErr w:type="gramEnd"/>
      <w:r w:rsidR="008878CD" w:rsidRPr="007822F4">
        <w:rPr>
          <w:b/>
          <w:sz w:val="28"/>
          <w:szCs w:val="28"/>
        </w:rPr>
        <w:t xml:space="preserve"> часов.</w:t>
      </w:r>
    </w:p>
    <w:p w:rsidR="008878CD" w:rsidRPr="007822F4" w:rsidRDefault="008878CD" w:rsidP="007822F4">
      <w:pPr>
        <w:widowControl w:val="0"/>
        <w:jc w:val="both"/>
        <w:rPr>
          <w:b/>
          <w:i/>
          <w:sz w:val="28"/>
          <w:szCs w:val="28"/>
        </w:rPr>
      </w:pPr>
      <w:r w:rsidRPr="007822F4">
        <w:rPr>
          <w:b/>
          <w:i/>
          <w:sz w:val="28"/>
          <w:szCs w:val="28"/>
        </w:rPr>
        <w:t xml:space="preserve"> 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EE7AB8" w:rsidRDefault="008878CD" w:rsidP="007822F4">
      <w:pPr>
        <w:ind w:left="-1134" w:firstLine="1134"/>
        <w:jc w:val="both"/>
        <w:rPr>
          <w:b/>
          <w:i/>
          <w:shadow/>
          <w:sz w:val="28"/>
          <w:szCs w:val="28"/>
          <w:u w:color="003300"/>
        </w:rPr>
      </w:pPr>
      <w:r w:rsidRPr="007822F4">
        <w:rPr>
          <w:b/>
          <w:i/>
          <w:shadow/>
          <w:sz w:val="28"/>
          <w:szCs w:val="28"/>
          <w:u w:color="003300"/>
        </w:rPr>
        <w:t xml:space="preserve"> </w:t>
      </w:r>
    </w:p>
    <w:p w:rsidR="00EE7AB8" w:rsidRDefault="00EE7AB8" w:rsidP="007822F4">
      <w:pPr>
        <w:ind w:left="-1134" w:firstLine="1134"/>
        <w:jc w:val="both"/>
        <w:rPr>
          <w:b/>
          <w:i/>
          <w:shadow/>
          <w:sz w:val="28"/>
          <w:szCs w:val="28"/>
          <w:u w:color="003300"/>
        </w:rPr>
      </w:pPr>
    </w:p>
    <w:p w:rsidR="00EE7AB8" w:rsidRDefault="00EE7AB8" w:rsidP="00EE7AB8">
      <w:pPr>
        <w:ind w:left="-1134" w:firstLine="1134"/>
        <w:jc w:val="center"/>
        <w:rPr>
          <w:b/>
          <w:shadow/>
          <w:sz w:val="28"/>
          <w:szCs w:val="28"/>
          <w:u w:color="003300"/>
        </w:rPr>
      </w:pPr>
    </w:p>
    <w:p w:rsidR="008878CD" w:rsidRPr="007822F4" w:rsidRDefault="008878CD" w:rsidP="00EE7AB8">
      <w:pPr>
        <w:ind w:left="-1134" w:firstLine="1134"/>
        <w:jc w:val="center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lastRenderedPageBreak/>
        <w:t>Планируемые результаты изучения геометрии</w:t>
      </w:r>
      <w:r w:rsidR="00C71A19" w:rsidRPr="007822F4">
        <w:rPr>
          <w:b/>
          <w:shadow/>
          <w:sz w:val="28"/>
          <w:szCs w:val="28"/>
          <w:u w:color="003300"/>
        </w:rPr>
        <w:t xml:space="preserve"> </w:t>
      </w:r>
      <w:r w:rsidR="00B85520" w:rsidRPr="007822F4">
        <w:rPr>
          <w:b/>
          <w:shadow/>
          <w:sz w:val="28"/>
          <w:szCs w:val="28"/>
          <w:u w:color="003300"/>
        </w:rPr>
        <w:t>в 9</w:t>
      </w:r>
      <w:r w:rsidRPr="007822F4">
        <w:rPr>
          <w:b/>
          <w:shadow/>
          <w:sz w:val="28"/>
          <w:szCs w:val="28"/>
          <w:u w:color="003300"/>
        </w:rPr>
        <w:t xml:space="preserve"> классе.</w:t>
      </w:r>
    </w:p>
    <w:p w:rsidR="008878CD" w:rsidRPr="007822F4" w:rsidRDefault="008878CD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pStyle w:val="a5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7822F4">
        <w:rPr>
          <w:b/>
          <w:i/>
          <w:sz w:val="28"/>
          <w:szCs w:val="28"/>
        </w:rPr>
        <w:t xml:space="preserve"> </w:t>
      </w:r>
      <w:r w:rsidR="001C3AF1" w:rsidRPr="007822F4">
        <w:rPr>
          <w:b/>
          <w:i/>
          <w:sz w:val="28"/>
          <w:szCs w:val="28"/>
        </w:rPr>
        <w:t xml:space="preserve">Решение треугольников   </w:t>
      </w:r>
      <w:r w:rsidRPr="007822F4">
        <w:rPr>
          <w:b/>
          <w:i/>
          <w:sz w:val="28"/>
          <w:szCs w:val="28"/>
        </w:rPr>
        <w:t xml:space="preserve">  </w:t>
      </w:r>
    </w:p>
    <w:p w:rsidR="001C3AF1" w:rsidRPr="007822F4" w:rsidRDefault="008878CD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Ученик научится:</w:t>
      </w:r>
    </w:p>
    <w:p w:rsidR="001C3AF1" w:rsidRPr="007822F4" w:rsidRDefault="001C3AF1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 xml:space="preserve"> Формулировать: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определения:</w:t>
      </w:r>
      <w:r w:rsidRPr="007822F4">
        <w:rPr>
          <w:sz w:val="28"/>
          <w:szCs w:val="28"/>
        </w:rPr>
        <w:t xml:space="preserve"> синуса, косинуса, тангенса, котангенса угла от 0</w:t>
      </w:r>
      <w:r w:rsidRPr="007822F4">
        <w:rPr>
          <w:sz w:val="28"/>
          <w:szCs w:val="28"/>
          <w:vertAlign w:val="superscript"/>
        </w:rPr>
        <w:t>°</w:t>
      </w:r>
      <w:r w:rsidRPr="007822F4">
        <w:rPr>
          <w:sz w:val="28"/>
          <w:szCs w:val="28"/>
        </w:rPr>
        <w:t xml:space="preserve"> до 180</w:t>
      </w:r>
      <w:r w:rsidRPr="007822F4">
        <w:rPr>
          <w:sz w:val="28"/>
          <w:szCs w:val="28"/>
          <w:vertAlign w:val="superscript"/>
        </w:rPr>
        <w:t>°</w:t>
      </w:r>
      <w:r w:rsidRPr="007822F4">
        <w:rPr>
          <w:sz w:val="28"/>
          <w:szCs w:val="28"/>
        </w:rPr>
        <w:t>;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свойство</w:t>
      </w:r>
      <w:r w:rsidRPr="007822F4">
        <w:rPr>
          <w:sz w:val="28"/>
          <w:szCs w:val="28"/>
        </w:rPr>
        <w:t xml:space="preserve"> связи длин диагоналей и сторон параллелограмма.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</w:t>
      </w:r>
      <w:r w:rsidRPr="007822F4">
        <w:rPr>
          <w:sz w:val="28"/>
          <w:szCs w:val="28"/>
        </w:rPr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</w:t>
      </w:r>
      <w:r w:rsidRPr="007822F4">
        <w:rPr>
          <w:sz w:val="28"/>
          <w:szCs w:val="28"/>
        </w:rPr>
        <w:t xml:space="preserve"> и доказывать теоремы: синусов, косинусов, следствия из теоремы косинусов и синусов, о площади описанного многоугольника.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Записывать</w:t>
      </w:r>
      <w:r w:rsidRPr="007822F4">
        <w:rPr>
          <w:sz w:val="28"/>
          <w:szCs w:val="28"/>
        </w:rPr>
        <w:t xml:space="preserve"> и доказывать формулы для нахождения площади треугольника, радиусов вписанной и описанной окружностей треугольника.</w:t>
      </w:r>
    </w:p>
    <w:p w:rsidR="008878CD" w:rsidRPr="007822F4" w:rsidRDefault="008878CD" w:rsidP="007822F4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569A" w:rsidRPr="003676A1" w:rsidRDefault="007D569A" w:rsidP="003676A1">
      <w:pPr>
        <w:pStyle w:val="a5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3676A1">
        <w:rPr>
          <w:b/>
          <w:i/>
          <w:sz w:val="28"/>
          <w:szCs w:val="28"/>
        </w:rPr>
        <w:t>Правильные многоугольники</w:t>
      </w:r>
    </w:p>
    <w:p w:rsidR="007D569A" w:rsidRPr="007822F4" w:rsidRDefault="008878CD" w:rsidP="007822F4">
      <w:pPr>
        <w:jc w:val="both"/>
        <w:rPr>
          <w:b/>
          <w:sz w:val="28"/>
          <w:szCs w:val="28"/>
        </w:rPr>
      </w:pPr>
      <w:r w:rsidRPr="007822F4">
        <w:rPr>
          <w:b/>
          <w:sz w:val="28"/>
          <w:szCs w:val="28"/>
        </w:rPr>
        <w:t>Ученик научится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>Пояснять</w:t>
      </w:r>
      <w:r w:rsidRPr="007822F4">
        <w:rPr>
          <w:sz w:val="28"/>
          <w:szCs w:val="28"/>
        </w:rPr>
        <w:t>, что такое центр и центральный угол правильного многоугольника, сектор и сегмент круга.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Формулировать: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определение</w:t>
      </w:r>
      <w:r w:rsidRPr="007822F4">
        <w:rPr>
          <w:sz w:val="28"/>
          <w:szCs w:val="28"/>
        </w:rPr>
        <w:t xml:space="preserve"> правильного многоугольника;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свойства</w:t>
      </w:r>
      <w:r w:rsidRPr="007822F4">
        <w:rPr>
          <w:sz w:val="28"/>
          <w:szCs w:val="28"/>
        </w:rPr>
        <w:t xml:space="preserve"> правильного многоугольника.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Доказывать</w:t>
      </w:r>
      <w:r w:rsidRPr="007822F4">
        <w:rPr>
          <w:sz w:val="28"/>
          <w:szCs w:val="28"/>
        </w:rPr>
        <w:t xml:space="preserve"> свойства правильных многоугольников.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Записывать</w:t>
      </w:r>
      <w:r w:rsidRPr="007822F4">
        <w:rPr>
          <w:sz w:val="28"/>
          <w:szCs w:val="28"/>
        </w:rPr>
        <w:t xml:space="preserve"> и разъяснять формулы длины окружности, площади круга.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Записывать</w:t>
      </w:r>
      <w:r w:rsidRPr="007822F4">
        <w:rPr>
          <w:sz w:val="28"/>
          <w:szCs w:val="28"/>
        </w:rPr>
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Строить</w:t>
      </w:r>
      <w:r w:rsidRPr="007822F4">
        <w:rPr>
          <w:sz w:val="28"/>
          <w:szCs w:val="28"/>
        </w:rPr>
        <w:t xml:space="preserve"> с помощью циркуля и линейки правильные треугольник, четырёхугольник, шестиугольник.</w:t>
      </w:r>
    </w:p>
    <w:p w:rsidR="008878CD" w:rsidRPr="007822F4" w:rsidRDefault="008878CD" w:rsidP="007822F4">
      <w:pPr>
        <w:pStyle w:val="NR"/>
        <w:ind w:firstLine="709"/>
        <w:jc w:val="both"/>
        <w:outlineLvl w:val="0"/>
        <w:rPr>
          <w:sz w:val="28"/>
          <w:szCs w:val="28"/>
        </w:rPr>
      </w:pPr>
    </w:p>
    <w:p w:rsidR="003676A1" w:rsidRPr="003676A1" w:rsidRDefault="007D569A" w:rsidP="003676A1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3676A1">
        <w:rPr>
          <w:b/>
          <w:i/>
          <w:sz w:val="28"/>
          <w:szCs w:val="28"/>
        </w:rPr>
        <w:t>Декартовы координаты на плоскости</w:t>
      </w:r>
    </w:p>
    <w:p w:rsidR="007D569A" w:rsidRPr="003676A1" w:rsidRDefault="008878CD" w:rsidP="003676A1">
      <w:pPr>
        <w:rPr>
          <w:i/>
          <w:sz w:val="28"/>
          <w:szCs w:val="28"/>
        </w:rPr>
      </w:pPr>
      <w:r w:rsidRPr="003676A1">
        <w:rPr>
          <w:b/>
          <w:sz w:val="28"/>
          <w:szCs w:val="28"/>
        </w:rPr>
        <w:t>Ученик научится</w:t>
      </w:r>
      <w:r w:rsidRPr="003676A1">
        <w:rPr>
          <w:sz w:val="28"/>
          <w:szCs w:val="28"/>
        </w:rPr>
        <w:t>:</w:t>
      </w:r>
      <w:r w:rsidR="007D569A" w:rsidRPr="003676A1">
        <w:rPr>
          <w:i/>
          <w:sz w:val="28"/>
          <w:szCs w:val="28"/>
        </w:rPr>
        <w:t xml:space="preserve"> 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>Описывать</w:t>
      </w:r>
      <w:r w:rsidRPr="007822F4">
        <w:rPr>
          <w:sz w:val="28"/>
          <w:szCs w:val="28"/>
        </w:rPr>
        <w:t xml:space="preserve"> прямоугольную систему координат.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Формулировать:</w:t>
      </w:r>
      <w:r w:rsidRPr="007822F4">
        <w:rPr>
          <w:sz w:val="28"/>
          <w:szCs w:val="28"/>
        </w:rPr>
        <w:t xml:space="preserve"> определение уравнения фигуры, необходимое и достаточное условия параллельности двух прямых.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lastRenderedPageBreak/>
        <w:t>Записывать</w:t>
      </w:r>
      <w:r w:rsidRPr="007822F4">
        <w:rPr>
          <w:sz w:val="28"/>
          <w:szCs w:val="28"/>
        </w:rPr>
        <w:t xml:space="preserve"> и доказывать формулы расстояния между двумя точками, координат середины отрезка.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Выводить</w:t>
      </w:r>
      <w:r w:rsidRPr="007822F4">
        <w:rPr>
          <w:sz w:val="28"/>
          <w:szCs w:val="28"/>
        </w:rPr>
        <w:t xml:space="preserve"> уравнение окружности, общее уравнение прямой, уравнение прямой с угловым коэффициентом.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Доказывать</w:t>
      </w:r>
      <w:r w:rsidRPr="007822F4">
        <w:rPr>
          <w:sz w:val="28"/>
          <w:szCs w:val="28"/>
        </w:rPr>
        <w:t xml:space="preserve"> необходимое и достаточное условие параллельности двух прямых.</w:t>
      </w:r>
    </w:p>
    <w:p w:rsidR="008878CD" w:rsidRPr="007822F4" w:rsidRDefault="007D569A" w:rsidP="007822F4">
      <w:pPr>
        <w:pStyle w:val="NR"/>
        <w:jc w:val="both"/>
        <w:outlineLvl w:val="0"/>
        <w:rPr>
          <w:b/>
          <w:i/>
          <w:sz w:val="28"/>
          <w:szCs w:val="28"/>
        </w:rPr>
      </w:pPr>
      <w:r w:rsidRPr="007822F4">
        <w:rPr>
          <w:i/>
          <w:sz w:val="28"/>
          <w:szCs w:val="28"/>
        </w:rPr>
        <w:t>Применять</w:t>
      </w:r>
      <w:r w:rsidRPr="007822F4">
        <w:rPr>
          <w:sz w:val="28"/>
          <w:szCs w:val="28"/>
        </w:rPr>
        <w:t xml:space="preserve"> изученные определения, теоремы и формулы к решению задач</w:t>
      </w:r>
    </w:p>
    <w:p w:rsidR="006914F9" w:rsidRPr="007822F4" w:rsidRDefault="006914F9" w:rsidP="007822F4">
      <w:pPr>
        <w:contextualSpacing/>
        <w:jc w:val="both"/>
        <w:rPr>
          <w:b/>
          <w:sz w:val="28"/>
          <w:szCs w:val="28"/>
          <w:highlight w:val="yellow"/>
        </w:rPr>
      </w:pPr>
    </w:p>
    <w:p w:rsidR="008878CD" w:rsidRPr="007822F4" w:rsidRDefault="00C71A19" w:rsidP="007822F4">
      <w:pPr>
        <w:pStyle w:val="NR"/>
        <w:jc w:val="both"/>
        <w:outlineLvl w:val="0"/>
        <w:rPr>
          <w:b/>
          <w:i/>
          <w:sz w:val="28"/>
          <w:szCs w:val="28"/>
        </w:rPr>
      </w:pPr>
      <w:r w:rsidRPr="007822F4">
        <w:rPr>
          <w:b/>
          <w:i/>
          <w:sz w:val="28"/>
          <w:szCs w:val="28"/>
        </w:rPr>
        <w:t>4.</w:t>
      </w:r>
      <w:r w:rsidR="007D569A" w:rsidRPr="007822F4">
        <w:rPr>
          <w:b/>
          <w:i/>
          <w:sz w:val="28"/>
          <w:szCs w:val="28"/>
        </w:rPr>
        <w:t>Векторы</w:t>
      </w:r>
      <w:r w:rsidR="008878CD" w:rsidRPr="007822F4">
        <w:rPr>
          <w:b/>
          <w:i/>
          <w:sz w:val="28"/>
          <w:szCs w:val="28"/>
        </w:rPr>
        <w:t>.</w:t>
      </w:r>
    </w:p>
    <w:p w:rsidR="007D569A" w:rsidRPr="007822F4" w:rsidRDefault="00C71A19" w:rsidP="007822F4">
      <w:pPr>
        <w:jc w:val="both"/>
        <w:rPr>
          <w:i/>
          <w:sz w:val="28"/>
          <w:szCs w:val="28"/>
        </w:rPr>
      </w:pPr>
      <w:r w:rsidRPr="007822F4">
        <w:rPr>
          <w:b/>
          <w:sz w:val="28"/>
          <w:szCs w:val="28"/>
        </w:rPr>
        <w:t xml:space="preserve"> </w:t>
      </w:r>
      <w:r w:rsidR="008878CD" w:rsidRPr="007822F4">
        <w:rPr>
          <w:b/>
          <w:sz w:val="28"/>
          <w:szCs w:val="28"/>
        </w:rPr>
        <w:t>Ученик научится</w:t>
      </w:r>
      <w:r w:rsidR="008878CD" w:rsidRPr="007822F4">
        <w:rPr>
          <w:sz w:val="28"/>
          <w:szCs w:val="28"/>
        </w:rPr>
        <w:t>:</w:t>
      </w:r>
      <w:r w:rsidR="007D569A" w:rsidRPr="007822F4">
        <w:rPr>
          <w:i/>
          <w:sz w:val="28"/>
          <w:szCs w:val="28"/>
        </w:rPr>
        <w:t xml:space="preserve"> 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 xml:space="preserve">Описывать </w:t>
      </w:r>
      <w:r w:rsidRPr="007822F4">
        <w:rPr>
          <w:sz w:val="28"/>
          <w:szCs w:val="28"/>
        </w:rPr>
        <w:t>понятия векторных и скалярных величин. Иллюстрировать понятие вектора.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Формулировать: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определения:</w:t>
      </w:r>
      <w:r w:rsidRPr="007822F4">
        <w:rPr>
          <w:sz w:val="28"/>
          <w:szCs w:val="28"/>
        </w:rP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свойства</w:t>
      </w:r>
      <w:r w:rsidRPr="007822F4">
        <w:rPr>
          <w:sz w:val="28"/>
          <w:szCs w:val="28"/>
        </w:rPr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</w:t>
      </w:r>
      <w:r w:rsidR="006914F9" w:rsidRPr="007822F4">
        <w:rPr>
          <w:sz w:val="28"/>
          <w:szCs w:val="28"/>
        </w:rPr>
        <w:t>.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>Доказывать</w:t>
      </w:r>
      <w:r w:rsidRPr="007822F4">
        <w:rPr>
          <w:sz w:val="28"/>
          <w:szCs w:val="28"/>
        </w:rPr>
        <w:t xml:space="preserve"> теоремы: о нахождении координат вектора, о координатах суммы и разности векторов, об условии </w:t>
      </w:r>
      <w:proofErr w:type="spellStart"/>
      <w:r w:rsidRPr="007822F4">
        <w:rPr>
          <w:sz w:val="28"/>
          <w:szCs w:val="28"/>
        </w:rPr>
        <w:t>коллинеарности</w:t>
      </w:r>
      <w:proofErr w:type="spellEnd"/>
      <w:r w:rsidRPr="007822F4">
        <w:rPr>
          <w:sz w:val="28"/>
          <w:szCs w:val="28"/>
        </w:rPr>
        <w:t xml:space="preserve"> двух векторов, о нахождении скалярного произведения двух векторов, об условии перпендикулярности.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Находить</w:t>
      </w:r>
      <w:r w:rsidRPr="007822F4">
        <w:rPr>
          <w:sz w:val="28"/>
          <w:szCs w:val="28"/>
        </w:rPr>
        <w:t xml:space="preserve"> косинус угла между двумя векторами.</w:t>
      </w:r>
    </w:p>
    <w:p w:rsidR="008878CD" w:rsidRPr="007822F4" w:rsidRDefault="007D569A" w:rsidP="007822F4">
      <w:pPr>
        <w:pStyle w:val="NR"/>
        <w:jc w:val="both"/>
        <w:outlineLvl w:val="0"/>
        <w:rPr>
          <w:b/>
          <w:i/>
          <w:sz w:val="28"/>
          <w:szCs w:val="28"/>
        </w:rPr>
      </w:pPr>
      <w:r w:rsidRPr="007822F4">
        <w:rPr>
          <w:i/>
          <w:sz w:val="28"/>
          <w:szCs w:val="28"/>
        </w:rPr>
        <w:t>Применять</w:t>
      </w:r>
      <w:r w:rsidRPr="007822F4">
        <w:rPr>
          <w:sz w:val="28"/>
          <w:szCs w:val="28"/>
        </w:rPr>
        <w:t xml:space="preserve"> изученные определения, теоремы и формулы к решению задач</w:t>
      </w:r>
    </w:p>
    <w:p w:rsidR="008878CD" w:rsidRPr="007822F4" w:rsidRDefault="008878CD" w:rsidP="007822F4">
      <w:pPr>
        <w:ind w:left="567" w:hanging="567"/>
        <w:jc w:val="both"/>
        <w:rPr>
          <w:sz w:val="28"/>
          <w:szCs w:val="28"/>
        </w:rPr>
      </w:pPr>
      <w:r w:rsidRPr="007822F4">
        <w:rPr>
          <w:sz w:val="28"/>
          <w:szCs w:val="28"/>
        </w:rPr>
        <w:t xml:space="preserve">         </w:t>
      </w:r>
    </w:p>
    <w:p w:rsidR="007D569A" w:rsidRPr="007822F4" w:rsidRDefault="007D569A" w:rsidP="007822F4">
      <w:pPr>
        <w:jc w:val="both"/>
        <w:rPr>
          <w:b/>
          <w:i/>
          <w:sz w:val="28"/>
          <w:szCs w:val="28"/>
        </w:rPr>
      </w:pPr>
      <w:r w:rsidRPr="007822F4">
        <w:rPr>
          <w:b/>
          <w:i/>
          <w:sz w:val="28"/>
          <w:szCs w:val="28"/>
        </w:rPr>
        <w:t xml:space="preserve">5. Геометрические преобразования </w:t>
      </w:r>
    </w:p>
    <w:p w:rsidR="007D569A" w:rsidRPr="007822F4" w:rsidRDefault="007D569A" w:rsidP="007822F4">
      <w:pPr>
        <w:jc w:val="both"/>
        <w:rPr>
          <w:i/>
          <w:sz w:val="28"/>
          <w:szCs w:val="28"/>
        </w:rPr>
      </w:pPr>
      <w:r w:rsidRPr="007822F4">
        <w:rPr>
          <w:b/>
          <w:sz w:val="28"/>
          <w:szCs w:val="28"/>
        </w:rPr>
        <w:t>Ученик научится</w:t>
      </w:r>
      <w:r w:rsidRPr="007822F4">
        <w:rPr>
          <w:sz w:val="28"/>
          <w:szCs w:val="28"/>
        </w:rPr>
        <w:t>:</w:t>
      </w:r>
      <w:r w:rsidRPr="007822F4">
        <w:rPr>
          <w:i/>
          <w:sz w:val="28"/>
          <w:szCs w:val="28"/>
        </w:rPr>
        <w:t xml:space="preserve"> 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i/>
          <w:sz w:val="28"/>
          <w:szCs w:val="28"/>
        </w:rPr>
        <w:t>Приводить</w:t>
      </w:r>
      <w:r w:rsidRPr="007822F4">
        <w:rPr>
          <w:sz w:val="28"/>
          <w:szCs w:val="28"/>
        </w:rPr>
        <w:t xml:space="preserve"> примеры преобразования фигур.</w:t>
      </w:r>
    </w:p>
    <w:p w:rsidR="007D569A" w:rsidRPr="007822F4" w:rsidRDefault="007D569A" w:rsidP="007822F4">
      <w:pPr>
        <w:jc w:val="both"/>
        <w:rPr>
          <w:sz w:val="28"/>
          <w:szCs w:val="28"/>
        </w:rPr>
      </w:pPr>
      <w:r w:rsidRPr="007822F4">
        <w:rPr>
          <w:sz w:val="28"/>
          <w:szCs w:val="28"/>
        </w:rPr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Формулировать: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определения:</w:t>
      </w:r>
      <w:r w:rsidRPr="007822F4">
        <w:rPr>
          <w:sz w:val="28"/>
          <w:szCs w:val="28"/>
        </w:rPr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t>свойства:</w:t>
      </w:r>
      <w:r w:rsidRPr="007822F4">
        <w:rPr>
          <w:sz w:val="28"/>
          <w:szCs w:val="28"/>
        </w:rPr>
        <w:t xml:space="preserve"> движения, параллельного переноса, осевой симметрии, центральной симметрии, поворота, гомотетии.</w:t>
      </w:r>
      <w:r w:rsidRPr="007822F4">
        <w:rPr>
          <w:sz w:val="28"/>
          <w:szCs w:val="28"/>
        </w:rPr>
        <w:cr/>
      </w:r>
      <w:r w:rsidRPr="007822F4">
        <w:rPr>
          <w:i/>
          <w:sz w:val="28"/>
          <w:szCs w:val="28"/>
        </w:rPr>
        <w:lastRenderedPageBreak/>
        <w:t>Доказывать</w:t>
      </w:r>
      <w:r w:rsidRPr="007822F4">
        <w:rPr>
          <w:sz w:val="28"/>
          <w:szCs w:val="28"/>
        </w:rPr>
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</w: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0E78EB" w:rsidRPr="007822F4" w:rsidRDefault="000E78EB" w:rsidP="003676A1">
      <w:pPr>
        <w:ind w:left="-567" w:firstLine="567"/>
        <w:jc w:val="center"/>
        <w:rPr>
          <w:b/>
          <w:shadow/>
          <w:sz w:val="28"/>
          <w:szCs w:val="28"/>
          <w:u w:color="003300"/>
        </w:rPr>
      </w:pPr>
      <w:r w:rsidRPr="007822F4">
        <w:rPr>
          <w:b/>
          <w:shadow/>
          <w:sz w:val="28"/>
          <w:szCs w:val="28"/>
          <w:u w:color="003300"/>
        </w:rPr>
        <w:t>Тематический  план</w:t>
      </w:r>
      <w:r w:rsidR="00C71A19" w:rsidRPr="007822F4">
        <w:rPr>
          <w:b/>
          <w:shadow/>
          <w:sz w:val="28"/>
          <w:szCs w:val="28"/>
          <w:u w:color="003300"/>
        </w:rPr>
        <w:t>.</w:t>
      </w:r>
    </w:p>
    <w:tbl>
      <w:tblPr>
        <w:tblStyle w:val="a6"/>
        <w:tblpPr w:leftFromText="180" w:rightFromText="180" w:vertAnchor="text" w:horzAnchor="page" w:tblpX="393" w:tblpY="317"/>
        <w:tblW w:w="16268" w:type="dxa"/>
        <w:tblLook w:val="04A0" w:firstRow="1" w:lastRow="0" w:firstColumn="1" w:lastColumn="0" w:noHBand="0" w:noVBand="1"/>
      </w:tblPr>
      <w:tblGrid>
        <w:gridCol w:w="661"/>
        <w:gridCol w:w="2888"/>
        <w:gridCol w:w="989"/>
        <w:gridCol w:w="11730"/>
      </w:tblGrid>
      <w:tr w:rsidR="000E78EB" w:rsidRPr="007822F4" w:rsidTr="004A7D7C"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shadow/>
                <w:sz w:val="28"/>
                <w:szCs w:val="28"/>
                <w:u w:color="003300"/>
              </w:rPr>
            </w:pPr>
            <w:r w:rsidRPr="00B976F3">
              <w:rPr>
                <w:shadow/>
                <w:sz w:val="28"/>
                <w:szCs w:val="28"/>
                <w:u w:color="003300"/>
              </w:rPr>
              <w:t>№</w:t>
            </w:r>
          </w:p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shadow/>
                <w:sz w:val="28"/>
                <w:szCs w:val="28"/>
                <w:u w:color="003300"/>
              </w:rPr>
              <w:t>п/п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shadow/>
                <w:sz w:val="28"/>
                <w:szCs w:val="28"/>
                <w:u w:color="003300"/>
              </w:rPr>
              <w:t>Наименование раздела</w:t>
            </w:r>
          </w:p>
        </w:tc>
        <w:tc>
          <w:tcPr>
            <w:tcW w:w="989" w:type="dxa"/>
          </w:tcPr>
          <w:p w:rsidR="000E78EB" w:rsidRPr="00B976F3" w:rsidRDefault="000E78EB" w:rsidP="00B976F3">
            <w:pPr>
              <w:jc w:val="center"/>
              <w:rPr>
                <w:color w:val="000000"/>
                <w:sz w:val="28"/>
                <w:szCs w:val="28"/>
              </w:rPr>
            </w:pPr>
            <w:r w:rsidRPr="00B976F3">
              <w:rPr>
                <w:shadow/>
                <w:sz w:val="28"/>
                <w:szCs w:val="28"/>
                <w:u w:color="003300"/>
              </w:rPr>
              <w:t>Кол-во часов</w:t>
            </w:r>
          </w:p>
        </w:tc>
        <w:tc>
          <w:tcPr>
            <w:tcW w:w="11730" w:type="dxa"/>
          </w:tcPr>
          <w:p w:rsidR="000E78EB" w:rsidRPr="00B976F3" w:rsidRDefault="000E78EB" w:rsidP="00B976F3">
            <w:pPr>
              <w:jc w:val="center"/>
              <w:rPr>
                <w:color w:val="000000"/>
                <w:sz w:val="28"/>
                <w:szCs w:val="28"/>
              </w:rPr>
            </w:pPr>
            <w:r w:rsidRPr="00B976F3">
              <w:rPr>
                <w:shadow/>
                <w:sz w:val="28"/>
                <w:szCs w:val="28"/>
                <w:u w:color="003300"/>
              </w:rPr>
              <w:t>Формируемые УУД</w:t>
            </w:r>
          </w:p>
        </w:tc>
      </w:tr>
      <w:tr w:rsidR="000E78EB" w:rsidRPr="007822F4" w:rsidTr="004A7D7C"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Решение треугольников</w:t>
            </w:r>
          </w:p>
        </w:tc>
        <w:tc>
          <w:tcPr>
            <w:tcW w:w="989" w:type="dxa"/>
          </w:tcPr>
          <w:p w:rsidR="000E78EB" w:rsidRPr="00B976F3" w:rsidRDefault="00DA3412" w:rsidP="00B976F3">
            <w:pPr>
              <w:jc w:val="center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17</w:t>
            </w:r>
          </w:p>
          <w:p w:rsidR="000E78EB" w:rsidRPr="00B976F3" w:rsidRDefault="000E78EB" w:rsidP="00B976F3">
            <w:pPr>
              <w:jc w:val="center"/>
              <w:rPr>
                <w:color w:val="000000"/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часов</w:t>
            </w:r>
          </w:p>
        </w:tc>
        <w:tc>
          <w:tcPr>
            <w:tcW w:w="11730" w:type="dxa"/>
          </w:tcPr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Регулятивные:</w:t>
            </w:r>
            <w:r w:rsidRPr="007822F4">
              <w:rPr>
                <w:sz w:val="28"/>
                <w:szCs w:val="28"/>
              </w:rPr>
              <w:t xml:space="preserve">  оценивать правильность выполнения действия на уровне адекватной ретроспективной оценки; составлять  план  и последовательность  действий; предвосхищать  временные характеристики  достижения  результата; осуществлять  итоговый и пошаговый контроль  по результату; определять последовательности  промежуточных целей с учетом конечного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 учитывать  правило в планировании и контроле способа решения;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proofErr w:type="gramStart"/>
            <w:r w:rsidRPr="007822F4">
              <w:rPr>
                <w:b/>
                <w:sz w:val="28"/>
                <w:szCs w:val="28"/>
              </w:rPr>
              <w:t>Познавательные:</w:t>
            </w:r>
            <w:r w:rsidRPr="007822F4">
              <w:rPr>
                <w:sz w:val="28"/>
                <w:szCs w:val="28"/>
              </w:rPr>
              <w:t xml:space="preserve">  проводить</w:t>
            </w:r>
            <w:proofErr w:type="gramEnd"/>
            <w:r w:rsidRPr="007822F4">
              <w:rPr>
                <w:sz w:val="28"/>
                <w:szCs w:val="28"/>
              </w:rPr>
              <w:t xml:space="preserve"> сравнение , </w:t>
            </w:r>
            <w:proofErr w:type="spellStart"/>
            <w:r w:rsidRPr="007822F4">
              <w:rPr>
                <w:sz w:val="28"/>
                <w:szCs w:val="28"/>
              </w:rPr>
              <w:t>сериацию</w:t>
            </w:r>
            <w:proofErr w:type="spellEnd"/>
            <w:r w:rsidRPr="007822F4">
              <w:rPr>
                <w:sz w:val="28"/>
                <w:szCs w:val="28"/>
              </w:rPr>
              <w:t xml:space="preserve"> и классификацию по заданным критериям; ориентироваться на разнообразие способов решения задач; :  уметь осуществлять анализ объектов с выделением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Коммуникативные</w:t>
            </w:r>
            <w:r w:rsidRPr="007822F4">
              <w:rPr>
                <w:sz w:val="28"/>
                <w:szCs w:val="28"/>
              </w:rPr>
              <w:t>: контролировать действия партнера;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поддерживать инициативное сотрудничество в </w:t>
            </w:r>
            <w:proofErr w:type="gramStart"/>
            <w:r w:rsidRPr="007822F4">
              <w:rPr>
                <w:sz w:val="28"/>
                <w:szCs w:val="28"/>
              </w:rPr>
              <w:t>поиске  и</w:t>
            </w:r>
            <w:proofErr w:type="gramEnd"/>
            <w:r w:rsidRPr="007822F4">
              <w:rPr>
                <w:sz w:val="28"/>
                <w:szCs w:val="28"/>
              </w:rPr>
              <w:t xml:space="preserve"> сборе информации; учитывать разные мнения и стремиться к координации различных позиций в </w:t>
            </w:r>
            <w:proofErr w:type="spellStart"/>
            <w:r w:rsidRPr="007822F4">
              <w:rPr>
                <w:sz w:val="28"/>
                <w:szCs w:val="28"/>
              </w:rPr>
              <w:t>сотрудничестве;выражать</w:t>
            </w:r>
            <w:proofErr w:type="spellEnd"/>
            <w:r w:rsidRPr="007822F4">
              <w:rPr>
                <w:sz w:val="28"/>
                <w:szCs w:val="28"/>
              </w:rPr>
              <w:t xml:space="preserve"> в речи свои мысли и </w:t>
            </w:r>
            <w:proofErr w:type="spellStart"/>
            <w:r w:rsidRPr="007822F4">
              <w:rPr>
                <w:sz w:val="28"/>
                <w:szCs w:val="28"/>
              </w:rPr>
              <w:t>действия;договариваться</w:t>
            </w:r>
            <w:proofErr w:type="spellEnd"/>
            <w:r w:rsidRPr="007822F4">
              <w:rPr>
                <w:sz w:val="28"/>
                <w:szCs w:val="28"/>
              </w:rPr>
              <w:t xml:space="preserve"> и приходить к общему решению в совместной деятельности, в том числе в ситуации столкновения интересов;  учитывать разные мнения и стремиться к координации различных позиций в сотрудничестве; регулировать собственную деятельность посредством письменной речи.</w:t>
            </w:r>
          </w:p>
          <w:p w:rsidR="000E78EB" w:rsidRPr="00EF59F8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 </w:t>
            </w:r>
          </w:p>
        </w:tc>
      </w:tr>
      <w:tr w:rsidR="000E78EB" w:rsidRPr="007822F4" w:rsidTr="004A7D7C"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989" w:type="dxa"/>
          </w:tcPr>
          <w:p w:rsidR="000E78EB" w:rsidRPr="00B976F3" w:rsidRDefault="00DA3412" w:rsidP="00B976F3">
            <w:pPr>
              <w:jc w:val="center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9</w:t>
            </w:r>
          </w:p>
          <w:p w:rsidR="000E78EB" w:rsidRPr="00B976F3" w:rsidRDefault="000E78EB" w:rsidP="007822F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часов</w:t>
            </w:r>
          </w:p>
        </w:tc>
        <w:tc>
          <w:tcPr>
            <w:tcW w:w="11730" w:type="dxa"/>
          </w:tcPr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Регулятивные: учитывать правило в планировании и контроле способа решения; различать способ и результат действия; осуществлять итоговый и пошаговый контроль по результату; удерживать цель деятельности до получения результата; </w:t>
            </w:r>
            <w:proofErr w:type="spellStart"/>
            <w:r w:rsidRPr="007822F4">
              <w:rPr>
                <w:sz w:val="28"/>
                <w:szCs w:val="28"/>
              </w:rPr>
              <w:t>формиро-вать</w:t>
            </w:r>
            <w:proofErr w:type="spellEnd"/>
            <w:r w:rsidRPr="007822F4">
              <w:rPr>
                <w:sz w:val="28"/>
                <w:szCs w:val="28"/>
              </w:rPr>
              <w:t xml:space="preserve"> способность к мобили</w:t>
            </w:r>
            <w:r w:rsidRPr="007822F4">
              <w:rPr>
                <w:sz w:val="28"/>
                <w:szCs w:val="28"/>
              </w:rPr>
              <w:lastRenderedPageBreak/>
              <w:t xml:space="preserve">зации сил и энергии, к волевому усилию в преодолении препятствий; определять последовательности </w:t>
            </w:r>
            <w:proofErr w:type="spellStart"/>
            <w:r w:rsidRPr="007822F4">
              <w:rPr>
                <w:sz w:val="28"/>
                <w:szCs w:val="28"/>
              </w:rPr>
              <w:t>проме-жуточных</w:t>
            </w:r>
            <w:proofErr w:type="spellEnd"/>
            <w:r w:rsidRPr="007822F4">
              <w:rPr>
                <w:sz w:val="28"/>
                <w:szCs w:val="28"/>
              </w:rPr>
              <w:t xml:space="preserve"> целей с учетом конечного результата; составлять план последовательности действий; корректировать деятельность; вносить изменения в процесс с учетом  возникших трудностей и ошибок, намечать  способы их устранения; планировать решение учебной задачи.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Познавательные</w:t>
            </w:r>
            <w:r w:rsidRPr="007822F4">
              <w:rPr>
                <w:sz w:val="28"/>
                <w:szCs w:val="28"/>
              </w:rPr>
              <w:t xml:space="preserve">: строить речевые высказывания в устной и письменной форме; ориентироваться на разнообразие способов решения задач; строить речевые высказывания в устной и письменной форме; осуществлять выбор наиболее эффективных способов решения задач; уметь осуществлять анализ объектов с выделением существенных и несущественных признаков; проводить сравнение, </w:t>
            </w:r>
            <w:proofErr w:type="spellStart"/>
            <w:r w:rsidRPr="007822F4">
              <w:rPr>
                <w:sz w:val="28"/>
                <w:szCs w:val="28"/>
              </w:rPr>
              <w:t>сериацию</w:t>
            </w:r>
            <w:proofErr w:type="spellEnd"/>
            <w:r w:rsidRPr="007822F4">
              <w:rPr>
                <w:sz w:val="28"/>
                <w:szCs w:val="28"/>
              </w:rPr>
              <w:t xml:space="preserve"> и классификацию по заданным критериям; владеть общим приемом решения задач.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Коммуникативные:</w:t>
            </w:r>
            <w:r w:rsidRPr="007822F4">
              <w:rPr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контролировать действия партнера; уметь выслушивать мнения одноклассников, не перебивая; принимать коллективные решения; выражать в речи свои мысли и действия.; 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уметь строить рассуждения в форме связи простых суждений об объекте, его строении, свойствах и связях; учиться критично относиться к своему мнению, с достоинством признавать ошибочность своего </w:t>
            </w:r>
            <w:proofErr w:type="gramStart"/>
            <w:r w:rsidRPr="007822F4">
              <w:rPr>
                <w:sz w:val="28"/>
                <w:szCs w:val="28"/>
              </w:rPr>
              <w:t>мнения(</w:t>
            </w:r>
            <w:proofErr w:type="gramEnd"/>
            <w:r w:rsidRPr="007822F4">
              <w:rPr>
                <w:sz w:val="28"/>
                <w:szCs w:val="28"/>
              </w:rPr>
              <w:t>если оно таково) и корректировать его.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регулировать собственную деятельность посредством письменной речи; формировать навыки учебного  сотрудничества в ходе индивидуальной и групповой  работы; формировать коммуникативные действия, направленные на структурирование информации по данной теме;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0E78EB" w:rsidRPr="007822F4" w:rsidTr="004A7D7C"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989" w:type="dxa"/>
          </w:tcPr>
          <w:p w:rsidR="000E78EB" w:rsidRPr="00B976F3" w:rsidRDefault="000E78EB" w:rsidP="00B976F3">
            <w:pPr>
              <w:jc w:val="center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11</w:t>
            </w:r>
          </w:p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часов</w:t>
            </w:r>
          </w:p>
        </w:tc>
        <w:tc>
          <w:tcPr>
            <w:tcW w:w="11730" w:type="dxa"/>
          </w:tcPr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Регулятивные:</w:t>
            </w:r>
            <w:r w:rsidRPr="007822F4">
              <w:rPr>
                <w:sz w:val="28"/>
                <w:szCs w:val="28"/>
              </w:rPr>
              <w:t xml:space="preserve"> учитывать правило в планировании </w:t>
            </w:r>
            <w:proofErr w:type="gramStart"/>
            <w:r w:rsidRPr="007822F4">
              <w:rPr>
                <w:sz w:val="28"/>
                <w:szCs w:val="28"/>
              </w:rPr>
              <w:t>к контроле</w:t>
            </w:r>
            <w:proofErr w:type="gramEnd"/>
            <w:r w:rsidRPr="007822F4">
              <w:rPr>
                <w:sz w:val="28"/>
                <w:szCs w:val="28"/>
              </w:rPr>
              <w:t xml:space="preserve"> способа решения; различать способ и результат действия; осуществлять итоговый и пошаговый контроль по результату; 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 xml:space="preserve">Познавательные: </w:t>
            </w:r>
            <w:r w:rsidRPr="007822F4">
              <w:rPr>
                <w:sz w:val="28"/>
                <w:szCs w:val="28"/>
              </w:rPr>
              <w:t xml:space="preserve">ориентироваться на разнообразие способов решения задач; владеть общим приемом решения задач; проводить сравнение, </w:t>
            </w:r>
            <w:proofErr w:type="spellStart"/>
            <w:r w:rsidRPr="007822F4">
              <w:rPr>
                <w:sz w:val="28"/>
                <w:szCs w:val="28"/>
              </w:rPr>
              <w:t>сериацию</w:t>
            </w:r>
            <w:proofErr w:type="spellEnd"/>
            <w:r w:rsidRPr="007822F4">
              <w:rPr>
                <w:sz w:val="28"/>
                <w:szCs w:val="28"/>
              </w:rPr>
              <w:t xml:space="preserve"> и классификацию  по заданным критериям; 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Коммуникативные</w:t>
            </w:r>
            <w:r w:rsidRPr="007822F4">
              <w:rPr>
                <w:sz w:val="28"/>
                <w:szCs w:val="28"/>
              </w:rPr>
              <w:t xml:space="preserve">: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0E78EB" w:rsidRPr="007822F4" w:rsidTr="004A7D7C">
        <w:trPr>
          <w:trHeight w:val="2737"/>
        </w:trPr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Векторы</w:t>
            </w:r>
          </w:p>
        </w:tc>
        <w:tc>
          <w:tcPr>
            <w:tcW w:w="989" w:type="dxa"/>
          </w:tcPr>
          <w:p w:rsidR="000E78EB" w:rsidRPr="00B976F3" w:rsidRDefault="00DA3412" w:rsidP="00B976F3">
            <w:pPr>
              <w:jc w:val="center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13</w:t>
            </w:r>
          </w:p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часов</w:t>
            </w:r>
          </w:p>
        </w:tc>
        <w:tc>
          <w:tcPr>
            <w:tcW w:w="11730" w:type="dxa"/>
            <w:vMerge w:val="restart"/>
          </w:tcPr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Регулятивные:</w:t>
            </w:r>
            <w:r w:rsidRPr="007822F4">
              <w:rPr>
                <w:sz w:val="28"/>
                <w:szCs w:val="28"/>
              </w:rPr>
              <w:t xml:space="preserve"> учитывать  правило в планировании и контроле способа решения; оценивать правильность выполнения действия на уровне адекватной ретроспективной оценки; выделять и осознавать то, что уже усвоено, осознавать качество и уровень  усвоения; вносить необходимые коррективы в действие после его завершения на основе учета характера сделанных ошибок;  различать способ и результат действия; формировать способность к мобилизации сил и энергии, к волевому усилию в преодолении препятствий; сличать способ и результат своих действий с заданным эталоном, обнаруживать отклонения  и отличия от эталона; формировать целевые установки учебной деятельности , выстраивать алгоритм действий.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Познавательные</w:t>
            </w:r>
            <w:r w:rsidRPr="007822F4">
              <w:rPr>
                <w:sz w:val="28"/>
                <w:szCs w:val="28"/>
              </w:rPr>
              <w:t xml:space="preserve">: использовать поиск необходимой информации для выполнения заданий с использованием учебной литературы; проводить </w:t>
            </w:r>
            <w:proofErr w:type="gramStart"/>
            <w:r w:rsidRPr="007822F4">
              <w:rPr>
                <w:sz w:val="28"/>
                <w:szCs w:val="28"/>
              </w:rPr>
              <w:t>сравнение ,</w:t>
            </w:r>
            <w:proofErr w:type="gramEnd"/>
            <w:r w:rsidRPr="007822F4">
              <w:rPr>
                <w:sz w:val="28"/>
                <w:szCs w:val="28"/>
              </w:rPr>
              <w:t xml:space="preserve"> </w:t>
            </w:r>
            <w:proofErr w:type="spellStart"/>
            <w:r w:rsidRPr="007822F4">
              <w:rPr>
                <w:sz w:val="28"/>
                <w:szCs w:val="28"/>
              </w:rPr>
              <w:t>сериацию</w:t>
            </w:r>
            <w:proofErr w:type="spellEnd"/>
            <w:r w:rsidRPr="007822F4">
              <w:rPr>
                <w:sz w:val="28"/>
                <w:szCs w:val="28"/>
              </w:rPr>
              <w:t xml:space="preserve"> и классификацию по заданным критериям; 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уметь строить  рассуждения в форме связи простых суждений об объекте, его строении, свойствах и связях; ориентироваться на разнообразие способов решения задач;  осуществлять выбор наиболее эффективных способов решения задач; выбирать, сопоставлять и обосновывать способы решения задач; уметь осуществлять анализ объектов с выделением существенных и несущественных признаков.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Коммуникативные</w:t>
            </w:r>
            <w:r w:rsidRPr="007822F4">
              <w:rPr>
                <w:sz w:val="28"/>
                <w:szCs w:val="28"/>
              </w:rPr>
              <w:t xml:space="preserve">: учитывать разные мнения и стремиться к координации различных позиций в </w:t>
            </w:r>
            <w:proofErr w:type="gramStart"/>
            <w:r w:rsidRPr="007822F4">
              <w:rPr>
                <w:sz w:val="28"/>
                <w:szCs w:val="28"/>
              </w:rPr>
              <w:t>сотрудничестве ;контролировать</w:t>
            </w:r>
            <w:proofErr w:type="gramEnd"/>
            <w:r w:rsidRPr="007822F4">
              <w:rPr>
                <w:sz w:val="28"/>
                <w:szCs w:val="28"/>
              </w:rPr>
              <w:t xml:space="preserve"> действия партнера; поддерживать инициативное сотрудничество в поиске и сборе информации; формировать навыки учебного  сотрудничества  в ходе индивидуальной и групповой работы;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задавать вопросы с целью получения необходимой для решения проблемы информации;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учитывать разные мнения и стремиться к координации различных позиций в сотрудничестве; устанавливать </w:t>
            </w:r>
            <w:proofErr w:type="gramStart"/>
            <w:r w:rsidRPr="007822F4">
              <w:rPr>
                <w:sz w:val="28"/>
                <w:szCs w:val="28"/>
              </w:rPr>
              <w:t>рабочие  отношения</w:t>
            </w:r>
            <w:proofErr w:type="gramEnd"/>
            <w:r w:rsidRPr="007822F4">
              <w:rPr>
                <w:sz w:val="28"/>
                <w:szCs w:val="28"/>
              </w:rPr>
              <w:t xml:space="preserve"> ; описывать содержание совершаемых действий с целью  ориентировки  предметно-практической или иной деятельности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развивать умение точно и грамотно выражать свои мысли.</w:t>
            </w:r>
          </w:p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0E78EB" w:rsidRPr="007822F4" w:rsidTr="004A7D7C">
        <w:trPr>
          <w:trHeight w:val="2105"/>
        </w:trPr>
        <w:tc>
          <w:tcPr>
            <w:tcW w:w="661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0E78EB" w:rsidRPr="00B976F3" w:rsidRDefault="000E78EB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B976F3">
              <w:rPr>
                <w:color w:val="000000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989" w:type="dxa"/>
          </w:tcPr>
          <w:p w:rsidR="000E78EB" w:rsidRPr="00B976F3" w:rsidRDefault="00DA3412" w:rsidP="00B976F3">
            <w:pPr>
              <w:jc w:val="center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11</w:t>
            </w:r>
          </w:p>
          <w:p w:rsidR="000E78EB" w:rsidRPr="00B976F3" w:rsidRDefault="000E78EB" w:rsidP="007822F4">
            <w:pPr>
              <w:jc w:val="both"/>
              <w:rPr>
                <w:sz w:val="28"/>
                <w:szCs w:val="28"/>
              </w:rPr>
            </w:pPr>
            <w:r w:rsidRPr="00B976F3">
              <w:rPr>
                <w:sz w:val="28"/>
                <w:szCs w:val="28"/>
              </w:rPr>
              <w:t>часов</w:t>
            </w:r>
          </w:p>
        </w:tc>
        <w:tc>
          <w:tcPr>
            <w:tcW w:w="11730" w:type="dxa"/>
            <w:vMerge/>
          </w:tcPr>
          <w:p w:rsidR="000E78EB" w:rsidRPr="007822F4" w:rsidRDefault="000E78EB" w:rsidP="007822F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7807" w:rsidRDefault="000D7807" w:rsidP="000D7807">
      <w:pPr>
        <w:jc w:val="center"/>
        <w:rPr>
          <w:b/>
          <w:sz w:val="28"/>
          <w:szCs w:val="28"/>
        </w:rPr>
      </w:pPr>
    </w:p>
    <w:p w:rsidR="00EE7AB8" w:rsidRDefault="00EE7AB8" w:rsidP="000D7807">
      <w:pPr>
        <w:jc w:val="center"/>
        <w:rPr>
          <w:b/>
          <w:sz w:val="28"/>
          <w:szCs w:val="28"/>
        </w:rPr>
      </w:pPr>
    </w:p>
    <w:p w:rsidR="00EE7AB8" w:rsidRDefault="00EE7AB8" w:rsidP="000D7807">
      <w:pPr>
        <w:jc w:val="center"/>
        <w:rPr>
          <w:b/>
          <w:sz w:val="28"/>
          <w:szCs w:val="28"/>
        </w:rPr>
      </w:pPr>
    </w:p>
    <w:p w:rsidR="00EE7AB8" w:rsidRDefault="00EE7AB8" w:rsidP="000D7807">
      <w:pPr>
        <w:jc w:val="center"/>
        <w:rPr>
          <w:b/>
          <w:sz w:val="28"/>
          <w:szCs w:val="28"/>
        </w:rPr>
      </w:pPr>
    </w:p>
    <w:p w:rsidR="000E78EB" w:rsidRPr="007822F4" w:rsidRDefault="000D7807" w:rsidP="000D7807">
      <w:pPr>
        <w:jc w:val="center"/>
        <w:rPr>
          <w:sz w:val="28"/>
          <w:szCs w:val="28"/>
        </w:rPr>
      </w:pPr>
      <w:r w:rsidRPr="007822F4">
        <w:rPr>
          <w:b/>
          <w:sz w:val="28"/>
          <w:szCs w:val="28"/>
        </w:rPr>
        <w:lastRenderedPageBreak/>
        <w:t xml:space="preserve">Календарно-тематическое планирование. </w:t>
      </w:r>
    </w:p>
    <w:p w:rsidR="000E78EB" w:rsidRPr="007822F4" w:rsidRDefault="000E78EB" w:rsidP="007822F4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11" w:tblpY="-8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0E78EB" w:rsidRPr="007822F4" w:rsidTr="004A7D7C">
        <w:trPr>
          <w:trHeight w:val="661"/>
        </w:trPr>
        <w:tc>
          <w:tcPr>
            <w:tcW w:w="540" w:type="dxa"/>
            <w:tcBorders>
              <w:bottom w:val="nil"/>
            </w:tcBorders>
          </w:tcPr>
          <w:p w:rsidR="000E78EB" w:rsidRPr="007822F4" w:rsidRDefault="000E78EB" w:rsidP="007822F4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45"/>
        <w:gridCol w:w="1409"/>
        <w:gridCol w:w="3127"/>
        <w:gridCol w:w="7513"/>
      </w:tblGrid>
      <w:tr w:rsidR="00C0319B" w:rsidRPr="007822F4" w:rsidTr="000D7807">
        <w:trPr>
          <w:trHeight w:val="735"/>
        </w:trPr>
        <w:tc>
          <w:tcPr>
            <w:tcW w:w="14612" w:type="dxa"/>
            <w:gridSpan w:val="6"/>
          </w:tcPr>
          <w:p w:rsidR="00C0319B" w:rsidRPr="007822F4" w:rsidRDefault="00C0319B" w:rsidP="00C0319B">
            <w:pPr>
              <w:jc w:val="center"/>
              <w:rPr>
                <w:b/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 xml:space="preserve">Глава 1. </w:t>
            </w:r>
            <w:r w:rsidRPr="007822F4">
              <w:rPr>
                <w:b/>
                <w:color w:val="000000"/>
                <w:sz w:val="28"/>
                <w:szCs w:val="28"/>
              </w:rPr>
              <w:t>Решение треугольников</w:t>
            </w:r>
          </w:p>
          <w:p w:rsidR="00C0319B" w:rsidRPr="007822F4" w:rsidRDefault="00386B56" w:rsidP="00C0319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0319B" w:rsidRPr="007822F4">
              <w:rPr>
                <w:sz w:val="28"/>
                <w:szCs w:val="28"/>
              </w:rPr>
              <w:t xml:space="preserve"> часов</w:t>
            </w:r>
          </w:p>
        </w:tc>
      </w:tr>
      <w:tr w:rsidR="00B92BC5" w:rsidRPr="007822F4" w:rsidTr="00B976F3">
        <w:trPr>
          <w:trHeight w:val="1138"/>
        </w:trPr>
        <w:tc>
          <w:tcPr>
            <w:tcW w:w="539" w:type="dxa"/>
          </w:tcPr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2024" w:type="dxa"/>
            <w:gridSpan w:val="2"/>
          </w:tcPr>
          <w:p w:rsidR="00B92BC5" w:rsidRPr="003676A1" w:rsidRDefault="00B92BC5" w:rsidP="007822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2BC5" w:rsidRPr="003676A1" w:rsidRDefault="00B92BC5" w:rsidP="007822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Тема урока</w:t>
            </w:r>
          </w:p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</w:p>
          <w:p w:rsidR="003676A1" w:rsidRDefault="00B92BC5" w:rsidP="003676A1">
            <w:pPr>
              <w:jc w:val="center"/>
              <w:rPr>
                <w:b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Тип</w:t>
            </w:r>
          </w:p>
          <w:p w:rsidR="00B92BC5" w:rsidRPr="003676A1" w:rsidRDefault="00B92BC5" w:rsidP="003676A1">
            <w:pPr>
              <w:jc w:val="center"/>
              <w:rPr>
                <w:b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урока</w:t>
            </w:r>
          </w:p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7" w:type="dxa"/>
          </w:tcPr>
          <w:p w:rsidR="00B92BC5" w:rsidRPr="003676A1" w:rsidRDefault="00B92BC5" w:rsidP="007822F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7513" w:type="dxa"/>
          </w:tcPr>
          <w:p w:rsidR="00B92BC5" w:rsidRPr="003676A1" w:rsidRDefault="00B92BC5" w:rsidP="007822F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2BC5" w:rsidRPr="003676A1" w:rsidRDefault="00B92BC5" w:rsidP="007822F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676A1">
              <w:rPr>
                <w:b/>
                <w:sz w:val="28"/>
                <w:szCs w:val="28"/>
              </w:rPr>
              <w:t>Формируемые  и</w:t>
            </w:r>
            <w:r w:rsidR="003676A1" w:rsidRPr="003676A1">
              <w:rPr>
                <w:b/>
                <w:sz w:val="28"/>
                <w:szCs w:val="28"/>
              </w:rPr>
              <w:t xml:space="preserve"> </w:t>
            </w:r>
            <w:r w:rsidRPr="003676A1">
              <w:rPr>
                <w:b/>
                <w:sz w:val="28"/>
                <w:szCs w:val="28"/>
              </w:rPr>
              <w:t xml:space="preserve"> планируемые результаты</w:t>
            </w:r>
          </w:p>
          <w:p w:rsidR="00B92BC5" w:rsidRPr="003676A1" w:rsidRDefault="00B92BC5" w:rsidP="007822F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2BC5" w:rsidRPr="003676A1" w:rsidRDefault="00B92BC5" w:rsidP="007822F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2BC5" w:rsidRPr="003676A1" w:rsidRDefault="00B92BC5" w:rsidP="007822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2BC5" w:rsidRPr="007822F4" w:rsidTr="00386B56">
        <w:trPr>
          <w:trHeight w:val="2458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1.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Тригонометрические функции угла от 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386B56">
              <w:rPr>
                <w:sz w:val="28"/>
                <w:szCs w:val="28"/>
              </w:rPr>
              <w:t xml:space="preserve">  до 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386B56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Единичная окружность, определение синуса, косинуса, тангенса, котангенса углов от 0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°</m:t>
              </m:r>
            </m:oMath>
            <w:r w:rsidRPr="007822F4">
              <w:rPr>
                <w:color w:val="000000"/>
                <w:sz w:val="28"/>
                <w:szCs w:val="28"/>
              </w:rPr>
              <w:t xml:space="preserve">  до  180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°</m:t>
              </m:r>
            </m:oMath>
            <w:r w:rsidRPr="007822F4">
              <w:rPr>
                <w:color w:val="000000"/>
                <w:sz w:val="28"/>
                <w:szCs w:val="28"/>
              </w:rPr>
              <w:t>через координаты точки на единичной окружности</w:t>
            </w:r>
          </w:p>
        </w:tc>
        <w:tc>
          <w:tcPr>
            <w:tcW w:w="7513" w:type="dxa"/>
            <w:vMerge w:val="restart"/>
          </w:tcPr>
          <w:p w:rsidR="00B92BC5" w:rsidRPr="007822F4" w:rsidRDefault="00B92BC5" w:rsidP="007822F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b/>
                <w:i/>
                <w:sz w:val="28"/>
                <w:szCs w:val="28"/>
              </w:rPr>
              <w:t xml:space="preserve">Ученик познакомится </w:t>
            </w:r>
            <w:r w:rsidRPr="007822F4">
              <w:rPr>
                <w:iCs/>
                <w:sz w:val="28"/>
                <w:szCs w:val="28"/>
              </w:rPr>
              <w:t xml:space="preserve"> </w:t>
            </w:r>
            <w:r w:rsidRPr="007822F4">
              <w:rPr>
                <w:color w:val="000000"/>
                <w:sz w:val="28"/>
                <w:szCs w:val="28"/>
              </w:rPr>
              <w:t xml:space="preserve">с единичной окружностью,  повторит основное тригонометрическое тождество, формулы приведения </w:t>
            </w:r>
          </w:p>
          <w:p w:rsidR="00B92BC5" w:rsidRPr="007822F4" w:rsidRDefault="00B92BC5" w:rsidP="007822F4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будет знать определение основных тригонометрических функций и их свойства;</w:t>
            </w: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Научится решать задачи на применение формулы для вычисления координат точки,   проводить доказательство теорем и применять их при решении задач</w:t>
            </w:r>
            <w:r w:rsidRPr="007822F4">
              <w:rPr>
                <w:b/>
                <w:bCs/>
                <w:color w:val="000000"/>
                <w:sz w:val="28"/>
                <w:szCs w:val="28"/>
              </w:rPr>
              <w:t> .</w:t>
            </w:r>
          </w:p>
        </w:tc>
      </w:tr>
      <w:tr w:rsidR="00B92BC5" w:rsidRPr="007822F4" w:rsidTr="00C0319B"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Тригонометрические функции угла от 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386B56">
              <w:rPr>
                <w:sz w:val="28"/>
                <w:szCs w:val="28"/>
              </w:rPr>
              <w:t xml:space="preserve">  до 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386B56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Основное тригонометрическое тождества.</w:t>
            </w:r>
          </w:p>
        </w:tc>
        <w:tc>
          <w:tcPr>
            <w:tcW w:w="7513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1472"/>
        </w:trPr>
        <w:tc>
          <w:tcPr>
            <w:tcW w:w="539" w:type="dxa"/>
            <w:tcBorders>
              <w:bottom w:val="single" w:sz="4" w:space="0" w:color="auto"/>
            </w:tcBorders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Теорема косинусов, теорема  Пифагора как частный случай теоремы косинусов.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Выучат теорему косинусов, научатся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выполнять чертеж по условию задачи, применять теоремы косинусов  при решении задач.</w:t>
            </w:r>
          </w:p>
        </w:tc>
      </w:tr>
      <w:tr w:rsidR="00B92BC5" w:rsidRPr="007822F4" w:rsidTr="00C0319B">
        <w:trPr>
          <w:trHeight w:val="1330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Теорема косинусов, теорема  Пифагора как частный случай теоремы косинусов.</w:t>
            </w:r>
          </w:p>
        </w:tc>
        <w:tc>
          <w:tcPr>
            <w:tcW w:w="7513" w:type="dxa"/>
            <w:vMerge w:val="restart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Учащийся научится применять теорему косинусов при решении задач</w:t>
            </w:r>
            <w:r w:rsidR="00B976F3">
              <w:rPr>
                <w:sz w:val="28"/>
                <w:szCs w:val="28"/>
              </w:rPr>
              <w:t>.</w:t>
            </w:r>
          </w:p>
        </w:tc>
      </w:tr>
      <w:tr w:rsidR="00B92BC5" w:rsidRPr="007822F4" w:rsidTr="00B976F3">
        <w:trPr>
          <w:trHeight w:val="1389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косинусов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  <w:r w:rsidR="00B976F3">
              <w:rPr>
                <w:sz w:val="28"/>
                <w:szCs w:val="28"/>
              </w:rPr>
              <w:t>.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Теорема косинусов, теорема  Пифагора как частный случай теоремы косинусов.</w:t>
            </w:r>
          </w:p>
        </w:tc>
        <w:tc>
          <w:tcPr>
            <w:tcW w:w="7513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0D7807">
        <w:trPr>
          <w:trHeight w:val="785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косинусов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76F3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обобщения и систематизации знаний</w:t>
            </w:r>
            <w:r w:rsidR="000D7807">
              <w:rPr>
                <w:sz w:val="28"/>
                <w:szCs w:val="28"/>
              </w:rPr>
              <w:t>.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Теорема косинусов.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Учащийся научится применять теорему косинусов при решении задач</w:t>
            </w:r>
          </w:p>
        </w:tc>
      </w:tr>
      <w:tr w:rsidR="00B92BC5" w:rsidRPr="007822F4" w:rsidTr="00C0319B">
        <w:trPr>
          <w:trHeight w:val="1600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Лемма о хорде, теорема синусов, формула радиуса окружности, описанной около треугольника, свойство биссектрисы треугольника.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Учащийся научится доказывать теорему синусов и выводить формулу радиуса окружности, описанной около треугольника, применять теорему синусов.</w:t>
            </w:r>
          </w:p>
        </w:tc>
      </w:tr>
      <w:tr w:rsidR="00B92BC5" w:rsidRPr="007822F4" w:rsidTr="00C0319B">
        <w:trPr>
          <w:trHeight w:val="1000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8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Лемма о хорде, теорема синусов, формула радиуса окружности, описанной около треугольника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Учащийся научится применять теорему синусов и формулу радиуса окружности, описанной около треугольника.</w:t>
            </w:r>
          </w:p>
        </w:tc>
      </w:tr>
      <w:tr w:rsidR="00B92BC5" w:rsidRPr="007822F4" w:rsidTr="00C0319B">
        <w:trPr>
          <w:trHeight w:val="1520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9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Теорема синусов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Лемма о хорде, теорема синусов, формула радиуса окружности, описанной около треугольника, свойство биссектрисы треугольника.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Учащийся научится применять теорему синусов и формулу радиуса окружности, описанной около треугольника. </w:t>
            </w:r>
          </w:p>
        </w:tc>
      </w:tr>
      <w:tr w:rsidR="00B92BC5" w:rsidRPr="007822F4" w:rsidTr="00C0319B">
        <w:trPr>
          <w:trHeight w:val="2180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Решение треугольников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решать треугольники. </w:t>
            </w:r>
          </w:p>
        </w:tc>
      </w:tr>
      <w:tr w:rsidR="00B92BC5" w:rsidRPr="007822F4" w:rsidTr="00DA3412">
        <w:trPr>
          <w:trHeight w:val="2742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11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Решение треугольников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урок.</w:t>
            </w:r>
          </w:p>
        </w:tc>
        <w:tc>
          <w:tcPr>
            <w:tcW w:w="3127" w:type="dxa"/>
          </w:tcPr>
          <w:p w:rsidR="00B92BC5" w:rsidRPr="00DA3412" w:rsidRDefault="00B92BC5" w:rsidP="00DA3412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Решение треугольников по: стороне и двум углам; по двум сторонам и углу между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решать треугольники.</w:t>
            </w:r>
          </w:p>
        </w:tc>
      </w:tr>
      <w:tr w:rsidR="00B92BC5" w:rsidRPr="007822F4" w:rsidTr="000D7807">
        <w:trPr>
          <w:trHeight w:val="502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12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Формулы для нахождения площади треугольника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Формулы для нахождения площади треугольника: по двум сторонам и синусу угла между ними;</w:t>
            </w:r>
            <w:r w:rsidR="00B75A25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через радиус  вписанной и описанной окружности, формула Герона, формула площади многоугольника, описанного около окружности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доказывать и применять формулу для нахождения площади треугольника S</w:t>
            </w:r>
            <w:proofErr w:type="gramStart"/>
            <w:r w:rsidR="00B92BC5" w:rsidRPr="007822F4">
              <w:rPr>
                <w:sz w:val="28"/>
                <w:szCs w:val="28"/>
              </w:rPr>
              <w:t>=  1</w:t>
            </w:r>
            <w:proofErr w:type="gramEnd"/>
            <w:r w:rsidR="00B92BC5" w:rsidRPr="007822F4">
              <w:rPr>
                <w:sz w:val="28"/>
                <w:szCs w:val="28"/>
              </w:rPr>
              <w:t xml:space="preserve">/ 2 </w:t>
            </w:r>
            <w:proofErr w:type="spellStart"/>
            <w:r w:rsidR="00B75A25" w:rsidRPr="007822F4">
              <w:rPr>
                <w:sz w:val="28"/>
                <w:szCs w:val="28"/>
              </w:rPr>
              <w:t>ab</w:t>
            </w:r>
            <w:proofErr w:type="spellEnd"/>
            <w:r w:rsidR="00B75A25" w:rsidRPr="007822F4">
              <w:rPr>
                <w:sz w:val="28"/>
                <w:szCs w:val="28"/>
              </w:rPr>
              <w:t xml:space="preserve"> </w:t>
            </w:r>
            <w:proofErr w:type="spellStart"/>
            <w:r w:rsidR="00B92BC5" w:rsidRPr="007822F4">
              <w:rPr>
                <w:sz w:val="28"/>
                <w:szCs w:val="28"/>
              </w:rPr>
              <w:t>sinф</w:t>
            </w:r>
            <w:proofErr w:type="spellEnd"/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.</w:t>
            </w:r>
          </w:p>
        </w:tc>
      </w:tr>
      <w:tr w:rsidR="00B92BC5" w:rsidRPr="007822F4" w:rsidTr="00DA3412">
        <w:trPr>
          <w:trHeight w:val="757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13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Формулы для нахождения площади тре</w:t>
            </w:r>
            <w:r w:rsidRPr="00386B56">
              <w:rPr>
                <w:sz w:val="28"/>
                <w:szCs w:val="28"/>
              </w:rPr>
              <w:lastRenderedPageBreak/>
              <w:t>угольника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>Урок закрепления зна</w:t>
            </w:r>
            <w:r w:rsidRPr="007822F4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 xml:space="preserve">Формулы для нахождения площади треугольника: по двум сторонам </w:t>
            </w:r>
            <w:r w:rsidRPr="007822F4">
              <w:rPr>
                <w:sz w:val="28"/>
                <w:szCs w:val="28"/>
              </w:rPr>
              <w:lastRenderedPageBreak/>
              <w:t>и синусу угла между ними;</w:t>
            </w:r>
            <w:r w:rsidR="00B75A25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через радиус  вписанной и описанной окружности, формула Герона, формула площади многоугольника, описанного около окружности.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науча</w:t>
            </w:r>
            <w:r w:rsidR="00B92BC5" w:rsidRPr="007822F4">
              <w:rPr>
                <w:sz w:val="28"/>
                <w:szCs w:val="28"/>
              </w:rPr>
              <w:t>тся доказывать и применять формулу для нахождения площади треугольника S</w:t>
            </w:r>
            <w:proofErr w:type="gramStart"/>
            <w:r w:rsidR="00B92BC5" w:rsidRPr="007822F4">
              <w:rPr>
                <w:sz w:val="28"/>
                <w:szCs w:val="28"/>
              </w:rPr>
              <w:t xml:space="preserve">=  </w:t>
            </w:r>
            <w:proofErr w:type="spellStart"/>
            <w:r w:rsidR="00B92BC5" w:rsidRPr="007822F4">
              <w:rPr>
                <w:sz w:val="28"/>
                <w:szCs w:val="28"/>
              </w:rPr>
              <w:t>ab</w:t>
            </w:r>
            <w:proofErr w:type="spellEnd"/>
            <w:proofErr w:type="gramEnd"/>
            <w:r w:rsidR="00B92BC5" w:rsidRPr="007822F4">
              <w:rPr>
                <w:sz w:val="28"/>
                <w:szCs w:val="28"/>
              </w:rPr>
              <w:t xml:space="preserve"> 1/ 2 </w:t>
            </w:r>
            <w:proofErr w:type="spellStart"/>
            <w:r w:rsidR="00B92BC5" w:rsidRPr="007822F4">
              <w:rPr>
                <w:sz w:val="28"/>
                <w:szCs w:val="28"/>
              </w:rPr>
              <w:t>sinф</w:t>
            </w:r>
            <w:proofErr w:type="spellEnd"/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1945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Формулы для нахождения площади треугольника</w:t>
            </w: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Формулы для нахождения площади треугольника: формула Герона, формула площади многоугольника, описанного около окружности.</w:t>
            </w:r>
          </w:p>
        </w:tc>
        <w:tc>
          <w:tcPr>
            <w:tcW w:w="7513" w:type="dxa"/>
          </w:tcPr>
          <w:p w:rsidR="00B92BC5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доказывать и применять формулу Герона, формулы для нахождения площади треугольника S= </w:t>
            </w:r>
            <w:proofErr w:type="spellStart"/>
            <w:r w:rsidR="00B92BC5" w:rsidRPr="007822F4">
              <w:rPr>
                <w:sz w:val="28"/>
                <w:szCs w:val="28"/>
              </w:rPr>
              <w:t>abc</w:t>
            </w:r>
            <w:proofErr w:type="spellEnd"/>
            <w:r w:rsidR="00B92BC5" w:rsidRPr="007822F4">
              <w:rPr>
                <w:sz w:val="28"/>
                <w:szCs w:val="28"/>
              </w:rPr>
              <w:t xml:space="preserve">/4 R   и S = </w:t>
            </w:r>
            <w:proofErr w:type="spellStart"/>
            <w:r w:rsidR="00B92BC5" w:rsidRPr="007822F4">
              <w:rPr>
                <w:sz w:val="28"/>
                <w:szCs w:val="28"/>
              </w:rPr>
              <w:t>pr</w:t>
            </w:r>
            <w:proofErr w:type="spellEnd"/>
            <w:r w:rsidR="00B92BC5" w:rsidRPr="007822F4">
              <w:rPr>
                <w:sz w:val="28"/>
                <w:szCs w:val="28"/>
              </w:rPr>
              <w:t>, формулу для нахождения площади многоугольника.</w:t>
            </w:r>
          </w:p>
          <w:p w:rsidR="00B75A25" w:rsidRPr="007822F4" w:rsidRDefault="00B75A2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1182"/>
        </w:trPr>
        <w:tc>
          <w:tcPr>
            <w:tcW w:w="539" w:type="dxa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15</w:t>
            </w:r>
          </w:p>
        </w:tc>
        <w:tc>
          <w:tcPr>
            <w:tcW w:w="2024" w:type="dxa"/>
            <w:gridSpan w:val="2"/>
          </w:tcPr>
          <w:p w:rsidR="00B92BC5" w:rsidRPr="00386B56" w:rsidRDefault="00B92BC5" w:rsidP="007822F4">
            <w:pPr>
              <w:jc w:val="both"/>
              <w:rPr>
                <w:sz w:val="28"/>
                <w:szCs w:val="28"/>
              </w:rPr>
            </w:pPr>
            <w:r w:rsidRPr="00386B56">
              <w:rPr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Формулы для нахождения площади треугольника: по двум сторонам и синусу угла между ними;</w:t>
            </w:r>
            <w:r w:rsidR="00DA3412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через радиус  вписанной и описанной окружности, формула Герона, формула площади многоугольника, описанного около окружности.</w:t>
            </w:r>
          </w:p>
        </w:tc>
        <w:tc>
          <w:tcPr>
            <w:tcW w:w="7513" w:type="dxa"/>
          </w:tcPr>
          <w:p w:rsidR="00B92BC5" w:rsidRPr="007822F4" w:rsidRDefault="00B92BC5" w:rsidP="00DA3412">
            <w:pPr>
              <w:jc w:val="both"/>
              <w:rPr>
                <w:b/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</w:t>
            </w:r>
            <w:r w:rsidR="00DA3412">
              <w:rPr>
                <w:sz w:val="28"/>
                <w:szCs w:val="28"/>
              </w:rPr>
              <w:t>е</w:t>
            </w:r>
            <w:r w:rsidRPr="007822F4">
              <w:rPr>
                <w:sz w:val="28"/>
                <w:szCs w:val="28"/>
              </w:rPr>
              <w:t>ся науч</w:t>
            </w:r>
            <w:r w:rsidR="00DA3412">
              <w:rPr>
                <w:sz w:val="28"/>
                <w:szCs w:val="28"/>
              </w:rPr>
              <w:t>а</w:t>
            </w:r>
            <w:r w:rsidRPr="007822F4">
              <w:rPr>
                <w:sz w:val="28"/>
                <w:szCs w:val="28"/>
              </w:rPr>
              <w:t>тся применять формулы для нахождения площади треугольника и формулу для нахождения площади многоугольника.</w:t>
            </w:r>
          </w:p>
        </w:tc>
      </w:tr>
      <w:tr w:rsidR="00B92BC5" w:rsidRPr="007822F4" w:rsidTr="00B75A25">
        <w:trPr>
          <w:trHeight w:val="757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16</w:t>
            </w:r>
          </w:p>
        </w:tc>
        <w:tc>
          <w:tcPr>
            <w:tcW w:w="2024" w:type="dxa"/>
            <w:gridSpan w:val="2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Повторение и систематизация учебного материала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>Урок повторения и систематиза</w:t>
            </w:r>
            <w:r w:rsidRPr="007822F4">
              <w:rPr>
                <w:sz w:val="28"/>
                <w:szCs w:val="28"/>
              </w:rPr>
              <w:lastRenderedPageBreak/>
              <w:t>ция учебного материала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  <w:vMerge w:val="restart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>Основное тригонометрическое тождества. Теорема косинусов, теорема синусов, фор</w:t>
            </w:r>
            <w:r w:rsidRPr="007822F4">
              <w:rPr>
                <w:sz w:val="28"/>
                <w:szCs w:val="28"/>
              </w:rPr>
              <w:lastRenderedPageBreak/>
              <w:t>мула радиуса окружности, описанной около треугольника .Решение треугольников Формулы для нахождения площади треугольника: по двум сторонам и синусу угла между ними;</w:t>
            </w:r>
            <w:r w:rsidR="00DA3412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через радиус  вписанной и описанной окружности, формула Герона, формула площади многоугольника, описанного около окружности.</w:t>
            </w: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1280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24" w:type="dxa"/>
            <w:gridSpan w:val="2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Контрольная работа №1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B92BC5" w:rsidRPr="007822F4">
              <w:rPr>
                <w:sz w:val="28"/>
                <w:szCs w:val="28"/>
              </w:rPr>
              <w:t>ся будут применять полученные знания и умения при решении задач по теме.</w:t>
            </w:r>
          </w:p>
        </w:tc>
      </w:tr>
      <w:tr w:rsidR="00C0319B" w:rsidRPr="007822F4" w:rsidTr="00C0319B">
        <w:trPr>
          <w:trHeight w:val="761"/>
        </w:trPr>
        <w:tc>
          <w:tcPr>
            <w:tcW w:w="14612" w:type="dxa"/>
            <w:gridSpan w:val="6"/>
          </w:tcPr>
          <w:p w:rsidR="00C0319B" w:rsidRPr="007822F4" w:rsidRDefault="00C0319B" w:rsidP="00C0319B">
            <w:pPr>
              <w:jc w:val="center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Глава 2.</w:t>
            </w:r>
            <w:r w:rsidRPr="007822F4">
              <w:rPr>
                <w:sz w:val="28"/>
                <w:szCs w:val="28"/>
              </w:rPr>
              <w:t xml:space="preserve"> </w:t>
            </w:r>
            <w:r w:rsidRPr="007822F4">
              <w:rPr>
                <w:b/>
                <w:color w:val="000000"/>
                <w:sz w:val="28"/>
                <w:szCs w:val="28"/>
              </w:rPr>
              <w:t>Правильные многоугольники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C0319B" w:rsidRPr="00C0319B" w:rsidRDefault="00386B56" w:rsidP="00C03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0319B" w:rsidRPr="007822F4">
              <w:rPr>
                <w:b/>
                <w:sz w:val="28"/>
                <w:szCs w:val="28"/>
              </w:rPr>
              <w:t xml:space="preserve"> часов</w:t>
            </w:r>
            <w:r w:rsidR="00C0319B">
              <w:rPr>
                <w:b/>
                <w:sz w:val="28"/>
                <w:szCs w:val="28"/>
              </w:rPr>
              <w:t>.</w:t>
            </w:r>
          </w:p>
        </w:tc>
      </w:tr>
      <w:tr w:rsidR="00B92BC5" w:rsidRPr="007822F4" w:rsidTr="000D7807">
        <w:trPr>
          <w:trHeight w:val="643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Правильный многоугольник, выпуклый правильный многоугольник,</w:t>
            </w:r>
            <w:r w:rsidR="00DA3412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центр правильного многоугольника, центральный угол правильного многоугольника.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оперировать понятием правильного много- угольника, применять свойства правильного многоугольника.</w:t>
            </w:r>
          </w:p>
        </w:tc>
      </w:tr>
      <w:tr w:rsidR="00B92BC5" w:rsidRPr="007822F4" w:rsidTr="00C0319B">
        <w:trPr>
          <w:trHeight w:val="2261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полученных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Правильный многоугольник, свойства правильного многоугольника,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доказывать свойства правильного много угольника, выводить и применя</w:t>
            </w:r>
            <w:r>
              <w:rPr>
                <w:sz w:val="28"/>
                <w:szCs w:val="28"/>
              </w:rPr>
              <w:t>ть формулы для нахождения ради</w:t>
            </w:r>
            <w:r w:rsidR="00B92BC5" w:rsidRPr="007822F4">
              <w:rPr>
                <w:sz w:val="28"/>
                <w:szCs w:val="28"/>
              </w:rPr>
              <w:t>усов описанной и вписанной окружностей правильного многоугольника.</w:t>
            </w:r>
          </w:p>
        </w:tc>
      </w:tr>
      <w:tr w:rsidR="00B92BC5" w:rsidRPr="007822F4" w:rsidTr="00B976F3">
        <w:trPr>
          <w:trHeight w:val="3025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20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92BC5" w:rsidRPr="00B75A25" w:rsidRDefault="00B92BC5" w:rsidP="00B75A25">
            <w:pPr>
              <w:jc w:val="both"/>
              <w:rPr>
                <w:i/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Правильные многоугольники и их свойства</w:t>
            </w:r>
            <w:r w:rsidR="00B976F3">
              <w:rPr>
                <w:sz w:val="28"/>
                <w:szCs w:val="28"/>
              </w:rPr>
              <w:t>.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B976F3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</w:t>
            </w:r>
            <w:r w:rsidR="00B976F3">
              <w:rPr>
                <w:sz w:val="28"/>
                <w:szCs w:val="28"/>
              </w:rPr>
              <w:t>.</w:t>
            </w:r>
          </w:p>
        </w:tc>
        <w:tc>
          <w:tcPr>
            <w:tcW w:w="3127" w:type="dxa"/>
            <w:vMerge w:val="restart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Правильный многоугольник, свойства правильного многоугольника, формулы для нахождения радиусов описанной и вписанной окружностей правильного многоугольника. </w:t>
            </w: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выполнять построение правильных многоугольников. </w:t>
            </w:r>
          </w:p>
        </w:tc>
      </w:tr>
      <w:tr w:rsidR="00B92BC5" w:rsidRPr="007822F4" w:rsidTr="00B976F3">
        <w:trPr>
          <w:trHeight w:val="1355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21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Правильные многоугольники и их свойства</w:t>
            </w:r>
            <w:r w:rsidR="00B976F3">
              <w:rPr>
                <w:sz w:val="28"/>
                <w:szCs w:val="28"/>
              </w:rPr>
              <w:t>.</w:t>
            </w:r>
          </w:p>
          <w:p w:rsidR="00B92BC5" w:rsidRPr="00B75A25" w:rsidRDefault="00B92BC5" w:rsidP="007822F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решать задачи, используя свойства правильных многоугольников. </w:t>
            </w:r>
          </w:p>
        </w:tc>
      </w:tr>
      <w:tr w:rsidR="00B92BC5" w:rsidRPr="007822F4" w:rsidTr="00B75A25">
        <w:trPr>
          <w:trHeight w:val="77"/>
        </w:trPr>
        <w:tc>
          <w:tcPr>
            <w:tcW w:w="539" w:type="dxa"/>
            <w:tcBorders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22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Длина окружности.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B92BC5" w:rsidRPr="007822F4" w:rsidRDefault="00B92BC5" w:rsidP="000D7807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  <w:r w:rsidR="00B976F3">
              <w:rPr>
                <w:sz w:val="28"/>
                <w:szCs w:val="28"/>
              </w:rPr>
              <w:t>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Длина окружности, число π, длина дуги окружности.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выводить и</w:t>
            </w:r>
            <w:r>
              <w:rPr>
                <w:sz w:val="28"/>
                <w:szCs w:val="28"/>
              </w:rPr>
              <w:t xml:space="preserve"> применять формулу длины окруж</w:t>
            </w:r>
            <w:r w:rsidR="00B92BC5" w:rsidRPr="007822F4">
              <w:rPr>
                <w:sz w:val="28"/>
                <w:szCs w:val="28"/>
              </w:rPr>
              <w:t>ности, формулу длины дуги окружности.</w:t>
            </w:r>
          </w:p>
        </w:tc>
      </w:tr>
      <w:tr w:rsidR="00B92BC5" w:rsidRPr="007822F4" w:rsidTr="00C0319B">
        <w:trPr>
          <w:trHeight w:val="1605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 Основные понятия Длина окружности, число π,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2BC5" w:rsidRPr="007822F4" w:rsidRDefault="00DA3412" w:rsidP="007822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выводить и применять формулу площади круга, формулу площади сектора. </w:t>
            </w:r>
          </w:p>
        </w:tc>
      </w:tr>
      <w:tr w:rsidR="00B92BC5" w:rsidRPr="007822F4" w:rsidTr="00B75A25">
        <w:trPr>
          <w:trHeight w:val="1275"/>
        </w:trPr>
        <w:tc>
          <w:tcPr>
            <w:tcW w:w="539" w:type="dxa"/>
            <w:tcBorders>
              <w:top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24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Длина окружности. Площадь круга</w:t>
            </w:r>
            <w:r w:rsidR="00B75A25">
              <w:rPr>
                <w:sz w:val="28"/>
                <w:szCs w:val="28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Длина окружности, число π,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применять формулу длины окружности, </w:t>
            </w:r>
            <w:proofErr w:type="gramStart"/>
            <w:r w:rsidR="00B92BC5" w:rsidRPr="007822F4">
              <w:rPr>
                <w:sz w:val="28"/>
                <w:szCs w:val="28"/>
              </w:rPr>
              <w:t xml:space="preserve">форму- </w:t>
            </w:r>
            <w:proofErr w:type="spellStart"/>
            <w:r w:rsidR="00B92BC5" w:rsidRPr="007822F4">
              <w:rPr>
                <w:sz w:val="28"/>
                <w:szCs w:val="28"/>
              </w:rPr>
              <w:t>лу</w:t>
            </w:r>
            <w:proofErr w:type="spellEnd"/>
            <w:proofErr w:type="gramEnd"/>
            <w:r w:rsidR="00B92BC5" w:rsidRPr="007822F4">
              <w:rPr>
                <w:sz w:val="28"/>
                <w:szCs w:val="28"/>
              </w:rPr>
              <w:t xml:space="preserve"> длины дуги окружности, формулу площади круга, формулу площади сектора. </w:t>
            </w:r>
          </w:p>
        </w:tc>
      </w:tr>
      <w:tr w:rsidR="00B92BC5" w:rsidRPr="007822F4" w:rsidTr="000D7807">
        <w:trPr>
          <w:trHeight w:val="85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25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Длина окружности, число π, длина дуги окружности, площадь круга, площадь сектора.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применять ф</w:t>
            </w:r>
            <w:r w:rsidR="000D7807">
              <w:rPr>
                <w:sz w:val="28"/>
                <w:szCs w:val="28"/>
              </w:rPr>
              <w:t>ормулу длины окружности, форму</w:t>
            </w:r>
            <w:r w:rsidR="00B92BC5" w:rsidRPr="007822F4">
              <w:rPr>
                <w:sz w:val="28"/>
                <w:szCs w:val="28"/>
              </w:rPr>
              <w:t xml:space="preserve">лу длины дуги окружности, формулу площади круга, формулу площади сектора. </w:t>
            </w:r>
          </w:p>
        </w:tc>
      </w:tr>
      <w:tr w:rsidR="00B92BC5" w:rsidRPr="007822F4" w:rsidTr="007105BC">
        <w:trPr>
          <w:trHeight w:val="6945"/>
        </w:trPr>
        <w:tc>
          <w:tcPr>
            <w:tcW w:w="539" w:type="dxa"/>
            <w:tcBorders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- практикум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Правильный многоугольник, выпуклый правильный многоугольник,</w:t>
            </w:r>
            <w:r w:rsidR="00DA3412">
              <w:rPr>
                <w:sz w:val="28"/>
                <w:szCs w:val="28"/>
              </w:rPr>
              <w:t xml:space="preserve"> </w:t>
            </w:r>
            <w:r w:rsidRPr="007822F4">
              <w:rPr>
                <w:sz w:val="28"/>
                <w:szCs w:val="28"/>
              </w:rPr>
              <w:t>центр правильного многоугольника, центральный угол правильного многоугольника, формулы для вычисления радиусов окружностей описанных и вписанных в правильные многоугольники. Формулы длины окружности и площади круга.. круго</w:t>
            </w:r>
            <w:r w:rsidR="00DA3412">
              <w:rPr>
                <w:sz w:val="28"/>
                <w:szCs w:val="28"/>
              </w:rPr>
              <w:t>вой с</w:t>
            </w:r>
            <w:r w:rsidRPr="007822F4">
              <w:rPr>
                <w:sz w:val="28"/>
                <w:szCs w:val="28"/>
              </w:rPr>
              <w:t>егмент, круговой сектор, длина дуги окружности, Формула площади кругового сегмента</w:t>
            </w:r>
            <w:r w:rsidR="007105BC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92BC5" w:rsidRPr="007822F4" w:rsidRDefault="00DA3412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B92BC5" w:rsidRPr="007822F4">
              <w:rPr>
                <w:sz w:val="28"/>
                <w:szCs w:val="28"/>
              </w:rPr>
              <w:t>ся применяют формулу длины окружности, формулу длины дуги окружности, формулу площади круга, формулу площади сектора при</w:t>
            </w:r>
            <w:r w:rsidR="00B75A25">
              <w:rPr>
                <w:sz w:val="28"/>
                <w:szCs w:val="28"/>
              </w:rPr>
              <w:t xml:space="preserve"> </w:t>
            </w:r>
            <w:r w:rsidR="00B92BC5" w:rsidRPr="007822F4">
              <w:rPr>
                <w:sz w:val="28"/>
                <w:szCs w:val="28"/>
              </w:rPr>
              <w:t>решении задач.</w:t>
            </w:r>
          </w:p>
        </w:tc>
      </w:tr>
      <w:tr w:rsidR="00C0319B" w:rsidRPr="007822F4" w:rsidTr="00C0319B">
        <w:trPr>
          <w:trHeight w:val="757"/>
        </w:trPr>
        <w:tc>
          <w:tcPr>
            <w:tcW w:w="14612" w:type="dxa"/>
            <w:gridSpan w:val="6"/>
            <w:tcBorders>
              <w:bottom w:val="single" w:sz="4" w:space="0" w:color="auto"/>
            </w:tcBorders>
          </w:tcPr>
          <w:p w:rsidR="00C0319B" w:rsidRPr="007822F4" w:rsidRDefault="00C0319B" w:rsidP="00C0319B">
            <w:pPr>
              <w:jc w:val="center"/>
              <w:rPr>
                <w:b/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 xml:space="preserve">Глава 3. </w:t>
            </w:r>
            <w:r w:rsidRPr="007822F4">
              <w:rPr>
                <w:b/>
                <w:color w:val="000000"/>
                <w:sz w:val="28"/>
                <w:szCs w:val="28"/>
              </w:rPr>
              <w:t>Декартовы координаты</w:t>
            </w:r>
          </w:p>
          <w:p w:rsidR="00C0319B" w:rsidRPr="007822F4" w:rsidRDefault="00C0319B" w:rsidP="00C0319B">
            <w:pPr>
              <w:jc w:val="center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11 часов.</w:t>
            </w:r>
          </w:p>
        </w:tc>
      </w:tr>
      <w:tr w:rsidR="00B92BC5" w:rsidRPr="007822F4" w:rsidTr="00C0319B">
        <w:trPr>
          <w:trHeight w:val="5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Расстояние между точками с заданными координатами.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 xml:space="preserve">Координаты </w:t>
            </w:r>
            <w:r w:rsidRPr="00B75A25">
              <w:rPr>
                <w:sz w:val="28"/>
                <w:szCs w:val="28"/>
              </w:rPr>
              <w:lastRenderedPageBreak/>
              <w:t>середины отрезка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Декартовы координаты, расстояние между точками, формула для вычисления</w:t>
            </w:r>
            <w:r w:rsidRPr="007822F4">
              <w:rPr>
                <w:sz w:val="28"/>
                <w:szCs w:val="28"/>
              </w:rPr>
              <w:t xml:space="preserve"> </w:t>
            </w:r>
            <w:r w:rsidRPr="007822F4">
              <w:rPr>
                <w:color w:val="000000"/>
                <w:sz w:val="28"/>
                <w:szCs w:val="28"/>
              </w:rPr>
              <w:t>расстояние между точками с заданными координатами</w:t>
            </w:r>
            <w:r w:rsidRPr="007822F4">
              <w:rPr>
                <w:sz w:val="28"/>
                <w:szCs w:val="28"/>
              </w:rPr>
              <w:t xml:space="preserve">. </w:t>
            </w:r>
            <w:r w:rsidRPr="007822F4">
              <w:rPr>
                <w:sz w:val="28"/>
                <w:szCs w:val="28"/>
              </w:rPr>
              <w:lastRenderedPageBreak/>
              <w:t>координаты середины отрезка.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B976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Учащие</w:t>
            </w:r>
            <w:r w:rsidR="00B92BC5" w:rsidRPr="007822F4">
              <w:rPr>
                <w:color w:val="000000"/>
                <w:sz w:val="28"/>
                <w:szCs w:val="28"/>
              </w:rPr>
              <w:t>ся науч</w:t>
            </w:r>
            <w:r>
              <w:rPr>
                <w:color w:val="000000"/>
                <w:sz w:val="28"/>
                <w:szCs w:val="28"/>
              </w:rPr>
              <w:t>а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тся выводить и применять формулу расстояния между двумя точками с заданными координатами, формулу координат середины отрезка. </w:t>
            </w:r>
          </w:p>
        </w:tc>
      </w:tr>
      <w:tr w:rsidR="00B92BC5" w:rsidRPr="007822F4" w:rsidTr="00C0319B">
        <w:trPr>
          <w:trHeight w:val="5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Расстояние между точками с заданными координатами.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Координаты середины отрезка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Декартовы координаты, расстояние между точками, формула для вычисления</w:t>
            </w:r>
            <w:r w:rsidRPr="007822F4">
              <w:rPr>
                <w:sz w:val="28"/>
                <w:szCs w:val="28"/>
              </w:rPr>
              <w:t xml:space="preserve"> </w:t>
            </w:r>
            <w:r w:rsidRPr="007822F4">
              <w:rPr>
                <w:color w:val="000000"/>
                <w:sz w:val="28"/>
                <w:szCs w:val="28"/>
              </w:rPr>
              <w:t>расстояние между точками с заданными координатами  координат середины отрезка.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применять формулу расстояния между двумя точками с заданными координатами, форм</w:t>
            </w:r>
            <w:r w:rsidR="00B75A25">
              <w:rPr>
                <w:color w:val="000000"/>
                <w:sz w:val="28"/>
                <w:szCs w:val="28"/>
              </w:rPr>
              <w:t>улу координат середины отрезка.</w:t>
            </w: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5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Расстояние между точками с заданными координатами .Координаты середины отрезка.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расстояние между точками, формула для вычисления</w:t>
            </w:r>
            <w:r w:rsidRPr="007822F4">
              <w:rPr>
                <w:sz w:val="28"/>
                <w:szCs w:val="28"/>
              </w:rPr>
              <w:t xml:space="preserve"> </w:t>
            </w:r>
            <w:r w:rsidRPr="007822F4">
              <w:rPr>
                <w:color w:val="000000"/>
                <w:sz w:val="28"/>
                <w:szCs w:val="28"/>
              </w:rPr>
              <w:t>расстояние между точками с заданными координатами  координат середины отрезка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6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Уравнение фигуры. Уравнение окружности.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Урок- лекция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Уравнение фигуры,  уравнение окружности.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оперировать понятием уравнения фигуры на координатной плоскости, выводить и использовать уравнение окружности.</w:t>
            </w: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5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Уравнение фигуры. Уравнение окружности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Уравнение фигуры на координатной плоскости, уравнение окружности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использова</w:t>
            </w:r>
            <w:r w:rsidR="00B75A25">
              <w:rPr>
                <w:sz w:val="28"/>
                <w:szCs w:val="28"/>
              </w:rPr>
              <w:t>ть уравнение окружности при ре</w:t>
            </w:r>
            <w:r w:rsidR="00B92BC5" w:rsidRPr="007822F4">
              <w:rPr>
                <w:sz w:val="28"/>
                <w:szCs w:val="28"/>
              </w:rPr>
              <w:t>шении задач.</w:t>
            </w:r>
          </w:p>
        </w:tc>
      </w:tr>
      <w:tr w:rsidR="00B92BC5" w:rsidRPr="007822F4" w:rsidTr="00C0319B">
        <w:trPr>
          <w:trHeight w:val="5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Уравнение фигуры. Уравнение окружности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Уравнение фигуры на координатной плоскости, уравнение </w:t>
            </w:r>
            <w:proofErr w:type="spellStart"/>
            <w:r w:rsidRPr="007822F4">
              <w:rPr>
                <w:sz w:val="28"/>
                <w:szCs w:val="28"/>
              </w:rPr>
              <w:t>окруж</w:t>
            </w:r>
            <w:proofErr w:type="spellEnd"/>
            <w:r w:rsidRPr="007822F4">
              <w:rPr>
                <w:sz w:val="28"/>
                <w:szCs w:val="28"/>
              </w:rPr>
              <w:t xml:space="preserve"> </w:t>
            </w:r>
            <w:proofErr w:type="spellStart"/>
            <w:r w:rsidRPr="007822F4">
              <w:rPr>
                <w:sz w:val="28"/>
                <w:szCs w:val="28"/>
              </w:rPr>
              <w:t>ности</w:t>
            </w:r>
            <w:proofErr w:type="spellEnd"/>
            <w:r w:rsidRPr="007822F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использовать уравнение окружности при решении задач</w:t>
            </w:r>
            <w:r w:rsidR="00B75A25">
              <w:rPr>
                <w:sz w:val="28"/>
                <w:szCs w:val="28"/>
              </w:rPr>
              <w:t>.</w:t>
            </w:r>
          </w:p>
        </w:tc>
      </w:tr>
      <w:tr w:rsidR="00B92BC5" w:rsidRPr="007822F4" w:rsidTr="00C0319B">
        <w:trPr>
          <w:trHeight w:val="4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Уравнение прямой.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Уравнение прямой, вертикальная прямая, невертикальная пря- мая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науча</w:t>
            </w:r>
            <w:r w:rsidR="00B92BC5" w:rsidRPr="007822F4">
              <w:rPr>
                <w:sz w:val="28"/>
                <w:szCs w:val="28"/>
              </w:rPr>
              <w:t>тся выводить уравнение прямой, использовать уравн</w:t>
            </w:r>
            <w:r w:rsidR="00B75A25">
              <w:rPr>
                <w:sz w:val="28"/>
                <w:szCs w:val="28"/>
              </w:rPr>
              <w:t>ение прямой для решения задач.</w:t>
            </w:r>
            <w:r w:rsidR="00B92BC5" w:rsidRPr="007822F4">
              <w:rPr>
                <w:sz w:val="28"/>
                <w:szCs w:val="28"/>
              </w:rPr>
              <w:t xml:space="preserve"> </w:t>
            </w:r>
          </w:p>
        </w:tc>
      </w:tr>
      <w:tr w:rsidR="00B92BC5" w:rsidRPr="007822F4" w:rsidTr="00C0319B">
        <w:trPr>
          <w:trHeight w:val="3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Уравнение прямой.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Уравнение прямой, вертикальная прямая, невертикальная прямая.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науча</w:t>
            </w:r>
            <w:r w:rsidR="00B92BC5" w:rsidRPr="007822F4">
              <w:rPr>
                <w:sz w:val="28"/>
                <w:szCs w:val="28"/>
              </w:rPr>
              <w:t xml:space="preserve">тся использовать уравнение прямой для решения задач. 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C0319B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 xml:space="preserve"> Угловой коэффициент прямой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Угол между прямой и положительным направлением оси абсцисс, угловой коэффициент прямой, </w:t>
            </w:r>
            <w:r w:rsidR="00B75A25">
              <w:rPr>
                <w:sz w:val="28"/>
                <w:szCs w:val="28"/>
              </w:rPr>
              <w:t>необходимое и достаточное усло</w:t>
            </w:r>
            <w:r w:rsidRPr="007822F4">
              <w:rPr>
                <w:sz w:val="28"/>
                <w:szCs w:val="28"/>
              </w:rPr>
              <w:t>вие параллельности прямых.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устанавлив</w:t>
            </w:r>
            <w:r w:rsidR="00B75A25">
              <w:rPr>
                <w:sz w:val="28"/>
                <w:szCs w:val="28"/>
              </w:rPr>
              <w:t>ать соответствие между уравнени</w:t>
            </w:r>
            <w:r w:rsidR="00B92BC5" w:rsidRPr="007822F4">
              <w:rPr>
                <w:sz w:val="28"/>
                <w:szCs w:val="28"/>
              </w:rPr>
              <w:t>ем невертикальной прямой и углом между данной пр</w:t>
            </w:r>
            <w:r w:rsidR="00B75A25">
              <w:rPr>
                <w:sz w:val="28"/>
                <w:szCs w:val="28"/>
              </w:rPr>
              <w:t>ямой и поло</w:t>
            </w:r>
            <w:r w:rsidR="00B92BC5" w:rsidRPr="007822F4">
              <w:rPr>
                <w:sz w:val="28"/>
                <w:szCs w:val="28"/>
              </w:rPr>
              <w:t xml:space="preserve">жительным направлением оси абсцисс. </w:t>
            </w:r>
          </w:p>
        </w:tc>
      </w:tr>
      <w:tr w:rsidR="00B92BC5" w:rsidRPr="007822F4" w:rsidTr="00C0319B">
        <w:trPr>
          <w:trHeight w:val="4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105BC" w:rsidRDefault="00B92BC5" w:rsidP="007822F4">
            <w:pPr>
              <w:jc w:val="both"/>
              <w:rPr>
                <w:sz w:val="28"/>
                <w:szCs w:val="28"/>
              </w:rPr>
            </w:pPr>
            <w:r w:rsidRPr="007105BC">
              <w:rPr>
                <w:sz w:val="28"/>
                <w:szCs w:val="28"/>
              </w:rPr>
              <w:t>36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0D7807" w:rsidRDefault="00B92BC5" w:rsidP="007822F4">
            <w:pPr>
              <w:jc w:val="both"/>
              <w:rPr>
                <w:sz w:val="28"/>
                <w:szCs w:val="28"/>
              </w:rPr>
            </w:pPr>
            <w:r w:rsidRPr="000D7807">
              <w:rPr>
                <w:sz w:val="28"/>
                <w:szCs w:val="28"/>
              </w:rPr>
              <w:t>Угловой коэффициент прямой. Метод координат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решать задачи, используя понятие углового коэффициента прямой. </w:t>
            </w:r>
          </w:p>
        </w:tc>
      </w:tr>
      <w:tr w:rsidR="00B92BC5" w:rsidRPr="007822F4" w:rsidTr="00C0319B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b/>
                <w:sz w:val="28"/>
                <w:szCs w:val="28"/>
              </w:rPr>
            </w:pPr>
          </w:p>
          <w:p w:rsidR="00B92BC5" w:rsidRPr="007105BC" w:rsidRDefault="00B92BC5" w:rsidP="007822F4">
            <w:pPr>
              <w:jc w:val="both"/>
              <w:rPr>
                <w:sz w:val="28"/>
                <w:szCs w:val="28"/>
              </w:rPr>
            </w:pPr>
            <w:r w:rsidRPr="007105BC">
              <w:rPr>
                <w:sz w:val="28"/>
                <w:szCs w:val="28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0D7807" w:rsidRDefault="000D7807" w:rsidP="007822F4">
            <w:pPr>
              <w:jc w:val="both"/>
              <w:rPr>
                <w:sz w:val="28"/>
                <w:szCs w:val="28"/>
              </w:rPr>
            </w:pPr>
            <w:r w:rsidRPr="000D7807">
              <w:rPr>
                <w:sz w:val="28"/>
                <w:szCs w:val="28"/>
              </w:rPr>
              <w:t>Контрольная работа №3</w:t>
            </w:r>
          </w:p>
          <w:p w:rsidR="00B92BC5" w:rsidRPr="000D7807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Декартовы координаты, расстояние между точками, формула для вычисления</w:t>
            </w:r>
            <w:r w:rsidRPr="007822F4">
              <w:rPr>
                <w:sz w:val="28"/>
                <w:szCs w:val="28"/>
              </w:rPr>
              <w:t xml:space="preserve"> </w:t>
            </w:r>
            <w:r w:rsidRPr="007822F4">
              <w:rPr>
                <w:color w:val="000000"/>
                <w:sz w:val="28"/>
                <w:szCs w:val="28"/>
              </w:rPr>
              <w:t xml:space="preserve">расстояние между точками с заданными координатами  координат середины </w:t>
            </w:r>
            <w:r w:rsidR="00B75A25">
              <w:rPr>
                <w:sz w:val="28"/>
                <w:szCs w:val="28"/>
              </w:rPr>
              <w:t>отрезка, уравнение окруж</w:t>
            </w:r>
            <w:r w:rsidRPr="007822F4">
              <w:rPr>
                <w:sz w:val="28"/>
                <w:szCs w:val="28"/>
              </w:rPr>
              <w:t>ности, угловой коэффициент прямой,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B92BC5" w:rsidRPr="007822F4">
              <w:rPr>
                <w:sz w:val="28"/>
                <w:szCs w:val="28"/>
              </w:rPr>
              <w:t>ся решают задачи, используя полученные знания.</w:t>
            </w:r>
          </w:p>
        </w:tc>
      </w:tr>
      <w:tr w:rsidR="00C0319B" w:rsidRPr="007822F4" w:rsidTr="007105BC">
        <w:trPr>
          <w:trHeight w:val="440"/>
        </w:trPr>
        <w:tc>
          <w:tcPr>
            <w:tcW w:w="14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19B" w:rsidRPr="000D7807" w:rsidRDefault="00C0319B" w:rsidP="00C0319B">
            <w:pPr>
              <w:jc w:val="center"/>
              <w:rPr>
                <w:sz w:val="28"/>
                <w:szCs w:val="28"/>
              </w:rPr>
            </w:pPr>
            <w:r w:rsidRPr="000D7807">
              <w:rPr>
                <w:sz w:val="28"/>
                <w:szCs w:val="28"/>
              </w:rPr>
              <w:t xml:space="preserve">Глава 4. </w:t>
            </w:r>
            <w:r w:rsidRPr="000D7807">
              <w:rPr>
                <w:color w:val="000000"/>
                <w:sz w:val="28"/>
                <w:szCs w:val="28"/>
              </w:rPr>
              <w:t>Векторы.</w:t>
            </w:r>
          </w:p>
          <w:p w:rsidR="00C0319B" w:rsidRPr="000D7807" w:rsidRDefault="007105BC" w:rsidP="00C031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0319B" w:rsidRPr="000D7807">
              <w:rPr>
                <w:sz w:val="28"/>
                <w:szCs w:val="28"/>
              </w:rPr>
              <w:t xml:space="preserve"> часов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38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Понятие век</w:t>
            </w:r>
            <w:r w:rsidRPr="00B75A25">
              <w:rPr>
                <w:sz w:val="28"/>
                <w:szCs w:val="28"/>
              </w:rPr>
              <w:lastRenderedPageBreak/>
              <w:t>тора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>Урок от</w:t>
            </w:r>
            <w:r w:rsidRPr="007822F4">
              <w:rPr>
                <w:sz w:val="28"/>
                <w:szCs w:val="28"/>
              </w:rPr>
              <w:lastRenderedPageBreak/>
              <w:t>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lastRenderedPageBreak/>
              <w:t xml:space="preserve">Скалярная величина, </w:t>
            </w:r>
            <w:r w:rsidRPr="007822F4">
              <w:rPr>
                <w:color w:val="000000"/>
                <w:sz w:val="28"/>
                <w:szCs w:val="28"/>
              </w:rPr>
              <w:lastRenderedPageBreak/>
              <w:t xml:space="preserve">вектор, начало вектора, конец вектора, на-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правленный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 xml:space="preserve"> отрезок, нулевой вектор, модуль вектора,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сонаправ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>- ленные векторы, противоположно направленные векторы, равные векторы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r>
              <w:rPr>
                <w:color w:val="000000"/>
                <w:sz w:val="28"/>
                <w:szCs w:val="28"/>
              </w:rPr>
              <w:t>научаа</w:t>
            </w:r>
            <w:r w:rsidR="00B92BC5" w:rsidRPr="007822F4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="00B92BC5" w:rsidRPr="007822F4">
              <w:rPr>
                <w:color w:val="000000"/>
                <w:sz w:val="28"/>
                <w:szCs w:val="28"/>
              </w:rPr>
              <w:t xml:space="preserve"> оперировать понятием вектора в гео</w:t>
            </w:r>
            <w:r w:rsidR="00B92BC5" w:rsidRPr="007822F4">
              <w:rPr>
                <w:color w:val="000000"/>
                <w:sz w:val="28"/>
                <w:szCs w:val="28"/>
              </w:rPr>
              <w:lastRenderedPageBreak/>
              <w:t>метрии, а также основными понятиями, связанными с определением вектора. векторы.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B75A25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 xml:space="preserve">Скалярная величина, вектор, начало вектора, конец вектора, на-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правленный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 xml:space="preserve"> отрезок, нулевой вектор, модуль вектора,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сонаправ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>- ленные векторы, противопо</w:t>
            </w:r>
            <w:r w:rsidR="00B75A25">
              <w:rPr>
                <w:color w:val="000000"/>
                <w:sz w:val="28"/>
                <w:szCs w:val="28"/>
              </w:rPr>
              <w:t>ложно направленные векторы, рав</w:t>
            </w:r>
            <w:r w:rsidRPr="007822F4">
              <w:rPr>
                <w:color w:val="000000"/>
                <w:sz w:val="28"/>
                <w:szCs w:val="28"/>
              </w:rPr>
              <w:t>ные векторы.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тся решать задачи, используя понятие вектора. 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Координаты вектора,</w:t>
            </w:r>
            <w:r w:rsidRPr="007822F4">
              <w:rPr>
                <w:sz w:val="28"/>
                <w:szCs w:val="28"/>
              </w:rPr>
              <w:t xml:space="preserve"> формула модуля вектора.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тся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координатами. Основные понятия Координаты вектора, </w:t>
            </w:r>
          </w:p>
        </w:tc>
      </w:tr>
      <w:tr w:rsidR="00B92BC5" w:rsidRPr="007822F4" w:rsidTr="000D7807">
        <w:trPr>
          <w:trHeight w:val="2485"/>
        </w:trPr>
        <w:tc>
          <w:tcPr>
            <w:tcW w:w="539" w:type="dxa"/>
            <w:tcBorders>
              <w:top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Сложение 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Комбинированный урок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0D7807" w:rsidRDefault="00B92BC5" w:rsidP="000D7807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 Правила сложения векторов : правило треугольника; правило параллелограмма, вычитание векторов, свойства сложения векторов</w:t>
            </w:r>
            <w:r w:rsidR="000D7807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тся оперировать понятием суммы векторов, применять правила треугольника и параллелограмма для сложения </w:t>
            </w:r>
            <w:proofErr w:type="gramStart"/>
            <w:r w:rsidR="00B92BC5" w:rsidRPr="007822F4">
              <w:rPr>
                <w:color w:val="000000"/>
                <w:sz w:val="28"/>
                <w:szCs w:val="28"/>
              </w:rPr>
              <w:t>век- торов</w:t>
            </w:r>
            <w:proofErr w:type="gramEnd"/>
            <w:r w:rsidR="00B92BC5" w:rsidRPr="007822F4">
              <w:rPr>
                <w:color w:val="000000"/>
                <w:sz w:val="28"/>
                <w:szCs w:val="28"/>
              </w:rPr>
              <w:t>, применять свойства сложения векторов, доказывать и применять правило сложения векторов, заданных координатами.</w:t>
            </w:r>
          </w:p>
          <w:p w:rsidR="00B92BC5" w:rsidRPr="007822F4" w:rsidRDefault="00B92BC5" w:rsidP="007822F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2BC5" w:rsidRPr="007822F4" w:rsidTr="00B92BC5">
        <w:trPr>
          <w:trHeight w:val="3544"/>
        </w:trPr>
        <w:tc>
          <w:tcPr>
            <w:tcW w:w="53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42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Вычитание векторов</w:t>
            </w:r>
          </w:p>
        </w:tc>
        <w:tc>
          <w:tcPr>
            <w:tcW w:w="1454" w:type="dxa"/>
            <w:gridSpan w:val="2"/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127" w:type="dxa"/>
          </w:tcPr>
          <w:p w:rsidR="00B92BC5" w:rsidRPr="00B75A25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 xml:space="preserve">Основные понятия 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векторы, правило вычитания векторов, заданных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координа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тами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76F3" w:rsidP="00B976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оперировать понятием разности векторов, применять правило разности векторов, оперировать понятием противоположные векторы, до</w:t>
            </w:r>
            <w:r>
              <w:rPr>
                <w:color w:val="000000"/>
                <w:sz w:val="28"/>
                <w:szCs w:val="28"/>
              </w:rPr>
              <w:t>казывать и применять правило вы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читания векторов, заданных координатами. 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Сумма векторов, правило треугольника, правило сложения векторов, заданных координатами, свойства сложения векторов, разность векторов, правило разности векторов, противоположные век</w:t>
            </w:r>
            <w:r w:rsidRPr="007822F4">
              <w:rPr>
                <w:color w:val="000000"/>
                <w:sz w:val="28"/>
                <w:szCs w:val="28"/>
              </w:rPr>
              <w:lastRenderedPageBreak/>
              <w:t xml:space="preserve">торы, правило вычитания векторов, заданных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координа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тами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76F3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применять правила треугольника и па</w:t>
            </w:r>
            <w:r>
              <w:rPr>
                <w:color w:val="000000"/>
                <w:sz w:val="28"/>
                <w:szCs w:val="28"/>
              </w:rPr>
              <w:t>ралле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координатами. </w:t>
            </w:r>
          </w:p>
        </w:tc>
      </w:tr>
      <w:tr w:rsidR="00B92BC5" w:rsidRPr="007822F4" w:rsidTr="00B75A25">
        <w:trPr>
          <w:trHeight w:val="139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105BC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4</w:t>
            </w:r>
            <w:r w:rsidR="007105BC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Умножение вектора на число.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Умножение вектора на число, свойство коллинеарных векторов, умножение вектора, заданного координатами, на число, свойства умножения вектора на число Прямая Эйлера.</w:t>
            </w: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</w:t>
            </w:r>
            <w:proofErr w:type="gramStart"/>
            <w:r w:rsidR="00B92BC5" w:rsidRPr="007822F4">
              <w:rPr>
                <w:color w:val="000000"/>
                <w:sz w:val="28"/>
                <w:szCs w:val="28"/>
              </w:rPr>
              <w:t>число..</w:t>
            </w:r>
            <w:proofErr w:type="gramEnd"/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.</w:t>
            </w:r>
          </w:p>
        </w:tc>
      </w:tr>
      <w:tr w:rsidR="00B92BC5" w:rsidRPr="007822F4" w:rsidTr="00B92BC5">
        <w:trPr>
          <w:trHeight w:val="181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105BC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</w:t>
            </w:r>
            <w:r w:rsidR="007105BC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Умножение вектора на число.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Метод координат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B92BC5">
        <w:trPr>
          <w:trHeight w:val="189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7105BC" w:rsidP="0071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Умножение вектора на число.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Метод координат.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</w:t>
            </w:r>
            <w:r w:rsidR="007105BC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Угол между векторами, перпендикулярные векторы, скалярное произведение двух векторов, скалярный квадрат, условие пе</w:t>
            </w:r>
            <w:r w:rsidR="007105BC">
              <w:rPr>
                <w:color w:val="000000"/>
                <w:sz w:val="28"/>
                <w:szCs w:val="28"/>
              </w:rPr>
              <w:t>р</w:t>
            </w:r>
            <w:r w:rsidRPr="007822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22F4">
              <w:rPr>
                <w:color w:val="000000"/>
                <w:sz w:val="28"/>
                <w:szCs w:val="28"/>
              </w:rPr>
              <w:t>пендикулярности</w:t>
            </w:r>
            <w:proofErr w:type="spellEnd"/>
            <w:r w:rsidRPr="007822F4">
              <w:rPr>
                <w:color w:val="000000"/>
                <w:sz w:val="28"/>
                <w:szCs w:val="28"/>
              </w:rPr>
              <w:t xml:space="preserve"> двух ненулевых векторов, формула скалярного произведения двух векторов, заданных координатами, </w:t>
            </w:r>
            <w:r w:rsidRPr="007822F4">
              <w:rPr>
                <w:color w:val="000000"/>
                <w:sz w:val="28"/>
                <w:szCs w:val="28"/>
              </w:rPr>
              <w:lastRenderedPageBreak/>
              <w:t>формула косинуса угла между векторами, свойства скалярного произведения векторов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векторов..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4</w:t>
            </w:r>
            <w:r w:rsidR="007105BC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</w:t>
            </w:r>
            <w:r w:rsidR="00B92BC5" w:rsidRPr="007822F4">
              <w:rPr>
                <w:color w:val="000000"/>
                <w:sz w:val="28"/>
                <w:szCs w:val="28"/>
              </w:rPr>
              <w:t>тся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</w:t>
            </w:r>
            <w:r w:rsidR="00B92BC5" w:rsidRPr="007822F4">
              <w:rPr>
                <w:color w:val="000000"/>
                <w:sz w:val="28"/>
                <w:szCs w:val="28"/>
              </w:rPr>
              <w:lastRenderedPageBreak/>
              <w:t>ного произведения векторов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2BC5" w:rsidRPr="007822F4" w:rsidTr="00B75A25">
        <w:trPr>
          <w:trHeight w:val="15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Контрольная работа  №4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807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  <w:r w:rsidRPr="007822F4">
              <w:rPr>
                <w:color w:val="000000"/>
                <w:sz w:val="28"/>
                <w:szCs w:val="28"/>
              </w:rPr>
              <w:t>Урок-практикум</w:t>
            </w:r>
          </w:p>
          <w:p w:rsidR="00B92BC5" w:rsidRPr="000D7807" w:rsidRDefault="00B92BC5" w:rsidP="000D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C0319B" w:rsidRDefault="00B92BC5" w:rsidP="007822F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</w:t>
            </w:r>
            <w:r w:rsidR="00B92BC5" w:rsidRPr="007822F4">
              <w:rPr>
                <w:color w:val="000000"/>
                <w:sz w:val="28"/>
                <w:szCs w:val="28"/>
              </w:rPr>
              <w:t xml:space="preserve">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  <w:p w:rsidR="00B92BC5" w:rsidRPr="007822F4" w:rsidRDefault="00B92BC5" w:rsidP="007822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319B" w:rsidRPr="007822F4" w:rsidTr="007105BC">
        <w:trPr>
          <w:trHeight w:val="440"/>
        </w:trPr>
        <w:tc>
          <w:tcPr>
            <w:tcW w:w="14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19B" w:rsidRPr="00C0319B" w:rsidRDefault="00C0319B" w:rsidP="00C0319B">
            <w:pPr>
              <w:jc w:val="center"/>
              <w:rPr>
                <w:b/>
                <w:sz w:val="28"/>
                <w:szCs w:val="28"/>
              </w:rPr>
            </w:pPr>
            <w:r w:rsidRPr="00C0319B">
              <w:rPr>
                <w:b/>
                <w:sz w:val="28"/>
                <w:szCs w:val="28"/>
              </w:rPr>
              <w:t>Глава 5. Геометрические преобразования.</w:t>
            </w:r>
          </w:p>
          <w:p w:rsidR="00C0319B" w:rsidRPr="00C0319B" w:rsidRDefault="00386B56" w:rsidP="00C03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0319B" w:rsidRPr="00C0319B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Движение(перемещение) фигуры.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Параллельный перенос, преобразование фигуры, образ фигуры, прообраз фигуры, движение (перемещение) фигуры, свойства движения, равные фигуры, взаимно обратные движения, свойства параллельного переноса.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10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оперир</w:t>
            </w:r>
            <w:r>
              <w:rPr>
                <w:sz w:val="28"/>
                <w:szCs w:val="28"/>
              </w:rPr>
              <w:t>овать понятиями движение и парал</w:t>
            </w:r>
            <w:r w:rsidR="00B92BC5" w:rsidRPr="007822F4">
              <w:rPr>
                <w:sz w:val="28"/>
                <w:szCs w:val="28"/>
              </w:rPr>
              <w:t>лельного переноса, доказывать свойство параллельного переноса, строить образы и прообразы фигур при параллельном переносе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105BC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Движение(перемещение) фигуры.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знаний.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применять понятие параллельного переноса и свойства параллельного переноса при решении задач.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Движение(перемещение) фигуры.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Параллельный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386B56" w:rsidP="007105BC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 xml:space="preserve">Осевая симметрия.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 xml:space="preserve">Урок открытия новых </w:t>
            </w:r>
            <w:r w:rsidRPr="007822F4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127" w:type="dxa"/>
            <w:vMerge w:val="restart"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lastRenderedPageBreak/>
              <w:t xml:space="preserve">Точки, симметричные относительно прямой, осевая симметрия </w:t>
            </w:r>
            <w:proofErr w:type="spellStart"/>
            <w:proofErr w:type="gramStart"/>
            <w:r w:rsidRPr="007822F4">
              <w:rPr>
                <w:sz w:val="28"/>
                <w:szCs w:val="28"/>
              </w:rPr>
              <w:t>отно</w:t>
            </w:r>
            <w:proofErr w:type="spellEnd"/>
            <w:r w:rsidRPr="007822F4">
              <w:rPr>
                <w:sz w:val="28"/>
                <w:szCs w:val="28"/>
              </w:rPr>
              <w:t xml:space="preserve">- </w:t>
            </w:r>
            <w:proofErr w:type="spellStart"/>
            <w:r w:rsidRPr="007822F4">
              <w:rPr>
                <w:sz w:val="28"/>
                <w:szCs w:val="28"/>
              </w:rPr>
              <w:lastRenderedPageBreak/>
              <w:t>сительно</w:t>
            </w:r>
            <w:proofErr w:type="spellEnd"/>
            <w:proofErr w:type="gramEnd"/>
            <w:r w:rsidRPr="007822F4">
              <w:rPr>
                <w:sz w:val="28"/>
                <w:szCs w:val="28"/>
              </w:rPr>
              <w:t xml:space="preserve"> прямой, ось симметрии, с</w:t>
            </w:r>
            <w:r w:rsidR="007105BC">
              <w:rPr>
                <w:sz w:val="28"/>
                <w:szCs w:val="28"/>
              </w:rPr>
              <w:t>войство осевой симметрии, фигу</w:t>
            </w:r>
            <w:r w:rsidRPr="007822F4">
              <w:rPr>
                <w:sz w:val="28"/>
                <w:szCs w:val="28"/>
              </w:rPr>
              <w:t>ра, симметричная относительно прямой, ось симметрии фигуры.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оперировать понятием осевой симметрии, доказывать свойство осевой симметрии, выполнять построения с помощью осевой симметрии. 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5</w:t>
            </w:r>
            <w:r w:rsidR="007105BC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 xml:space="preserve">Осевая симметрия. </w:t>
            </w: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науча</w:t>
            </w:r>
            <w:r w:rsidR="00B92BC5" w:rsidRPr="007822F4">
              <w:rPr>
                <w:sz w:val="28"/>
                <w:szCs w:val="28"/>
              </w:rPr>
              <w:t>тся применять п</w:t>
            </w:r>
            <w:r>
              <w:rPr>
                <w:sz w:val="28"/>
                <w:szCs w:val="28"/>
              </w:rPr>
              <w:t>онятие осевой симметрии и свой</w:t>
            </w:r>
            <w:r w:rsidR="00B92BC5" w:rsidRPr="007822F4">
              <w:rPr>
                <w:sz w:val="28"/>
                <w:szCs w:val="28"/>
              </w:rPr>
              <w:t>ство осевой симметрии при решении задач.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 xml:space="preserve">Центральная симметрия.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Точки, симметричные относительно данной точки, центральная симметрия относительно точки, центр симметрии, свойство цен- тральной симметрии, фигура, симметричная относительно точки, центр симметрии фигуры.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оперировать понятием центральной симметрии, доказывать свойство центральной симметрии, выполнять построения с помощью центральной симметрии. 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Поворот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Поворот вокруг центра против часовой стрелки на данный угол, поворот вокруг центра по часовой стрелке на данный угол, центр поворота, угол поворота, свойство поворота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>тся оперировать понятием поворота, доказывать свойство поворота, выполнять построения с помощью поворота..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5</w:t>
            </w:r>
            <w:r w:rsidR="007105BC">
              <w:rPr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Гомотетия. Подобие фигур.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Основные понятия Гомотетия, центр гомотетии, коэффициент гомотетии, свойства го</w:t>
            </w:r>
            <w:r w:rsidRPr="007822F4">
              <w:rPr>
                <w:sz w:val="28"/>
                <w:szCs w:val="28"/>
              </w:rPr>
              <w:lastRenderedPageBreak/>
              <w:t xml:space="preserve">мотетии, композиция двух преобразований, преобразование подобия, подобные фигуры, отношение площадей подобных </w:t>
            </w:r>
            <w:proofErr w:type="spellStart"/>
            <w:r w:rsidRPr="007822F4">
              <w:rPr>
                <w:sz w:val="28"/>
                <w:szCs w:val="28"/>
              </w:rPr>
              <w:t>мн</w:t>
            </w:r>
            <w:proofErr w:type="spellEnd"/>
            <w:r w:rsidRPr="007822F4">
              <w:rPr>
                <w:sz w:val="28"/>
                <w:szCs w:val="28"/>
              </w:rPr>
              <w:t xml:space="preserve"> </w:t>
            </w:r>
            <w:proofErr w:type="spellStart"/>
            <w:r w:rsidRPr="007822F4">
              <w:rPr>
                <w:sz w:val="28"/>
                <w:szCs w:val="28"/>
              </w:rPr>
              <w:t>гоугольников</w:t>
            </w:r>
            <w:proofErr w:type="spellEnd"/>
            <w:r w:rsidRPr="007822F4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</w:t>
            </w:r>
            <w:r w:rsidR="00B92BC5" w:rsidRPr="007822F4">
              <w:rPr>
                <w:sz w:val="28"/>
                <w:szCs w:val="28"/>
              </w:rPr>
              <w:t>ся нау</w:t>
            </w:r>
            <w:r>
              <w:rPr>
                <w:sz w:val="28"/>
                <w:szCs w:val="28"/>
              </w:rPr>
              <w:t>ча</w:t>
            </w:r>
            <w:r w:rsidR="00B92BC5" w:rsidRPr="007822F4">
              <w:rPr>
                <w:sz w:val="28"/>
                <w:szCs w:val="28"/>
              </w:rPr>
              <w:t xml:space="preserve">тся оперировать понятиями гомотетии и подобия фигур, строить фигуру, </w:t>
            </w:r>
            <w:proofErr w:type="spellStart"/>
            <w:r w:rsidR="00B92BC5" w:rsidRPr="007822F4">
              <w:rPr>
                <w:sz w:val="28"/>
                <w:szCs w:val="28"/>
              </w:rPr>
              <w:t>гомотетичную</w:t>
            </w:r>
            <w:proofErr w:type="spellEnd"/>
            <w:r w:rsidR="00B92BC5" w:rsidRPr="007822F4">
              <w:rPr>
                <w:sz w:val="28"/>
                <w:szCs w:val="28"/>
              </w:rPr>
              <w:t xml:space="preserve"> данной, с заданным коэффициентом гомотетии. </w:t>
            </w: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Гомотетия. Подобие фигур.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науча</w:t>
            </w:r>
            <w:r w:rsidR="00B92BC5" w:rsidRPr="007822F4">
              <w:rPr>
                <w:sz w:val="28"/>
                <w:szCs w:val="28"/>
              </w:rPr>
              <w:t xml:space="preserve">тся применять понятия гомотетии и подобия фигур и их свойства при решении задач. 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B92BC5">
        <w:trPr>
          <w:trHeight w:val="44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386B56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lastRenderedPageBreak/>
              <w:t>6</w:t>
            </w:r>
            <w:r w:rsidR="007105BC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Осевая</w:t>
            </w:r>
            <w:r w:rsidR="00B92BC5" w:rsidRPr="007822F4">
              <w:rPr>
                <w:sz w:val="28"/>
                <w:szCs w:val="28"/>
              </w:rPr>
              <w:t>, центральная симметрия, поворот, параллельный перенос, гомотетия.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Учащиеся обобщают и систематизируют знания по теме «Геометрические преобразования»</w:t>
            </w:r>
          </w:p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</w:tr>
      <w:tr w:rsidR="00B92BC5" w:rsidRPr="007822F4" w:rsidTr="00B75A25">
        <w:trPr>
          <w:trHeight w:val="117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386B56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6</w:t>
            </w:r>
            <w:r w:rsidR="007105BC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B75A25" w:rsidRDefault="00B92BC5" w:rsidP="007822F4">
            <w:pPr>
              <w:jc w:val="both"/>
              <w:rPr>
                <w:sz w:val="28"/>
                <w:szCs w:val="28"/>
              </w:rPr>
            </w:pPr>
            <w:r w:rsidRPr="00B75A25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  <w:r w:rsidRPr="007822F4">
              <w:rPr>
                <w:sz w:val="28"/>
                <w:szCs w:val="28"/>
              </w:rPr>
              <w:t>Урок закрепления знаний</w:t>
            </w:r>
          </w:p>
        </w:tc>
        <w:tc>
          <w:tcPr>
            <w:tcW w:w="3127" w:type="dxa"/>
            <w:vMerge/>
          </w:tcPr>
          <w:p w:rsidR="00B92BC5" w:rsidRPr="007822F4" w:rsidRDefault="00B92BC5" w:rsidP="00782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7105BC" w:rsidP="00782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</w:t>
            </w:r>
            <w:r w:rsidR="00B92BC5" w:rsidRPr="007822F4">
              <w:rPr>
                <w:sz w:val="28"/>
                <w:szCs w:val="28"/>
              </w:rPr>
              <w:t>ся применяют понятия симметрия, поворот, параллельный перенос,</w:t>
            </w:r>
            <w:r w:rsidR="00B75A25">
              <w:rPr>
                <w:sz w:val="28"/>
                <w:szCs w:val="28"/>
              </w:rPr>
              <w:t xml:space="preserve"> </w:t>
            </w:r>
            <w:r w:rsidR="00B92BC5" w:rsidRPr="007822F4">
              <w:rPr>
                <w:sz w:val="28"/>
                <w:szCs w:val="28"/>
              </w:rPr>
              <w:t xml:space="preserve">гомотетии и подобия фигур и их свойства при решении задач. </w:t>
            </w:r>
          </w:p>
        </w:tc>
      </w:tr>
      <w:tr w:rsidR="00B92BC5" w:rsidRPr="007822F4" w:rsidTr="007105BC">
        <w:trPr>
          <w:trHeight w:val="440"/>
        </w:trPr>
        <w:tc>
          <w:tcPr>
            <w:tcW w:w="14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2BC5" w:rsidRPr="007822F4" w:rsidRDefault="00B92BC5" w:rsidP="00B92BC5">
            <w:pPr>
              <w:jc w:val="center"/>
              <w:rPr>
                <w:sz w:val="28"/>
                <w:szCs w:val="28"/>
              </w:rPr>
            </w:pPr>
            <w:r w:rsidRPr="007822F4">
              <w:rPr>
                <w:b/>
                <w:sz w:val="28"/>
                <w:szCs w:val="28"/>
              </w:rPr>
              <w:t>Повторение и систематизация  учебного материала</w:t>
            </w:r>
            <w:r w:rsidRPr="007822F4">
              <w:rPr>
                <w:sz w:val="28"/>
                <w:szCs w:val="28"/>
              </w:rPr>
              <w:t>.</w:t>
            </w:r>
          </w:p>
          <w:p w:rsidR="00B92BC5" w:rsidRPr="007822F4" w:rsidRDefault="007105BC" w:rsidP="00B92B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92BC5" w:rsidRPr="007822F4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0E78EB" w:rsidRPr="007822F4" w:rsidRDefault="000E78EB" w:rsidP="007822F4">
      <w:pPr>
        <w:jc w:val="both"/>
        <w:rPr>
          <w:sz w:val="28"/>
          <w:szCs w:val="28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8878CD" w:rsidRPr="007822F4" w:rsidRDefault="008878CD" w:rsidP="007822F4">
      <w:pPr>
        <w:jc w:val="both"/>
        <w:rPr>
          <w:b/>
          <w:i/>
          <w:shadow/>
          <w:sz w:val="28"/>
          <w:szCs w:val="28"/>
          <w:u w:color="003300"/>
        </w:rPr>
      </w:pPr>
    </w:p>
    <w:p w:rsidR="00A11E29" w:rsidRPr="007822F4" w:rsidRDefault="00A11E29" w:rsidP="007822F4">
      <w:pPr>
        <w:ind w:left="-567" w:firstLine="567"/>
        <w:jc w:val="both"/>
        <w:rPr>
          <w:b/>
          <w:i/>
          <w:shadow/>
          <w:sz w:val="28"/>
          <w:szCs w:val="28"/>
          <w:u w:color="003300"/>
        </w:rPr>
      </w:pPr>
    </w:p>
    <w:p w:rsidR="00A11E29" w:rsidRPr="007822F4" w:rsidRDefault="00A11E29" w:rsidP="007822F4">
      <w:pPr>
        <w:ind w:left="-567" w:firstLine="567"/>
        <w:jc w:val="both"/>
        <w:rPr>
          <w:b/>
          <w:i/>
          <w:shadow/>
          <w:sz w:val="28"/>
          <w:szCs w:val="28"/>
          <w:u w:color="003300"/>
        </w:rPr>
      </w:pPr>
    </w:p>
    <w:p w:rsidR="000E78EB" w:rsidRPr="007822F4" w:rsidRDefault="000E78EB" w:rsidP="007822F4">
      <w:pPr>
        <w:tabs>
          <w:tab w:val="left" w:pos="1408"/>
          <w:tab w:val="center" w:pos="4961"/>
        </w:tabs>
        <w:jc w:val="both"/>
        <w:rPr>
          <w:b/>
          <w:i/>
          <w:shadow/>
          <w:sz w:val="28"/>
          <w:szCs w:val="28"/>
          <w:u w:color="003300"/>
        </w:rPr>
      </w:pPr>
      <w:r w:rsidRPr="007822F4">
        <w:rPr>
          <w:b/>
          <w:i/>
          <w:shadow/>
          <w:sz w:val="28"/>
          <w:szCs w:val="28"/>
          <w:u w:color="003300"/>
        </w:rPr>
        <w:tab/>
      </w:r>
    </w:p>
    <w:p w:rsidR="000E78EB" w:rsidRPr="007822F4" w:rsidRDefault="000E78EB" w:rsidP="007822F4">
      <w:pPr>
        <w:tabs>
          <w:tab w:val="left" w:pos="1408"/>
          <w:tab w:val="center" w:pos="4961"/>
        </w:tabs>
        <w:jc w:val="both"/>
        <w:rPr>
          <w:b/>
          <w:i/>
          <w:shadow/>
          <w:sz w:val="28"/>
          <w:szCs w:val="28"/>
          <w:u w:color="003300"/>
        </w:rPr>
      </w:pPr>
    </w:p>
    <w:p w:rsidR="00E22C4A" w:rsidRPr="007822F4" w:rsidRDefault="000E78EB" w:rsidP="007822F4">
      <w:pPr>
        <w:tabs>
          <w:tab w:val="left" w:pos="1408"/>
          <w:tab w:val="center" w:pos="4961"/>
        </w:tabs>
        <w:jc w:val="both"/>
        <w:rPr>
          <w:sz w:val="28"/>
          <w:szCs w:val="28"/>
        </w:rPr>
      </w:pPr>
      <w:r w:rsidRPr="007822F4">
        <w:rPr>
          <w:b/>
          <w:i/>
          <w:shadow/>
          <w:sz w:val="28"/>
          <w:szCs w:val="28"/>
          <w:u w:color="003300"/>
        </w:rPr>
        <w:tab/>
      </w:r>
      <w:r w:rsidR="008878CD" w:rsidRPr="007822F4">
        <w:rPr>
          <w:b/>
          <w:i/>
          <w:shadow/>
          <w:sz w:val="28"/>
          <w:szCs w:val="28"/>
          <w:u w:color="003300"/>
        </w:rPr>
        <w:t xml:space="preserve"> </w:t>
      </w:r>
    </w:p>
    <w:sectPr w:rsidR="00E22C4A" w:rsidRPr="007822F4" w:rsidSect="000E78EB">
      <w:pgSz w:w="16838" w:h="11906" w:orient="landscape"/>
      <w:pgMar w:top="8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42092"/>
    <w:multiLevelType w:val="hybridMultilevel"/>
    <w:tmpl w:val="96FA92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67C9"/>
    <w:multiLevelType w:val="hybridMultilevel"/>
    <w:tmpl w:val="C372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72B"/>
    <w:multiLevelType w:val="hybridMultilevel"/>
    <w:tmpl w:val="D5C80E38"/>
    <w:lvl w:ilvl="0" w:tplc="B816B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2F6900"/>
    <w:multiLevelType w:val="hybridMultilevel"/>
    <w:tmpl w:val="E072F85C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550775"/>
    <w:multiLevelType w:val="hybridMultilevel"/>
    <w:tmpl w:val="8BB8B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B5854"/>
    <w:multiLevelType w:val="hybridMultilevel"/>
    <w:tmpl w:val="A8DECF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7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5DA8"/>
    <w:multiLevelType w:val="hybridMultilevel"/>
    <w:tmpl w:val="8ED6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31D6"/>
    <w:multiLevelType w:val="hybridMultilevel"/>
    <w:tmpl w:val="AB94F890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827A5"/>
    <w:multiLevelType w:val="hybridMultilevel"/>
    <w:tmpl w:val="29AC1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32648"/>
    <w:multiLevelType w:val="hybridMultilevel"/>
    <w:tmpl w:val="45D44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F712182"/>
    <w:multiLevelType w:val="hybridMultilevel"/>
    <w:tmpl w:val="6A04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2E1A"/>
    <w:multiLevelType w:val="hybridMultilevel"/>
    <w:tmpl w:val="9C0E2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543FF"/>
    <w:multiLevelType w:val="hybridMultilevel"/>
    <w:tmpl w:val="A666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20E05"/>
    <w:multiLevelType w:val="hybridMultilevel"/>
    <w:tmpl w:val="85DCD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420A4"/>
    <w:multiLevelType w:val="hybridMultilevel"/>
    <w:tmpl w:val="77101D96"/>
    <w:lvl w:ilvl="0" w:tplc="0FCC5C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6"/>
  </w:num>
  <w:num w:numId="5">
    <w:abstractNumId w:val="5"/>
  </w:num>
  <w:num w:numId="6">
    <w:abstractNumId w:val="2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30"/>
  </w:num>
  <w:num w:numId="13">
    <w:abstractNumId w:val="10"/>
  </w:num>
  <w:num w:numId="14">
    <w:abstractNumId w:val="12"/>
  </w:num>
  <w:num w:numId="15">
    <w:abstractNumId w:val="14"/>
  </w:num>
  <w:num w:numId="16">
    <w:abstractNumId w:val="25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8"/>
  </w:num>
  <w:num w:numId="20">
    <w:abstractNumId w:val="18"/>
  </w:num>
  <w:num w:numId="21">
    <w:abstractNumId w:val="26"/>
  </w:num>
  <w:num w:numId="22">
    <w:abstractNumId w:val="4"/>
  </w:num>
  <w:num w:numId="23">
    <w:abstractNumId w:val="27"/>
  </w:num>
  <w:num w:numId="24">
    <w:abstractNumId w:val="1"/>
  </w:num>
  <w:num w:numId="25">
    <w:abstractNumId w:val="24"/>
  </w:num>
  <w:num w:numId="26">
    <w:abstractNumId w:val="22"/>
  </w:num>
  <w:num w:numId="27">
    <w:abstractNumId w:val="9"/>
  </w:num>
  <w:num w:numId="28">
    <w:abstractNumId w:val="23"/>
  </w:num>
  <w:num w:numId="29">
    <w:abstractNumId w:val="13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8CD"/>
    <w:rsid w:val="000D7807"/>
    <w:rsid w:val="000E78EB"/>
    <w:rsid w:val="001C3AF1"/>
    <w:rsid w:val="001E4688"/>
    <w:rsid w:val="00234B57"/>
    <w:rsid w:val="003040BC"/>
    <w:rsid w:val="003676A1"/>
    <w:rsid w:val="00386B56"/>
    <w:rsid w:val="00445A11"/>
    <w:rsid w:val="00482233"/>
    <w:rsid w:val="00490D52"/>
    <w:rsid w:val="004A7D7C"/>
    <w:rsid w:val="005A6304"/>
    <w:rsid w:val="006914F9"/>
    <w:rsid w:val="007105BC"/>
    <w:rsid w:val="00723854"/>
    <w:rsid w:val="0073683B"/>
    <w:rsid w:val="007822F4"/>
    <w:rsid w:val="007D2ECF"/>
    <w:rsid w:val="007D569A"/>
    <w:rsid w:val="007F62CF"/>
    <w:rsid w:val="008878CD"/>
    <w:rsid w:val="009128C2"/>
    <w:rsid w:val="009A6808"/>
    <w:rsid w:val="009B6596"/>
    <w:rsid w:val="00A11295"/>
    <w:rsid w:val="00A11E29"/>
    <w:rsid w:val="00A16DB1"/>
    <w:rsid w:val="00B03E17"/>
    <w:rsid w:val="00B75A25"/>
    <w:rsid w:val="00B85520"/>
    <w:rsid w:val="00B92BC5"/>
    <w:rsid w:val="00B976F3"/>
    <w:rsid w:val="00C0319B"/>
    <w:rsid w:val="00C71A19"/>
    <w:rsid w:val="00CD0728"/>
    <w:rsid w:val="00D571AB"/>
    <w:rsid w:val="00DA3412"/>
    <w:rsid w:val="00E12AE9"/>
    <w:rsid w:val="00E22C4A"/>
    <w:rsid w:val="00E90343"/>
    <w:rsid w:val="00EE7AB8"/>
    <w:rsid w:val="00EF59F8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4B76"/>
  <w15:docId w15:val="{153DD17F-B65C-46FB-87EF-0F1479B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78CD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8C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rmal (Web)"/>
    <w:basedOn w:val="a0"/>
    <w:rsid w:val="008878CD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6">
    <w:name w:val="Заголовок №6_"/>
    <w:basedOn w:val="a1"/>
    <w:link w:val="60"/>
    <w:rsid w:val="008878CD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8878CD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styleId="a5">
    <w:name w:val="List Paragraph"/>
    <w:basedOn w:val="a0"/>
    <w:uiPriority w:val="34"/>
    <w:qFormat/>
    <w:rsid w:val="008878CD"/>
    <w:pPr>
      <w:ind w:left="708"/>
    </w:pPr>
  </w:style>
  <w:style w:type="table" w:styleId="a6">
    <w:name w:val="Table Grid"/>
    <w:basedOn w:val="a2"/>
    <w:rsid w:val="0088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1"/>
    <w:link w:val="4"/>
    <w:rsid w:val="008878C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7"/>
    <w:rsid w:val="008878C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styleId="a8">
    <w:name w:val="Hyperlink"/>
    <w:basedOn w:val="a1"/>
    <w:rsid w:val="008878CD"/>
    <w:rPr>
      <w:color w:val="000000"/>
      <w:u w:val="single"/>
    </w:rPr>
  </w:style>
  <w:style w:type="paragraph" w:customStyle="1" w:styleId="NR">
    <w:name w:val="NR"/>
    <w:basedOn w:val="a0"/>
    <w:rsid w:val="008878CD"/>
  </w:style>
  <w:style w:type="paragraph" w:customStyle="1" w:styleId="a">
    <w:name w:val="НОМЕРА"/>
    <w:basedOn w:val="a4"/>
    <w:link w:val="a9"/>
    <w:rsid w:val="008878CD"/>
    <w:pPr>
      <w:numPr>
        <w:numId w:val="1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9">
    <w:name w:val="НОМЕРА Знак"/>
    <w:link w:val="a"/>
    <w:locked/>
    <w:rsid w:val="008878CD"/>
    <w:rPr>
      <w:rFonts w:ascii="Arial Narrow" w:eastAsia="Times New Roman" w:hAnsi="Arial Narrow" w:cs="Times New Roman"/>
      <w:sz w:val="18"/>
      <w:szCs w:val="18"/>
      <w:lang w:eastAsia="ru-RU"/>
    </w:rPr>
  </w:style>
  <w:style w:type="character" w:styleId="aa">
    <w:name w:val="Placeholder Text"/>
    <w:basedOn w:val="a1"/>
    <w:uiPriority w:val="99"/>
    <w:semiHidden/>
    <w:rsid w:val="00F862C5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F862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862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semiHidden/>
    <w:rsid w:val="000E78EB"/>
    <w:pPr>
      <w:widowControl w:val="0"/>
      <w:suppressAutoHyphens/>
      <w:spacing w:after="120"/>
    </w:pPr>
    <w:rPr>
      <w:rFonts w:eastAsia="Arial Unicode MS"/>
    </w:rPr>
  </w:style>
  <w:style w:type="character" w:customStyle="1" w:styleId="ae">
    <w:name w:val="Основной текст Знак"/>
    <w:basedOn w:val="a1"/>
    <w:link w:val="ad"/>
    <w:semiHidden/>
    <w:rsid w:val="000E78E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7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914E-0955-46A4-A529-4910217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33</Pages>
  <Words>6812</Words>
  <Characters>38834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13</cp:revision>
  <dcterms:created xsi:type="dcterms:W3CDTF">2016-06-16T07:47:00Z</dcterms:created>
  <dcterms:modified xsi:type="dcterms:W3CDTF">2019-09-10T10:24:00Z</dcterms:modified>
</cp:coreProperties>
</file>