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99" w:rsidRPr="00ED0994" w:rsidRDefault="00286A99" w:rsidP="00ED0994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149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1281"/>
        <w:gridCol w:w="1243"/>
        <w:gridCol w:w="3857"/>
        <w:gridCol w:w="273"/>
        <w:gridCol w:w="7844"/>
      </w:tblGrid>
      <w:tr w:rsidR="00286A99" w:rsidRPr="00286A99" w:rsidTr="004A6B56">
        <w:tc>
          <w:tcPr>
            <w:tcW w:w="4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2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проведения</w:t>
            </w:r>
          </w:p>
        </w:tc>
        <w:tc>
          <w:tcPr>
            <w:tcW w:w="38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Тема и тип урока</w:t>
            </w:r>
          </w:p>
        </w:tc>
        <w:tc>
          <w:tcPr>
            <w:tcW w:w="811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Формируемые компетенции (УУД)</w:t>
            </w:r>
          </w:p>
        </w:tc>
      </w:tr>
      <w:tr w:rsidR="00286A99" w:rsidRPr="00286A99" w:rsidTr="004A6B5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планируемая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105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10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10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10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10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1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10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</w:tr>
      <w:tr w:rsidR="00286A99" w:rsidRPr="00286A99" w:rsidTr="004A6B56">
        <w:trPr>
          <w:trHeight w:val="90"/>
        </w:trPr>
        <w:tc>
          <w:tcPr>
            <w:tcW w:w="1498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Информационная мастерская (3ч), из них </w:t>
            </w:r>
            <w:proofErr w:type="spellStart"/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</w:t>
            </w:r>
            <w:proofErr w:type="spellEnd"/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 р. -1 ч</w:t>
            </w: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Вспомним и обсудим. Изготовление изделия из природного материала.</w:t>
            </w:r>
          </w:p>
        </w:tc>
        <w:tc>
          <w:tcPr>
            <w:tcW w:w="811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Регулятивные: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принимают и сохраняют целевые установки урока; следовать определенным правилам при выполнении изделия; выбирать из предложенных вариантов наиболее рациональный способ выполнения изделия; выбирать средства для выполнения изделия под руководством учителя; проводить рефлексию своих действий по выполнению изделия при помощи учеников.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Познавательные: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выделять информацию из текстов заданную в явной форме; высказывать рассуждения, обосновывать и доказывать свой выбор, приводя факты, взятые из текста и иллюстраций учебника, осуществлять выбор наиболее эффективных способов решения задач разного характера с учетом конкретных условий.</w:t>
            </w:r>
          </w:p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Коммуникативные: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слушать собеседника понимать и/ или принимать его точку зрения; оценивать высказывания и действия партнера сравнивать их со своими высказываниями и поступками.</w:t>
            </w:r>
          </w:p>
        </w:tc>
      </w:tr>
      <w:tr w:rsidR="00286A99" w:rsidRPr="00286A99" w:rsidTr="004A6B56">
        <w:trPr>
          <w:trHeight w:val="6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19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Default="00286A99" w:rsidP="00286A99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Знакомимся с компьютером.</w:t>
            </w:r>
          </w:p>
          <w:p w:rsidR="00F74665" w:rsidRPr="00F74665" w:rsidRDefault="00F74665" w:rsidP="00286A99">
            <w:pPr>
              <w:spacing w:after="136" w:line="60" w:lineRule="atLeast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ОБЖ «Польза и вред компьютера»</w:t>
            </w:r>
          </w:p>
          <w:p w:rsidR="00F74665" w:rsidRPr="00286A99" w:rsidRDefault="00F74665" w:rsidP="00286A99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6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19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65" w:rsidRDefault="00286A99" w:rsidP="00286A99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Компьютер – твой помощник.</w:t>
            </w:r>
          </w:p>
          <w:p w:rsidR="00286A99" w:rsidRPr="00286A99" w:rsidRDefault="00286A99" w:rsidP="00286A99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Проверим себя.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453"/>
        </w:trPr>
        <w:tc>
          <w:tcPr>
            <w:tcW w:w="1498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Мастерская скульптора (3 ч), </w:t>
            </w:r>
            <w:proofErr w:type="spellStart"/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</w:t>
            </w:r>
            <w:proofErr w:type="spellEnd"/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 р. -1 ч</w:t>
            </w:r>
          </w:p>
        </w:tc>
      </w:tr>
      <w:tr w:rsidR="00286A99" w:rsidRPr="00286A99" w:rsidTr="004A6B56">
        <w:trPr>
          <w:trHeight w:val="6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665" w:rsidRDefault="00286A99" w:rsidP="00286A99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Как работает скульптор. Скульптура разных времен и народов. Изготовление скульптурных и</w:t>
            </w:r>
            <w:r w:rsidR="00F7466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зделий из пластичных материалов.</w:t>
            </w:r>
          </w:p>
          <w:p w:rsidR="00F74665" w:rsidRPr="00F74665" w:rsidRDefault="00F74665" w:rsidP="00286A99">
            <w:pPr>
              <w:spacing w:after="136" w:line="60" w:lineRule="atLeast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F74665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ОБЖ «Личная гигиена при работе с пластилином»</w:t>
            </w:r>
          </w:p>
        </w:tc>
        <w:tc>
          <w:tcPr>
            <w:tcW w:w="7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Регулятивные: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принимают и сохраняют целевые установки урока; следовать определенным правилам при выполнении изделия; выбирать из предложенных вариантов наиболее рациональный способ выполнения изделия; выбирать средства для выполнения изделия под руководством учителя; проводить рефлексию своих действий по выполнению изделия при помощи учеников.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Познавательные: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высказывать рассуждения; обосновывать и доказывать свой выбор, приводя факты, взятые из текста и иллюстраций учебника; выделять признаки изучаемых объектов на основе сравнения; проводить аналогии между изучаемым материалом и собственным опытом; 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 высказывать суждения о свойствах объектов, его строении.</w:t>
            </w:r>
          </w:p>
          <w:p w:rsidR="00286A99" w:rsidRPr="00286A99" w:rsidRDefault="00286A99" w:rsidP="00286A99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Коммуникативные: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приводить аргументы «за» и «против» под руководством учителя при совместных обсуждениях; оценивать высказывания и действия партнера с сравнивать их со своими высказываниями и поступками; формулировать высказывания, задавать вопросы адекватные ситуации и учебной задачи; проявлять инициативу в ситуации общения.</w:t>
            </w: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Статуэтки. Изготовление изделий в технике намазывания пластилина на пластиковую заготовку.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Рельеф и его виды. Конструируем из фольги.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Проверим себя.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1498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 xml:space="preserve">Мастерская рукодельницы (10 ч), из них </w:t>
            </w:r>
            <w:proofErr w:type="spellStart"/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</w:t>
            </w:r>
            <w:proofErr w:type="spellEnd"/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 р. -1 ч, проектов – 2 ч</w:t>
            </w: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Вышивка и вышивание. Вышивка «Болгарский крест» - вариант строчки косого стежка.</w:t>
            </w:r>
          </w:p>
          <w:p w:rsidR="00F74665" w:rsidRPr="00F74665" w:rsidRDefault="00F74665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ОБЖ «Техника безопасности при работе с иглой»</w:t>
            </w:r>
          </w:p>
        </w:tc>
        <w:tc>
          <w:tcPr>
            <w:tcW w:w="7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Регулятивные: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принимают и сохраняют целевые установки урока; следовать определенным правилам при выполнении изделия; выбирать из предложенных вариантов наиболее рациональный способ выполнения изделия; выбирать средства для выполнения изделия под руководством учителя; проводить рефлексию своих действий по выполнению изделия при помощи учеников.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Познавательные: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знаки, символы, схемы для работы с материалами учебника;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проводить анализ изделий и определять или дополнять последовательность их выполнения под руководством учителя и / или самостоятельно; высказывать рассуждения; обосновывать и доказывать свой выбор, приводя факты, взятые из текста и иллюстраций учебника; проводить защиту проекта по заданному плану с использованием материалов учебника.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Коммуникативные: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слушать собеседника понимать и/ или принимать его точку зрения; оценивать высказывания и действия партнера сравнивать их со своими высказываниями и поступками;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строить монологические высказывания в соответствии с реальной ситуацией, вести диалог на заданную тему, используя различные средства общения, в том числе и средства ИКТ;</w:t>
            </w:r>
          </w:p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учиться договариваться, учитывая интересы партнера и свои.</w:t>
            </w: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Строчка петельного стежка. Изделие с разметкой деталей кроя по лекалам и применением строчки петельного стежка.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Строчка петельного стежка. Изделие с разметкой деталей кроя по лекалам и применением строчки петельного стежка.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Пришивание пуговиц. Изготовление изделия с использованием пуговиц с дырочками.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78CE">
              <w:rPr>
                <w:rFonts w:ascii="Times New Roman" w:eastAsia="Times New Roman" w:hAnsi="Times New Roman" w:cs="Times New Roman"/>
                <w:b/>
                <w:bCs/>
                <w:color w:val="00B0F0"/>
                <w:sz w:val="19"/>
                <w:szCs w:val="19"/>
                <w:lang w:eastAsia="ru-RU"/>
              </w:rPr>
              <w:t>Наши проекты</w:t>
            </w:r>
            <w:r w:rsidRPr="00DA78CE">
              <w:rPr>
                <w:rFonts w:ascii="Times New Roman" w:eastAsia="Times New Roman" w:hAnsi="Times New Roman" w:cs="Times New Roman"/>
                <w:color w:val="00B0F0"/>
                <w:sz w:val="19"/>
                <w:szCs w:val="19"/>
                <w:lang w:eastAsia="ru-RU"/>
              </w:rPr>
              <w:t>.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Подарок малышам «Волшебное дерево». Изготовление изделия сложной конструкции с отделкой пуговицами.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История швейной машины. Изготовление изделия из тонкого трикотажа с использованием способа стяжки деталей.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Секреты швейной машины. Изготовление изделия из тонкого трикотажа с использованием способа стяжки деталей.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Футляры. Изготовление футляра из плотного материала с застежкой из бусины или пуговицы.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Футляры. Изготовление футляра из плотного материала с застежкой из бусины или пуговицы. Украшение аппликацией.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Проверим себя.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16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78CE">
              <w:rPr>
                <w:rFonts w:ascii="Times New Roman" w:eastAsia="Times New Roman" w:hAnsi="Times New Roman" w:cs="Times New Roman"/>
                <w:b/>
                <w:bCs/>
                <w:color w:val="00B0F0"/>
                <w:sz w:val="19"/>
                <w:szCs w:val="19"/>
                <w:lang w:eastAsia="ru-RU"/>
              </w:rPr>
              <w:t>Наши проекты.</w:t>
            </w:r>
            <w:r w:rsidRPr="00DA78CE">
              <w:rPr>
                <w:rFonts w:ascii="Times New Roman" w:eastAsia="Times New Roman" w:hAnsi="Times New Roman" w:cs="Times New Roman"/>
                <w:color w:val="00B0F0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Подвеска. Изготовление изделий из пирамид, построенных с помощью линейки и циркуля.</w:t>
            </w:r>
          </w:p>
          <w:p w:rsidR="00DA78CE" w:rsidRPr="00DA78CE" w:rsidRDefault="00DA78CE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ОБЖ «Правила работы с циркулем и ножницами»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1498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Мастерская инженеров-конструкторов, строителей, декораторов (13 ч), из них </w:t>
            </w:r>
            <w:proofErr w:type="spellStart"/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</w:t>
            </w:r>
            <w:proofErr w:type="spellEnd"/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 р. -1 ч, проектов – 1 ч</w:t>
            </w: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Строительство и украшение дома. Изготовление макетов зданий с элементами декора из </w:t>
            </w:r>
            <w:proofErr w:type="spellStart"/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гофрокартона</w:t>
            </w:r>
            <w:proofErr w:type="spellEnd"/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  <w:p w:rsidR="00DA78CE" w:rsidRPr="00DA78CE" w:rsidRDefault="00DA78CE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  <w:lang w:eastAsia="ru-RU"/>
              </w:rPr>
              <w:t xml:space="preserve">Краеведение «Новостройки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  <w:lang w:eastAsia="ru-RU"/>
              </w:rPr>
              <w:t>Губахи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7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Регулятивные: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принимают и сохраняют целевые установки урока; дополнять слайдовый или текстовый план выполнения изделия, предложенный в учебнике недостающими или промежуточными этапами под руководством учителя или самостоятельно; следовать определенным правилам при выполнении изделия; выбирать из предложенных вариантов наиболее рациональный способ выполнения изделия; проводить рефлексию своих действий по выполнению изделия при помощи учеников.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Познавательные: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проводить сравнение и классификацию по самостоятельно выбранным критериям; использовать знаки, символы, схемы для работы с материалами учебника; проводить анализ изделий и определять или дополнять последовательность их выполнения под руководством учителя и / или самостоятельно; высказывать рассуждения; обосновывать и доказывать свой выбор, приводя факты, взятые из текста и иллюстраций учебника; проводить защиту проекта по заданному плану с использованием материалов учебника.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Коммуникативные: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слушать собеседника понимать и/ или принимать его точку зрения; оценивать высказывания и действия партнера сравнивать их со своими высказываниями и поступками.</w:t>
            </w:r>
          </w:p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и объемные формы. Развёртка. Изготовление изделия кубической формы на основе развёртки.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Подарочные упаковки. Изготовление коробок-упаковок призматических форм из картона.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Декорирование (украшение) готовых форм.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Конструирование из сложных развёрток. Изготовление транспортных средств из картона и цветной бумаги по чертежам.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Конструирование из сложных развёрток. Изготовление транспортных средств из картона и цветной бумаги по чертежам.</w:t>
            </w:r>
          </w:p>
          <w:p w:rsidR="00DA78CE" w:rsidRDefault="00DA78CE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ОБЖ «Безопасность детей в транспорте»</w:t>
            </w:r>
          </w:p>
          <w:p w:rsidR="00DA78CE" w:rsidRPr="00DA78CE" w:rsidRDefault="00DA78CE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  <w:lang w:eastAsia="ru-RU"/>
              </w:rPr>
              <w:t xml:space="preserve">Краеведение «Виды транспорта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  <w:lang w:eastAsia="ru-RU"/>
              </w:rPr>
              <w:t>Губахе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Модели и конструкции. Виды и способы соединения деталей конструкции.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Модели и конструкции. Виды и способы соединения деталей конструкции.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25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78CE">
              <w:rPr>
                <w:rFonts w:ascii="Times New Roman" w:eastAsia="Times New Roman" w:hAnsi="Times New Roman" w:cs="Times New Roman"/>
                <w:b/>
                <w:bCs/>
                <w:color w:val="00B0F0"/>
                <w:sz w:val="19"/>
                <w:szCs w:val="19"/>
                <w:lang w:eastAsia="ru-RU"/>
              </w:rPr>
              <w:t>Наши проекты</w:t>
            </w:r>
            <w:r w:rsidRPr="00DA78CE">
              <w:rPr>
                <w:rFonts w:ascii="Times New Roman" w:eastAsia="Times New Roman" w:hAnsi="Times New Roman" w:cs="Times New Roman"/>
                <w:color w:val="00B0F0"/>
                <w:sz w:val="19"/>
                <w:szCs w:val="19"/>
                <w:lang w:eastAsia="ru-RU"/>
              </w:rPr>
              <w:t>.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Парад военной техники. Изготовление макетов и моделей техники из наборов типа «Конструктор»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Наша родная армия. Изготовление поздравительной открытки по чертежам.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Художник-декоратор. Филигрань и </w:t>
            </w:r>
            <w:proofErr w:type="spellStart"/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квиллинг</w:t>
            </w:r>
            <w:proofErr w:type="spellEnd"/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Изготовление изделий с использованием художественной техники «</w:t>
            </w:r>
            <w:proofErr w:type="spellStart"/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квиллинг</w:t>
            </w:r>
            <w:proofErr w:type="spellEnd"/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Изонить</w:t>
            </w:r>
            <w:proofErr w:type="spellEnd"/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Изготовление изделий в художественной технике «</w:t>
            </w:r>
            <w:proofErr w:type="spellStart"/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изонить</w:t>
            </w:r>
            <w:proofErr w:type="spellEnd"/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  <w:p w:rsidR="001C2572" w:rsidRPr="00286A99" w:rsidRDefault="001C2572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ОБЖ «Техника безопасности при работе с иглой»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Художественные техники из креповой бумаги. Изготовление изделий в разных художественных техниках с использованием креповой бумаги.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Проверим себя.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1498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Мастерская кукольника (5 ч), из них </w:t>
            </w:r>
            <w:proofErr w:type="spellStart"/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</w:t>
            </w:r>
            <w:proofErr w:type="spellEnd"/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 р. -1 ч</w:t>
            </w: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Может ли игрушка быть полезной. Изготовление декоративных зажимов на основе прищепок, разных по материалам и конструкциям.</w:t>
            </w:r>
          </w:p>
        </w:tc>
        <w:tc>
          <w:tcPr>
            <w:tcW w:w="7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Регулятивные:</w:t>
            </w: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принимают и сохраняют целевые установки урока; следовать определенным правилам при выполнении изделия; выбирать из предложенных вариантов наиболее рациональный способ выполнения изделия; выбирать средства для выполнения изделия под руководством учителя; проводить рефлексию своих действий по выполнению изделия при помощи учеников.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Познавательные: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выделять информацию из текстов заданную в явной форме; высказывать рассуждения, обосновывать и доказывать свой выбор, приводя факты, взятые из текста и иллюстраций учебника, осуществлять выбор наиболее эффективных способов решения задач разного характера с учетом конкретных условий.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Коммуникативные:</w:t>
            </w:r>
            <w:r w:rsidRPr="00286A9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слушать собеседника понимать и/ или принимать его точку зрения; оценивать высказывания и действия партнера сравнивать их со своими высказываниями и поступками;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строить монологические высказывания в соответствии с реальной ситуацией, вести диалог на заданную тему, используя различные средства общения, в том числе и средства ИКТ;</w:t>
            </w:r>
          </w:p>
          <w:p w:rsidR="00286A99" w:rsidRPr="00286A99" w:rsidRDefault="00286A99" w:rsidP="00286A99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учится договариваться, учитывая интересы партнера и свои.</w:t>
            </w:r>
          </w:p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72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Театральные куклы-марионетки. Изготовление марионетки из любого подходящего материала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Игрушка из носка. Изготовление изделий из предметов и материалов одежды.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90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9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9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Игрушка-неваляшка. Изготовление игрушки-неваляшки из любых доступных материалов с использованием готовых форм.</w:t>
            </w:r>
            <w:r w:rsidR="001C257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286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Проверим себя.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86A99" w:rsidRPr="00286A99" w:rsidTr="004A6B56">
        <w:trPr>
          <w:trHeight w:val="75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7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34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A99" w:rsidRPr="00286A99" w:rsidRDefault="00286A99" w:rsidP="00286A99">
            <w:pPr>
              <w:spacing w:after="136" w:line="7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A99" w:rsidRPr="00286A99" w:rsidRDefault="00286A99" w:rsidP="00286A99">
            <w:pPr>
              <w:spacing w:after="136" w:line="7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86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Что узнали, чему научились.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86A99" w:rsidRPr="00286A99" w:rsidRDefault="00286A99" w:rsidP="002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286A99" w:rsidRPr="00286A99" w:rsidRDefault="00286A99" w:rsidP="00286A99">
      <w:pPr>
        <w:spacing w:after="136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0816D4" w:rsidRDefault="000816D4"/>
    <w:sectPr w:rsidR="000816D4" w:rsidSect="00ED099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961AC"/>
    <w:multiLevelType w:val="multilevel"/>
    <w:tmpl w:val="C3E2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7280B"/>
    <w:multiLevelType w:val="multilevel"/>
    <w:tmpl w:val="D66E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01E44"/>
    <w:multiLevelType w:val="multilevel"/>
    <w:tmpl w:val="AB0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E4B79"/>
    <w:multiLevelType w:val="multilevel"/>
    <w:tmpl w:val="68E6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857EF"/>
    <w:multiLevelType w:val="multilevel"/>
    <w:tmpl w:val="6086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439D7"/>
    <w:multiLevelType w:val="multilevel"/>
    <w:tmpl w:val="5BD8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40716"/>
    <w:multiLevelType w:val="multilevel"/>
    <w:tmpl w:val="22A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748EF"/>
    <w:multiLevelType w:val="multilevel"/>
    <w:tmpl w:val="5664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1BDA"/>
    <w:multiLevelType w:val="multilevel"/>
    <w:tmpl w:val="6DA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B4C17"/>
    <w:multiLevelType w:val="multilevel"/>
    <w:tmpl w:val="A4AA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27A65"/>
    <w:multiLevelType w:val="multilevel"/>
    <w:tmpl w:val="772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20153"/>
    <w:multiLevelType w:val="multilevel"/>
    <w:tmpl w:val="DBA2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9F5EEF"/>
    <w:multiLevelType w:val="multilevel"/>
    <w:tmpl w:val="A8D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1E536B"/>
    <w:multiLevelType w:val="multilevel"/>
    <w:tmpl w:val="FE96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5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A99"/>
    <w:rsid w:val="000816D4"/>
    <w:rsid w:val="001C2572"/>
    <w:rsid w:val="00286A99"/>
    <w:rsid w:val="004A6B56"/>
    <w:rsid w:val="00BC5037"/>
    <w:rsid w:val="00DA78CE"/>
    <w:rsid w:val="00ED0994"/>
    <w:rsid w:val="00F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75F9D-216B-48E4-8445-BEA5BD51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0164-95F5-4E82-8C59-DDEE2D01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2019-08-06T06:39:00Z</dcterms:created>
  <dcterms:modified xsi:type="dcterms:W3CDTF">2019-10-14T11:03:00Z</dcterms:modified>
</cp:coreProperties>
</file>