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D8" w:rsidRPr="00F156D8" w:rsidRDefault="00F156D8" w:rsidP="00F156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56D8" w:rsidRPr="00F156D8" w:rsidRDefault="00A65764" w:rsidP="00F156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019800" cy="8924925"/>
            <wp:effectExtent l="19050" t="0" r="0" b="0"/>
            <wp:docPr id="1" name="Рисунок 1" descr="H:\2019-2020\платные услуги\документы в администрацию по платным услугам\программы платных курсов\Хочу всё зн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платные услуги\документы в администрацию по платным услугам\программы платных курсов\Хочу всё зн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93" t="5221" r="3474" b="5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1" cy="892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F49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F156D8" w:rsidRPr="00F156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156D8" w:rsidRDefault="00F156D8" w:rsidP="00C56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</w:p>
    <w:p w:rsidR="00C56261" w:rsidRPr="00C56261" w:rsidRDefault="00C56261" w:rsidP="00BE487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56261">
        <w:rPr>
          <w:color w:val="000000"/>
          <w:sz w:val="28"/>
          <w:szCs w:val="28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Задача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</w:p>
    <w:p w:rsidR="00C56261" w:rsidRPr="00C56261" w:rsidRDefault="00C56261" w:rsidP="00E24F1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56261">
        <w:rPr>
          <w:color w:val="000000"/>
          <w:sz w:val="28"/>
          <w:szCs w:val="28"/>
        </w:rPr>
        <w:t>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</w:p>
    <w:p w:rsidR="00C56261" w:rsidRPr="00C56261" w:rsidRDefault="00C56261" w:rsidP="00BE48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56261">
        <w:rPr>
          <w:color w:val="000000"/>
          <w:sz w:val="28"/>
          <w:szCs w:val="28"/>
        </w:rPr>
        <w:t>Когда мы слышим слово «олимпиада», то ассоциируем его с сильными учащимися, отличниками. Подобный подход оправдан, если речь идет о городских, окружных, Всероссийских и Международных очных олимпиадах. На таких уровнях цель олимпиад – выявление одаренных и нестандартно мыслящих учащихся, определение сильнейших из них.</w:t>
      </w:r>
    </w:p>
    <w:p w:rsidR="00C56261" w:rsidRPr="00100E68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24F15">
        <w:rPr>
          <w:b/>
          <w:bCs/>
          <w:color w:val="333333"/>
          <w:sz w:val="28"/>
          <w:szCs w:val="28"/>
        </w:rPr>
        <w:t xml:space="preserve"> </w:t>
      </w:r>
      <w:r w:rsidR="00C56261" w:rsidRPr="00E24F15">
        <w:rPr>
          <w:b/>
          <w:bCs/>
          <w:iCs/>
          <w:color w:val="333333"/>
          <w:sz w:val="28"/>
          <w:szCs w:val="28"/>
        </w:rPr>
        <w:t>Основная цель</w:t>
      </w:r>
      <w:r w:rsidR="00C56261" w:rsidRPr="00E24F15">
        <w:rPr>
          <w:rStyle w:val="apple-converted-space"/>
          <w:b/>
          <w:color w:val="333333"/>
          <w:sz w:val="28"/>
          <w:szCs w:val="28"/>
        </w:rPr>
        <w:t> </w:t>
      </w:r>
      <w:r w:rsidRPr="00E24F15">
        <w:rPr>
          <w:rStyle w:val="apple-converted-space"/>
          <w:b/>
          <w:color w:val="333333"/>
          <w:sz w:val="28"/>
          <w:szCs w:val="28"/>
        </w:rPr>
        <w:t xml:space="preserve"> курса </w:t>
      </w:r>
      <w:r w:rsidR="00BE4874" w:rsidRPr="00E24F15">
        <w:rPr>
          <w:rStyle w:val="apple-converted-space"/>
          <w:b/>
          <w:color w:val="333333"/>
          <w:sz w:val="28"/>
          <w:szCs w:val="28"/>
        </w:rPr>
        <w:t>-</w:t>
      </w:r>
      <w:r w:rsidR="00BE4874">
        <w:rPr>
          <w:rStyle w:val="apple-converted-space"/>
          <w:b/>
          <w:color w:val="333333"/>
          <w:sz w:val="28"/>
          <w:szCs w:val="28"/>
        </w:rPr>
        <w:t xml:space="preserve"> </w:t>
      </w:r>
      <w:r w:rsidR="00100E68">
        <w:rPr>
          <w:b/>
          <w:color w:val="333333"/>
          <w:sz w:val="28"/>
          <w:szCs w:val="28"/>
        </w:rPr>
        <w:t xml:space="preserve"> </w:t>
      </w:r>
      <w:r w:rsidR="00100E68" w:rsidRPr="00100E68">
        <w:rPr>
          <w:color w:val="333333"/>
          <w:sz w:val="28"/>
          <w:szCs w:val="28"/>
          <w:shd w:val="clear" w:color="auto" w:fill="FFFFFF"/>
        </w:rPr>
        <w:t>развитие интеллектуально-творческого потенциала личности младшего школьника через внедрение в образовательный процесс новых образовательных технологий, развивающих форм и методов обучения и формирование ключевых компетенций обучающихся.</w:t>
      </w:r>
    </w:p>
    <w:p w:rsidR="00C56261" w:rsidRPr="0037243C" w:rsidRDefault="00C56261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Задачи:</w:t>
      </w:r>
      <w:r w:rsidR="0037243C">
        <w:rPr>
          <w:color w:val="333333"/>
          <w:sz w:val="28"/>
          <w:szCs w:val="28"/>
        </w:rPr>
        <w:t xml:space="preserve">  </w:t>
      </w:r>
    </w:p>
    <w:p w:rsidR="0037243C" w:rsidRPr="0037243C" w:rsidRDefault="00C56261" w:rsidP="00672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7243C" w:rsidRPr="0037243C">
        <w:rPr>
          <w:color w:val="000000"/>
          <w:sz w:val="28"/>
          <w:szCs w:val="28"/>
        </w:rPr>
        <w:t>Сформировать навык действия в ходе решения нестандартных задач повышенной сложности.</w:t>
      </w:r>
    </w:p>
    <w:p w:rsidR="0037243C" w:rsidRPr="0037243C" w:rsidRDefault="0037243C" w:rsidP="00672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37243C">
        <w:rPr>
          <w:color w:val="000000"/>
          <w:sz w:val="28"/>
          <w:szCs w:val="28"/>
        </w:rPr>
        <w:t>Развивать способность устанавливать логические связи.</w:t>
      </w:r>
    </w:p>
    <w:p w:rsidR="0037243C" w:rsidRPr="0037243C" w:rsidRDefault="0037243C" w:rsidP="00672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37243C">
        <w:rPr>
          <w:color w:val="000000"/>
          <w:sz w:val="28"/>
          <w:szCs w:val="28"/>
        </w:rPr>
        <w:t>Развивать познавательные интересы.</w:t>
      </w:r>
    </w:p>
    <w:p w:rsidR="0037243C" w:rsidRPr="0037243C" w:rsidRDefault="0037243C" w:rsidP="00672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37243C">
        <w:rPr>
          <w:color w:val="000000"/>
          <w:sz w:val="28"/>
          <w:szCs w:val="28"/>
        </w:rPr>
        <w:t>Формировать стремление к размышлению, поиску.</w:t>
      </w:r>
    </w:p>
    <w:p w:rsidR="0037243C" w:rsidRPr="0037243C" w:rsidRDefault="0037243C" w:rsidP="006727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37243C">
        <w:rPr>
          <w:color w:val="000000"/>
          <w:sz w:val="28"/>
          <w:szCs w:val="28"/>
        </w:rPr>
        <w:t>Развивать внимание, память, воображение.</w:t>
      </w:r>
    </w:p>
    <w:p w:rsidR="00C56261" w:rsidRDefault="00C56261" w:rsidP="00BE48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333333"/>
          <w:sz w:val="28"/>
          <w:szCs w:val="28"/>
        </w:rPr>
      </w:pPr>
    </w:p>
    <w:p w:rsid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333333"/>
          <w:sz w:val="28"/>
          <w:szCs w:val="28"/>
        </w:rPr>
      </w:pPr>
    </w:p>
    <w:p w:rsidR="00170B25" w:rsidRDefault="00170B25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333333"/>
          <w:sz w:val="28"/>
          <w:szCs w:val="28"/>
        </w:rPr>
      </w:pPr>
    </w:p>
    <w:p w:rsid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lastRenderedPageBreak/>
        <w:t xml:space="preserve">Методы обучения: </w:t>
      </w:r>
    </w:p>
    <w:p w:rsidR="0017017D" w:rsidRPr="0017017D" w:rsidRDefault="0017017D" w:rsidP="00BE48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обучения, как способы организации учебной деятельности учащихся,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 – проблемные, поисковые, эвристические, исследовательские, проектные –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Они исключительно эффективны для развития творческого мышления и качеств личности: познавательной мотивации, настойчивости, самостоятельности, уверенности в себе, эмоциональной стабильности и способности к сотрудничеству.</w:t>
      </w:r>
    </w:p>
    <w:p w:rsidR="0017017D" w:rsidRDefault="0017017D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37243C" w:rsidRP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Кооперативное обучение</w:t>
      </w:r>
      <w:r w:rsidRPr="0037243C">
        <w:rPr>
          <w:color w:val="333333"/>
          <w:sz w:val="28"/>
          <w:szCs w:val="28"/>
        </w:rPr>
        <w:t> – это метод, когда в небольших группах (от 2 до 8 человек) ученики взаимодействуют, решая общую задачу. Совместная работа в небольших группах формирует качества социальной и личностной компетентности, а также умение дружить.</w:t>
      </w:r>
    </w:p>
    <w:p w:rsidR="0037243C" w:rsidRP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Групповая дискуссия</w:t>
      </w:r>
      <w:r w:rsidRPr="0037243C">
        <w:rPr>
          <w:color w:val="333333"/>
          <w:sz w:val="28"/>
          <w:szCs w:val="28"/>
        </w:rPr>
        <w:t> – это способ организации совместной деятельности учеников под руководством учителя с целью решить групповые задачи или воздействовать на мнения и установки участников в процессе общения. Использование метода позволяет:</w:t>
      </w:r>
    </w:p>
    <w:p w:rsidR="0037243C" w:rsidRPr="0037243C" w:rsidRDefault="0037243C" w:rsidP="006727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дать ученикам возможность увидеть проблему с разных сторон;</w:t>
      </w:r>
    </w:p>
    <w:p w:rsidR="0037243C" w:rsidRPr="0037243C" w:rsidRDefault="0037243C" w:rsidP="006727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уточнить персональные позиции и личные точки зрения учеников;</w:t>
      </w:r>
    </w:p>
    <w:p w:rsidR="0037243C" w:rsidRPr="0037243C" w:rsidRDefault="0037243C" w:rsidP="006727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ослабить скрытые конфликты;</w:t>
      </w:r>
    </w:p>
    <w:p w:rsidR="0037243C" w:rsidRPr="0037243C" w:rsidRDefault="0037243C" w:rsidP="006727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выработать общее решение;</w:t>
      </w:r>
    </w:p>
    <w:p w:rsidR="0037243C" w:rsidRPr="0037243C" w:rsidRDefault="0037243C" w:rsidP="006727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повысить эффективность работы участников дискуссии;</w:t>
      </w:r>
    </w:p>
    <w:p w:rsidR="0037243C" w:rsidRPr="0037243C" w:rsidRDefault="0037243C" w:rsidP="006727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повысить интерес учеников к проблеме и мнению одноклассников;</w:t>
      </w:r>
    </w:p>
    <w:p w:rsidR="0037243C" w:rsidRPr="0037243C" w:rsidRDefault="0037243C" w:rsidP="006727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удовлетворить потребность детей в признании и уважении одноклассников.</w:t>
      </w:r>
    </w:p>
    <w:p w:rsidR="0037243C" w:rsidRP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Групповая дискуссия может быть использована в начале занятия, а также для подведения итогов.</w:t>
      </w:r>
    </w:p>
    <w:p w:rsidR="0037243C" w:rsidRP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Креативные методы</w:t>
      </w:r>
    </w:p>
    <w:p w:rsidR="0037243C" w:rsidRP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Метод придумывания</w:t>
      </w:r>
      <w:r w:rsidRPr="0037243C">
        <w:rPr>
          <w:color w:val="333333"/>
          <w:sz w:val="28"/>
          <w:szCs w:val="28"/>
        </w:rPr>
        <w:t> – это способ создания неизвестного ученикам ранее продукта в результате их определенных творческих действий. Метод реализуется при помощи следующих приемов:</w:t>
      </w:r>
    </w:p>
    <w:p w:rsidR="0037243C" w:rsidRP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а) замещение качеств одного объекта качествами другого с целью создания нового объекта;</w:t>
      </w:r>
    </w:p>
    <w:p w:rsidR="0037243C" w:rsidRP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б) отыскание свойств объекта в иной среде;</w:t>
      </w:r>
    </w:p>
    <w:p w:rsidR="0037243C" w:rsidRP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lastRenderedPageBreak/>
        <w:t>в) изменение элемента изучаемого объекта и описание свойств нового, измененного объекта.</w:t>
      </w:r>
    </w:p>
    <w:p w:rsidR="0037243C" w:rsidRP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Мозговой штурм</w:t>
      </w:r>
      <w:r w:rsidRPr="0037243C">
        <w:rPr>
          <w:color w:val="333333"/>
          <w:sz w:val="28"/>
          <w:szCs w:val="28"/>
        </w:rPr>
        <w:t xml:space="preserve"> – используется для стимуляции высказываний детей по теме или вопросу. Работа ведется в следующих группах: генерации идей, анализа проблемной ситуации и оценки идей, генерации </w:t>
      </w:r>
      <w:proofErr w:type="spellStart"/>
      <w:r w:rsidRPr="0037243C">
        <w:rPr>
          <w:color w:val="333333"/>
          <w:sz w:val="28"/>
          <w:szCs w:val="28"/>
        </w:rPr>
        <w:t>контридей</w:t>
      </w:r>
      <w:proofErr w:type="spellEnd"/>
      <w:r w:rsidRPr="0037243C">
        <w:rPr>
          <w:color w:val="333333"/>
          <w:sz w:val="28"/>
          <w:szCs w:val="28"/>
        </w:rPr>
        <w:t>. Всячески поощряются реплики, шутки, непринужденная обстановка. Учеников просят высказывать идеи или мнения без какой-либо оценки или обсуждения этих идей или мнений. Идеи фиксируются учителем на доске, а мозговой штурм продолжается до тех пор, пока не истощатся идеи или не кончится отведенное для мозгового штурма время.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0E68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100E6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100E68">
        <w:rPr>
          <w:rFonts w:ascii="Times New Roman" w:hAnsi="Times New Roman" w:cs="Times New Roman"/>
          <w:sz w:val="28"/>
          <w:szCs w:val="28"/>
        </w:rPr>
        <w:t> являются формирование следующих УДД: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b/>
          <w:sz w:val="28"/>
          <w:szCs w:val="28"/>
        </w:rPr>
        <w:t>Регулятивные УДД: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формировать умение понимать причины успеха/неуспеха учебной деятельности;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формировать умение планировать и контролировать учебные действия в соответствии с поставленной задачей;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осваивать начальные формы рефлексии.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b/>
          <w:sz w:val="28"/>
          <w:szCs w:val="28"/>
        </w:rPr>
        <w:t>Познавательные УДД: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овладевать современными средствами массовой информации: сбор, преобразование, сохранение информации;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соблюдать нормы этики и этикета;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b/>
          <w:sz w:val="28"/>
          <w:szCs w:val="28"/>
        </w:rPr>
        <w:t>Коммуникативные УДД: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учиться аргументировать, доказывать;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учиться вести дискуссию.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 </w:t>
      </w:r>
      <w:r w:rsidRPr="00100E68">
        <w:rPr>
          <w:rFonts w:ascii="Times New Roman" w:hAnsi="Times New Roman" w:cs="Times New Roman"/>
          <w:sz w:val="28"/>
          <w:szCs w:val="28"/>
        </w:rPr>
        <w:t>изучения является формирование следующих умений</w:t>
      </w:r>
      <w:r w:rsidRPr="00100E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выделять свойства предметов;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обобщать по некоторому признаку, находить закономерность;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сопоставлять части и целое для предметов и действий;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описывать простой порядок действий для достижения заданной цели;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приводить примеры истинных и ложных высказываний;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проводить аналогию между разными предметами;</w:t>
      </w:r>
    </w:p>
    <w:p w:rsidR="00100E68" w:rsidRPr="00100E68" w:rsidRDefault="00100E68" w:rsidP="00A33DF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выполнять логические упражнения на нахождение закономерностей, сопоставляя и аргументируя свой ответ;</w:t>
      </w:r>
    </w:p>
    <w:p w:rsidR="00100E68" w:rsidRDefault="00100E68" w:rsidP="00A33D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E68">
        <w:rPr>
          <w:rFonts w:ascii="Times New Roman" w:hAnsi="Times New Roman" w:cs="Times New Roman"/>
          <w:sz w:val="28"/>
          <w:szCs w:val="28"/>
        </w:rPr>
        <w:t>рассуждать и доказывать свою мысль и свое решение.</w:t>
      </w:r>
    </w:p>
    <w:p w:rsidR="0037243C" w:rsidRPr="0037243C" w:rsidRDefault="00BE4874" w:rsidP="00A33DF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37243C" w:rsidRPr="0037243C" w:rsidRDefault="0037243C" w:rsidP="00A33DF1">
      <w:pPr>
        <w:pStyle w:val="a3"/>
        <w:shd w:val="clear" w:color="auto" w:fill="FFFFFF"/>
        <w:spacing w:before="0" w:beforeAutospacing="0" w:after="150" w:afterAutospacing="0" w:line="300" w:lineRule="atLeast"/>
        <w:ind w:left="1080"/>
        <w:jc w:val="both"/>
        <w:rPr>
          <w:color w:val="333333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Программа составлена на основе следующих принципов:</w:t>
      </w:r>
    </w:p>
    <w:p w:rsidR="0037243C" w:rsidRPr="0037243C" w:rsidRDefault="0037243C" w:rsidP="006727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Непрерывность и систематичности школьного и внешкольного образования и воспитания. Овладение знаниями и информацией привычно ассоциируется с обучением.</w:t>
      </w:r>
    </w:p>
    <w:p w:rsidR="0037243C" w:rsidRPr="0037243C" w:rsidRDefault="0037243C" w:rsidP="006727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Гуманизм в межличностных отношениях.</w:t>
      </w:r>
    </w:p>
    <w:p w:rsidR="0037243C" w:rsidRPr="0037243C" w:rsidRDefault="0037243C" w:rsidP="006727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lastRenderedPageBreak/>
        <w:t xml:space="preserve">Научность и </w:t>
      </w:r>
      <w:proofErr w:type="spellStart"/>
      <w:r w:rsidRPr="0037243C">
        <w:rPr>
          <w:color w:val="333333"/>
          <w:sz w:val="28"/>
          <w:szCs w:val="28"/>
        </w:rPr>
        <w:t>интегративность</w:t>
      </w:r>
      <w:proofErr w:type="spellEnd"/>
      <w:r w:rsidRPr="0037243C">
        <w:rPr>
          <w:color w:val="333333"/>
          <w:sz w:val="28"/>
          <w:szCs w:val="28"/>
        </w:rPr>
        <w:t>.</w:t>
      </w:r>
    </w:p>
    <w:p w:rsidR="0037243C" w:rsidRPr="0037243C" w:rsidRDefault="0037243C" w:rsidP="006727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Индивидуализация и дифференциация процесса образования и воспитания.</w:t>
      </w:r>
    </w:p>
    <w:p w:rsidR="0037243C" w:rsidRPr="0037243C" w:rsidRDefault="0037243C" w:rsidP="006727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Применение принципов развивающего обучения.</w:t>
      </w:r>
    </w:p>
    <w:p w:rsidR="0037243C" w:rsidRPr="0037243C" w:rsidRDefault="0037243C" w:rsidP="006727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37243C">
        <w:rPr>
          <w:color w:val="333333"/>
          <w:sz w:val="28"/>
          <w:szCs w:val="28"/>
        </w:rPr>
        <w:t>Интеграция интеллектуального, морального, эстетического и физического развития.</w:t>
      </w:r>
    </w:p>
    <w:p w:rsidR="00A33DF1" w:rsidRPr="00A33DF1" w:rsidRDefault="00BE4874" w:rsidP="00A33DF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i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  <w:r w:rsidR="00A33DF1" w:rsidRPr="00A33DF1">
        <w:rPr>
          <w:b/>
          <w:iCs/>
          <w:color w:val="333333"/>
          <w:sz w:val="28"/>
          <w:szCs w:val="28"/>
        </w:rPr>
        <w:t>Занятия проводятся один раз в неделю. Всего 28 часов  в год.</w:t>
      </w:r>
    </w:p>
    <w:p w:rsidR="0037243C" w:rsidRPr="0037243C" w:rsidRDefault="0037243C" w:rsidP="00BE4874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z w:val="28"/>
          <w:szCs w:val="28"/>
        </w:rPr>
      </w:pPr>
    </w:p>
    <w:p w:rsidR="00BE4874" w:rsidRPr="00BE4874" w:rsidRDefault="00BE4874" w:rsidP="00A33D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E4874">
        <w:rPr>
          <w:b/>
          <w:bCs/>
          <w:color w:val="000000"/>
          <w:sz w:val="28"/>
          <w:szCs w:val="28"/>
        </w:rPr>
        <w:t>Основные направления и содержание деятельности</w:t>
      </w:r>
    </w:p>
    <w:p w:rsidR="00BE4874" w:rsidRPr="00BE4874" w:rsidRDefault="00E24F15" w:rsidP="00E24F1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37243C">
        <w:rPr>
          <w:b/>
          <w:bCs/>
          <w:color w:val="333333"/>
          <w:sz w:val="28"/>
          <w:szCs w:val="28"/>
        </w:rPr>
        <w:t>Занятия рассчитаны</w:t>
      </w:r>
      <w:r w:rsidRPr="0037243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7243C">
        <w:rPr>
          <w:color w:val="333333"/>
          <w:sz w:val="28"/>
          <w:szCs w:val="28"/>
        </w:rPr>
        <w:t>на групповую и парную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 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BE4874" w:rsidRPr="00BE4874" w:rsidRDefault="00BE4874" w:rsidP="00E24F15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На занятиях предполагается не только знакомство с новыми способами решения задач, но и создание условий для стимулирования творческого мышления. Для выполнения поставленных учебно-воспитательных задач в соответствии с методологическими позициями, на занятиях будут использованы следующие виды упражнений и заданий:</w:t>
      </w:r>
    </w:p>
    <w:p w:rsidR="00BE4874" w:rsidRPr="00BE4874" w:rsidRDefault="00BE4874" w:rsidP="006727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интеллектуальные разминки с целью быстрого включения учащихся в работу и развития психических механизмов,</w:t>
      </w:r>
    </w:p>
    <w:p w:rsidR="00BE4874" w:rsidRPr="00BE4874" w:rsidRDefault="00BE4874" w:rsidP="006727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задания с отсроченным вопросом,</w:t>
      </w:r>
    </w:p>
    <w:p w:rsidR="00BE4874" w:rsidRPr="00BE4874" w:rsidRDefault="00BE4874" w:rsidP="006727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интегративные задания, позволяющие в короткий срок выявить интересы учащихся; - задания, направленные на развитие психических механизмов (памяти, внимания, воображения, наблюдательности);</w:t>
      </w:r>
    </w:p>
    <w:p w:rsidR="00BE4874" w:rsidRPr="00BE4874" w:rsidRDefault="00BE4874" w:rsidP="006727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решение частично-поисковых задач разного уровня,</w:t>
      </w:r>
    </w:p>
    <w:p w:rsidR="00BE4874" w:rsidRPr="00E24F15" w:rsidRDefault="00BE4874" w:rsidP="006727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</w:rPr>
      </w:pPr>
      <w:r w:rsidRPr="00E24F15">
        <w:rPr>
          <w:color w:val="000000"/>
          <w:sz w:val="28"/>
          <w:szCs w:val="28"/>
        </w:rPr>
        <w:t>творческие задачи.</w:t>
      </w:r>
    </w:p>
    <w:p w:rsidR="00BE4874" w:rsidRPr="00BE4874" w:rsidRDefault="00BE4874" w:rsidP="00BE48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 xml:space="preserve">Задания разминки идут в достаточно высоком темпе, на каждый ответ дается 2-3 секунды. В них чередуются вопросы из разных областей знаний (математика, русский, история, география и т. д.). Такая работа придает дух </w:t>
      </w:r>
      <w:proofErr w:type="spellStart"/>
      <w:r w:rsidRPr="00BE4874">
        <w:rPr>
          <w:color w:val="000000"/>
          <w:sz w:val="28"/>
          <w:szCs w:val="28"/>
        </w:rPr>
        <w:t>соревновательности</w:t>
      </w:r>
      <w:proofErr w:type="spellEnd"/>
      <w:r w:rsidRPr="00BE4874">
        <w:rPr>
          <w:color w:val="000000"/>
          <w:sz w:val="28"/>
          <w:szCs w:val="28"/>
        </w:rPr>
        <w:t>, концентрирует внимание, развивает умение быстро переключаться с одного вида деятельности на другой.</w:t>
      </w:r>
    </w:p>
    <w:p w:rsidR="00BE4874" w:rsidRPr="00BE4874" w:rsidRDefault="00BE4874" w:rsidP="00BE48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t>Сущность заданий с отсроченным вопросом заключается в том, что условие задания как бы изначально ориентирует ученика уже на привычный для него ход решения, который в итоге оказывается ошибочным.</w:t>
      </w:r>
    </w:p>
    <w:p w:rsidR="00BE4874" w:rsidRPr="00BE4874" w:rsidRDefault="00BE4874" w:rsidP="00BE48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E4874">
        <w:rPr>
          <w:color w:val="000000"/>
          <w:sz w:val="28"/>
          <w:szCs w:val="28"/>
        </w:rPr>
        <w:lastRenderedPageBreak/>
        <w:t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учителя открывают новые для себя знания и способы их добывания.</w:t>
      </w:r>
    </w:p>
    <w:p w:rsidR="00C56261" w:rsidRPr="00E24F15" w:rsidRDefault="00E24F15" w:rsidP="00BE48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 планирование занятий курса «Хочу всё знать»</w:t>
      </w:r>
    </w:p>
    <w:tbl>
      <w:tblPr>
        <w:tblStyle w:val="a8"/>
        <w:tblW w:w="10916" w:type="dxa"/>
        <w:tblInd w:w="-885" w:type="dxa"/>
        <w:tblLook w:val="04A0"/>
      </w:tblPr>
      <w:tblGrid>
        <w:gridCol w:w="1277"/>
        <w:gridCol w:w="3969"/>
        <w:gridCol w:w="1134"/>
        <w:gridCol w:w="4536"/>
      </w:tblGrid>
      <w:tr w:rsidR="00E24F15" w:rsidTr="00FD3883">
        <w:tc>
          <w:tcPr>
            <w:tcW w:w="1277" w:type="dxa"/>
          </w:tcPr>
          <w:p w:rsidR="00E24F15" w:rsidRPr="00E24F15" w:rsidRDefault="00E24F15" w:rsidP="00E24F1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  <w:p w:rsidR="00E24F15" w:rsidRPr="00E24F15" w:rsidRDefault="00E24F15" w:rsidP="00E24F1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п/п</w:t>
            </w:r>
          </w:p>
          <w:p w:rsidR="00E24F15" w:rsidRPr="00FD3883" w:rsidRDefault="00E24F15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24F15" w:rsidRPr="00E24F15" w:rsidRDefault="00E24F15" w:rsidP="00E24F1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Наименование тем</w:t>
            </w:r>
          </w:p>
          <w:p w:rsidR="00E24F15" w:rsidRPr="00FD3883" w:rsidRDefault="00E24F15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D3883" w:rsidRPr="00E24F15" w:rsidRDefault="00FD3883" w:rsidP="00FD388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FD3883" w:rsidRPr="00E24F15" w:rsidRDefault="00FD3883" w:rsidP="00FD388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часов</w:t>
            </w:r>
          </w:p>
          <w:p w:rsidR="00E24F15" w:rsidRPr="00FD3883" w:rsidRDefault="00E24F15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24F15" w:rsidRPr="00E24F15" w:rsidRDefault="00E24F15" w:rsidP="00E24F1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Характеристика основных видов</w:t>
            </w:r>
            <w:r w:rsidRPr="00FD388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24F1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деятельности учащихся</w:t>
            </w:r>
          </w:p>
          <w:p w:rsidR="00E24F15" w:rsidRPr="00E24F15" w:rsidRDefault="00E24F15" w:rsidP="00E24F1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E24F15" w:rsidRPr="00FD3883" w:rsidRDefault="00E24F15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4F15" w:rsidRPr="0022740B" w:rsidTr="00FD3883">
        <w:tc>
          <w:tcPr>
            <w:tcW w:w="1277" w:type="dxa"/>
          </w:tcPr>
          <w:p w:rsidR="00E24F15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D3883" w:rsidRPr="00FD3883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системы записи</w:t>
            </w:r>
          </w:p>
          <w:p w:rsidR="00FD3883" w:rsidRPr="00FD3883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чисел. Упражнения, игры, задачи.</w:t>
            </w:r>
          </w:p>
          <w:p w:rsidR="00E24F15" w:rsidRPr="0022740B" w:rsidRDefault="00E24F15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F15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FD3883" w:rsidRPr="00FD3883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</w:t>
            </w:r>
          </w:p>
          <w:p w:rsidR="00FD3883" w:rsidRPr="00FD3883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способы и</w:t>
            </w:r>
          </w:p>
          <w:p w:rsidR="00E24F15" w:rsidRPr="0022740B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записи чисел.</w:t>
            </w:r>
          </w:p>
        </w:tc>
      </w:tr>
      <w:tr w:rsidR="00E24F15" w:rsidRPr="0022740B" w:rsidTr="00FD3883">
        <w:tc>
          <w:tcPr>
            <w:tcW w:w="1277" w:type="dxa"/>
          </w:tcPr>
          <w:p w:rsidR="00E24F15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E24F15" w:rsidRPr="0022740B" w:rsidRDefault="00FD3883" w:rsidP="00BE4874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логических задач</w:t>
            </w:r>
          </w:p>
          <w:p w:rsidR="00FD3883" w:rsidRPr="0022740B" w:rsidRDefault="00FD3883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eastAsia="Calibri" w:hAnsi="Times New Roman" w:cs="Times New Roman"/>
                <w:sz w:val="24"/>
                <w:szCs w:val="24"/>
              </w:rPr>
              <w:t>Объемное конструирование.</w:t>
            </w:r>
          </w:p>
        </w:tc>
        <w:tc>
          <w:tcPr>
            <w:tcW w:w="1134" w:type="dxa"/>
          </w:tcPr>
          <w:p w:rsidR="00E24F15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FD3883" w:rsidRPr="00FD3883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решение</w:t>
            </w:r>
          </w:p>
          <w:p w:rsidR="00E24F15" w:rsidRPr="0022740B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поставленных задач.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различные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их решений.</w:t>
            </w:r>
          </w:p>
        </w:tc>
      </w:tr>
      <w:tr w:rsidR="00E24F15" w:rsidRPr="0022740B" w:rsidTr="00FD3883">
        <w:tc>
          <w:tcPr>
            <w:tcW w:w="1277" w:type="dxa"/>
          </w:tcPr>
          <w:p w:rsidR="00E24F15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D3883" w:rsidRPr="0022740B" w:rsidRDefault="00FD3883" w:rsidP="00FD38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2740B">
              <w:rPr>
                <w:color w:val="000000"/>
              </w:rPr>
              <w:t>Логические задачи с оформлением записи в таблице.</w:t>
            </w:r>
          </w:p>
          <w:p w:rsidR="00E24F15" w:rsidRPr="0022740B" w:rsidRDefault="00E24F15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F15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FD3883" w:rsidRPr="00FD3883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решение</w:t>
            </w:r>
          </w:p>
          <w:p w:rsidR="00E24F15" w:rsidRPr="0022740B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поставленных задач.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различные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их решений.</w:t>
            </w:r>
          </w:p>
        </w:tc>
      </w:tr>
      <w:tr w:rsidR="00E24F15" w:rsidRPr="0022740B" w:rsidTr="00FD3883">
        <w:tc>
          <w:tcPr>
            <w:tcW w:w="1277" w:type="dxa"/>
          </w:tcPr>
          <w:p w:rsidR="00E24F15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D3883" w:rsidRPr="00FD3883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Бесконечный ряд загадок.</w:t>
            </w:r>
          </w:p>
          <w:p w:rsidR="00FD3883" w:rsidRPr="00FD3883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игры, задачи.</w:t>
            </w:r>
          </w:p>
          <w:p w:rsidR="00E24F15" w:rsidRPr="0022740B" w:rsidRDefault="00E24F15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4F15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FD3883" w:rsidRPr="00FD3883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</w:p>
          <w:p w:rsidR="00FD3883" w:rsidRPr="00FD3883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</w:p>
          <w:p w:rsidR="00FD3883" w:rsidRPr="00FD3883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 Осуществлять</w:t>
            </w:r>
          </w:p>
          <w:p w:rsidR="00E24F15" w:rsidRPr="0022740B" w:rsidRDefault="00FD3883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перебор вариантов с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некоторого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неполными данными,</w:t>
            </w:r>
          </w:p>
          <w:p w:rsidR="0022740B" w:rsidRPr="0022740B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лишними, нереальными данными.</w:t>
            </w:r>
          </w:p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 задачи на разрезание и перекладывание предметов.</w:t>
            </w:r>
          </w:p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</w:t>
            </w:r>
          </w:p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действий для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задач в типовых и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поисковых ситуациях.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знатоков. Математические горки. Задача в стихах.</w:t>
            </w:r>
          </w:p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задачи. Загадки.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решение</w:t>
            </w:r>
          </w:p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поставленных задач.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различные</w:t>
            </w:r>
          </w:p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их решений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олимпиадных задач,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счёт. Загадки-смекалки</w:t>
            </w:r>
          </w:p>
          <w:p w:rsidR="0022740B" w:rsidRPr="0022740B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и полноту</w:t>
            </w:r>
          </w:p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изученных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 действий.</w:t>
            </w:r>
          </w:p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причину ошибки</w:t>
            </w:r>
          </w:p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корректировать ее,</w:t>
            </w:r>
          </w:p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свою работу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КВН.</w:t>
            </w:r>
          </w:p>
          <w:p w:rsidR="0022740B" w:rsidRPr="00FD3883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ребусов и логических</w:t>
            </w:r>
          </w:p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22740B" w:rsidRPr="0022740B" w:rsidRDefault="0022740B" w:rsidP="00B3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0B">
              <w:rPr>
                <w:rFonts w:ascii="Times New Roman" w:hAnsi="Times New Roman" w:cs="Times New Roman"/>
                <w:sz w:val="24"/>
                <w:szCs w:val="24"/>
              </w:rPr>
              <w:t>Анаграммы. Ребусы.</w:t>
            </w:r>
          </w:p>
          <w:p w:rsidR="0022740B" w:rsidRPr="0022740B" w:rsidRDefault="0022740B" w:rsidP="00B3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0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составление кроссвордов.</w:t>
            </w:r>
          </w:p>
          <w:p w:rsidR="0022740B" w:rsidRPr="0022740B" w:rsidRDefault="0022740B" w:rsidP="00FD3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B90AA1" w:rsidRDefault="0022740B" w:rsidP="00B90A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задания </w:t>
            </w:r>
            <w:r w:rsidRPr="00B9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  <w:p w:rsidR="0022740B" w:rsidRPr="00B34024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22740B" w:rsidRPr="00B34024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многовариантными</w:t>
            </w:r>
          </w:p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решениями.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несколько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одной задачи.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решения.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22740B" w:rsidRPr="00B34024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повышенной</w:t>
            </w:r>
          </w:p>
          <w:p w:rsidR="0022740B" w:rsidRPr="00B34024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трудности.</w:t>
            </w:r>
          </w:p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свои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достижения, представлять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их, выявлять свои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проблемы, планировать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их решения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22740B" w:rsidRPr="00B34024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приемы устного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22740B" w:rsidRPr="0022740B" w:rsidRDefault="0022740B" w:rsidP="00B340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поискового и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Стилистика и культура речи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Функциональные стили языка, их основные признаки. Литературные нормы языка. Тренировочные упражнения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Различные виды анализа текста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22740B" w:rsidRDefault="0022740B" w:rsidP="009B6C5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22740B">
              <w:rPr>
                <w:color w:val="000000"/>
                <w:shd w:val="clear" w:color="auto" w:fill="FFFFFF"/>
              </w:rPr>
              <w:t>Лингвистический анализ текста. Комплексный анализ текста.</w:t>
            </w:r>
            <w:r w:rsidRPr="0022740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2740B">
              <w:rPr>
                <w:color w:val="000000"/>
              </w:rPr>
              <w:t>Практикум. Работа с текстом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22740B" w:rsidRPr="0022740B" w:rsidRDefault="0022740B" w:rsidP="009B6C55">
            <w:pPr>
              <w:pStyle w:val="a7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40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Палиндромы – слова перевертыши</w:t>
            </w:r>
          </w:p>
          <w:p w:rsidR="0022740B" w:rsidRPr="0022740B" w:rsidRDefault="0022740B" w:rsidP="009B6C55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Пословицы и поговорки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Синонимы. Антонимы. Омонимы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9B6C55" w:rsidRDefault="0022740B" w:rsidP="009B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 Уметь работать</w:t>
            </w:r>
          </w:p>
          <w:p w:rsidR="0022740B" w:rsidRPr="009B6C55" w:rsidRDefault="0022740B" w:rsidP="009B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группах: распределять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 между членами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 планировать</w:t>
            </w:r>
          </w:p>
          <w:p w:rsidR="0022740B" w:rsidRPr="0022740B" w:rsidRDefault="0022740B" w:rsidP="009B6C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работу, распределять виды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работ.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существительное: состав слова. Удивительные чередования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Крылатые слова и выражения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Транскрипция. Звуковой анализ слова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свои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достижения, представлять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их, выявлять свои</w:t>
            </w:r>
          </w:p>
          <w:p w:rsidR="0022740B" w:rsidRPr="0022740B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проблемы, планировать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их решения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Восстановление деформированных предложений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свои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достижения, представлять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их, выявлять свои</w:t>
            </w:r>
          </w:p>
          <w:p w:rsidR="0022740B" w:rsidRPr="0022740B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проблемы, планировать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их решения</w:t>
            </w: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Лингвистические головоломки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 Уметь работать</w:t>
            </w:r>
          </w:p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группах: распределять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 между членами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 планировать</w:t>
            </w:r>
          </w:p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работу, распределять виды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работ.</w:t>
            </w:r>
          </w:p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22740B" w:rsidRPr="0022740B" w:rsidRDefault="0022740B" w:rsidP="00A219B0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Тарабарская грамота. Необыкновенные сочетания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Сложные и сокращенные слова. Образование сложных слов. Спрятавшиеся слова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контролировать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выполняемое действие,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причину ошибки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орректировать ее.</w:t>
            </w:r>
          </w:p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Морфологические шарады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«Смекай, решай, отгадывай».</w:t>
            </w:r>
          </w:p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 Уметь работать</w:t>
            </w:r>
          </w:p>
          <w:p w:rsidR="0022740B" w:rsidRPr="00A219B0" w:rsidRDefault="0022740B" w:rsidP="00A21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группах: распределять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 между членами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 планировать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работу, распределять виды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работ.</w:t>
            </w:r>
          </w:p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740B" w:rsidRPr="0022740B" w:rsidTr="00FD3883">
        <w:tc>
          <w:tcPr>
            <w:tcW w:w="1277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КВН по русскому языку</w:t>
            </w:r>
          </w:p>
        </w:tc>
        <w:tc>
          <w:tcPr>
            <w:tcW w:w="1134" w:type="dxa"/>
          </w:tcPr>
          <w:p w:rsidR="0022740B" w:rsidRPr="0022740B" w:rsidRDefault="0022740B" w:rsidP="0022740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2740B" w:rsidRPr="0022740B" w:rsidRDefault="0022740B" w:rsidP="00BE487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поискового и творческого</w:t>
            </w:r>
            <w:r w:rsidRPr="0022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характера.</w:t>
            </w:r>
          </w:p>
        </w:tc>
      </w:tr>
    </w:tbl>
    <w:p w:rsidR="00C56261" w:rsidRPr="0022740B" w:rsidRDefault="00C56261" w:rsidP="00BE48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261" w:rsidRDefault="00C56261" w:rsidP="00BE487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024" w:rsidRPr="00B34024" w:rsidRDefault="00B34024" w:rsidP="00A33D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40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СПИСОК ИСПОЛЬЗУЕМОЙ ЛИТЕРАТУРЫ</w:t>
      </w:r>
    </w:p>
    <w:p w:rsidR="00A33DF1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Агаркова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Нескучная математика. 1 – 4 классы. Занимательная математика.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Волгоград: «Учитель», 2010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Агафонова И. Учимся думать. Занимательные логические задачи, тесты и упражнения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8 – 11 лет. С. – Пб, 2006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Асарина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Ю., Фрид М. Е. Секреты квадрата и кубика. М.: «Контекст», 2010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Белякова О. И. Занятия математического кружка. 3 – 4 классы. – Волгоград: Учитель,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задачи для маленьких. Москва 2013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Лаврененко Т. А. Задания развивающего характера по математике. Саратов: «Лицей»,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Внеклассные занятия в начальной школе. Г. Т. </w:t>
      </w: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Волгоград 2014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Сахаров И.П., </w:t>
      </w: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Аменицын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Забавная арифметика. С.- Пб</w:t>
      </w:r>
      <w:proofErr w:type="gram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Лань», 2013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Симановский А. Э. Развитие творческого мышления детей. М.: Академкнига/Учебник,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Занимательные материалы. М.: «</w:t>
      </w: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Шкляров Т.В. Как научить вашего ребёнка решать задачи. М.: «Грамотей», 2014</w:t>
      </w:r>
    </w:p>
    <w:p w:rsidR="00B34024" w:rsidRPr="00B34024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Нефёдова Е. А. «Вся математика с контрольными вопросами и велико</w:t>
      </w:r>
    </w:p>
    <w:p w:rsidR="00B34024" w:rsidRPr="00A33DF1" w:rsidRDefault="00B34024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лепными игровыми задачами. 1 – 4 классы. М., 2014</w:t>
      </w:r>
    </w:p>
    <w:p w:rsidR="00A33DF1" w:rsidRPr="00A33DF1" w:rsidRDefault="00A33DF1" w:rsidP="00A33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Ходова</w:t>
      </w:r>
      <w:proofErr w:type="spellEnd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Подготовка к олимпиадам по русскому языку 2 – 4 классы. М.: Просвещение, 2014 г.</w:t>
      </w:r>
    </w:p>
    <w:p w:rsidR="00A33DF1" w:rsidRPr="00A33DF1" w:rsidRDefault="00A33DF1" w:rsidP="00A33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Волина В. В. Занимательное </w:t>
      </w:r>
      <w:proofErr w:type="spellStart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азбуковедение</w:t>
      </w:r>
      <w:proofErr w:type="spellEnd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1994 г.</w:t>
      </w:r>
    </w:p>
    <w:p w:rsidR="00A33DF1" w:rsidRPr="00A33DF1" w:rsidRDefault="00A33DF1" w:rsidP="00A33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 В. Веселая грамматика. М.: Знание, 1995 г.</w:t>
      </w:r>
    </w:p>
    <w:p w:rsidR="00A33DF1" w:rsidRPr="00A33DF1" w:rsidRDefault="00A33DF1" w:rsidP="00A3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Левушкина О. Н. Словарная работа в начальных классах. (1-4) Москва “ВЛАДОС”, 2003 г.</w:t>
      </w:r>
    </w:p>
    <w:p w:rsidR="00A33DF1" w:rsidRPr="00A33DF1" w:rsidRDefault="00A33DF1" w:rsidP="00A3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</w:t>
      </w:r>
    </w:p>
    <w:p w:rsidR="00A33DF1" w:rsidRPr="00A33DF1" w:rsidRDefault="00A33DF1" w:rsidP="00A3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Тоцкий П. С. Орфография без правил. Начальная школа. Москва “Просвещение”, 1991</w:t>
      </w:r>
    </w:p>
    <w:p w:rsidR="00A33DF1" w:rsidRPr="00A33DF1" w:rsidRDefault="00A33DF1" w:rsidP="00A3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  В. В. Школьный словарь иностранных слов /под ред. В. В. Иванов</w:t>
      </w:r>
      <w:proofErr w:type="gramStart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33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: Просвещение 1984.</w:t>
      </w:r>
    </w:p>
    <w:p w:rsidR="00A33DF1" w:rsidRPr="00B34024" w:rsidRDefault="00A33DF1" w:rsidP="00B3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261" w:rsidRDefault="00C56261" w:rsidP="00C56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261" w:rsidRDefault="00C56261" w:rsidP="00C562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6D8" w:rsidRPr="00F156D8" w:rsidRDefault="00F156D8" w:rsidP="00F156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88" w:rsidRDefault="00BE4874" w:rsidP="0022740B">
      <w:pPr>
        <w:shd w:val="clear" w:color="auto" w:fill="E1E4D5"/>
        <w:spacing w:after="0" w:line="294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51B88" w:rsidSect="003E0F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6BC"/>
    <w:multiLevelType w:val="multilevel"/>
    <w:tmpl w:val="307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12555"/>
    <w:multiLevelType w:val="multilevel"/>
    <w:tmpl w:val="F124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E225F"/>
    <w:multiLevelType w:val="multilevel"/>
    <w:tmpl w:val="7E04F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927EE"/>
    <w:multiLevelType w:val="multilevel"/>
    <w:tmpl w:val="34C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56FA3"/>
    <w:multiLevelType w:val="multilevel"/>
    <w:tmpl w:val="3AC4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E4917"/>
    <w:multiLevelType w:val="multilevel"/>
    <w:tmpl w:val="50B8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D8"/>
    <w:rsid w:val="00100E68"/>
    <w:rsid w:val="0017017D"/>
    <w:rsid w:val="00170B25"/>
    <w:rsid w:val="0022740B"/>
    <w:rsid w:val="00351B88"/>
    <w:rsid w:val="0037243C"/>
    <w:rsid w:val="003E0F49"/>
    <w:rsid w:val="006727F0"/>
    <w:rsid w:val="008E41EA"/>
    <w:rsid w:val="009B6C55"/>
    <w:rsid w:val="00A219B0"/>
    <w:rsid w:val="00A33DF1"/>
    <w:rsid w:val="00A65764"/>
    <w:rsid w:val="00B34024"/>
    <w:rsid w:val="00B90AA1"/>
    <w:rsid w:val="00BE4874"/>
    <w:rsid w:val="00C56261"/>
    <w:rsid w:val="00D64D5D"/>
    <w:rsid w:val="00E24F15"/>
    <w:rsid w:val="00F156D8"/>
    <w:rsid w:val="00FD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88"/>
  </w:style>
  <w:style w:type="paragraph" w:styleId="1">
    <w:name w:val="heading 1"/>
    <w:basedOn w:val="a"/>
    <w:link w:val="10"/>
    <w:uiPriority w:val="9"/>
    <w:qFormat/>
    <w:rsid w:val="00F15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5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156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156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56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5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6D8"/>
  </w:style>
  <w:style w:type="character" w:styleId="a4">
    <w:name w:val="Emphasis"/>
    <w:basedOn w:val="a0"/>
    <w:uiPriority w:val="20"/>
    <w:qFormat/>
    <w:rsid w:val="00F156D8"/>
    <w:rPr>
      <w:i/>
      <w:iCs/>
    </w:rPr>
  </w:style>
  <w:style w:type="character" w:customStyle="1" w:styleId="v-button-doc-player">
    <w:name w:val="v-button-doc-player"/>
    <w:basedOn w:val="a0"/>
    <w:rsid w:val="00F156D8"/>
  </w:style>
  <w:style w:type="paragraph" w:styleId="a5">
    <w:name w:val="Balloon Text"/>
    <w:basedOn w:val="a"/>
    <w:link w:val="a6"/>
    <w:uiPriority w:val="99"/>
    <w:semiHidden/>
    <w:unhideWhenUsed/>
    <w:rsid w:val="00F1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0E68"/>
    <w:pPr>
      <w:spacing w:after="0" w:line="240" w:lineRule="auto"/>
    </w:pPr>
  </w:style>
  <w:style w:type="table" w:styleId="a8">
    <w:name w:val="Table Grid"/>
    <w:basedOn w:val="a1"/>
    <w:uiPriority w:val="59"/>
    <w:rsid w:val="00E2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9B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6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14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3</cp:revision>
  <cp:lastPrinted>2019-10-21T18:03:00Z</cp:lastPrinted>
  <dcterms:created xsi:type="dcterms:W3CDTF">2019-10-21T13:32:00Z</dcterms:created>
  <dcterms:modified xsi:type="dcterms:W3CDTF">2020-01-20T11:53:00Z</dcterms:modified>
</cp:coreProperties>
</file>