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BD" w:rsidRDefault="00751BBD" w:rsidP="00751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3573" cy="8543499"/>
            <wp:effectExtent l="19050" t="0" r="72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599" cy="85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AB602D" w:rsidRPr="00751BBD" w:rsidRDefault="00AB602D" w:rsidP="00751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в соответствии с ФГОС для 4 класса по физической культуре</w:t>
      </w:r>
      <w:r w:rsidRPr="00751BBD">
        <w:rPr>
          <w:rFonts w:ascii="Times New Roman" w:hAnsi="Times New Roman" w:cs="Times New Roman"/>
          <w:sz w:val="24"/>
          <w:szCs w:val="24"/>
        </w:rPr>
        <w:t>.</w:t>
      </w:r>
    </w:p>
    <w:p w:rsidR="00AB602D" w:rsidRPr="00751BBD" w:rsidRDefault="00AB602D" w:rsidP="00751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начального общего образования МАОУ « СОШ № 15».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Учебный план 1 ступени обучения М</w:t>
      </w:r>
      <w:r w:rsidR="00164D6E" w:rsidRPr="00751BBD">
        <w:rPr>
          <w:rFonts w:ascii="Times New Roman" w:hAnsi="Times New Roman" w:cs="Times New Roman"/>
          <w:sz w:val="24"/>
          <w:szCs w:val="24"/>
        </w:rPr>
        <w:t>А</w:t>
      </w:r>
      <w:r w:rsidR="008A58AE" w:rsidRPr="00751BBD">
        <w:rPr>
          <w:rFonts w:ascii="Times New Roman" w:hAnsi="Times New Roman" w:cs="Times New Roman"/>
          <w:sz w:val="24"/>
          <w:szCs w:val="24"/>
        </w:rPr>
        <w:t>ОУ « СОШ № 15» на 2021-2022</w:t>
      </w:r>
      <w:r w:rsidRPr="00751BB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ФГОС.</w:t>
      </w:r>
    </w:p>
    <w:p w:rsidR="00AB602D" w:rsidRPr="00751BBD" w:rsidRDefault="00AB602D" w:rsidP="00751B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751BB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751BBD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- совершенствование </w:t>
      </w:r>
      <w:r w:rsidRPr="00751BBD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751BBD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развитие </w:t>
      </w:r>
      <w:r w:rsidRPr="00751BBD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751BBD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751B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Универсальными  компетенциями </w:t>
      </w:r>
      <w:r w:rsidRPr="00751BBD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751BB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1BB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51BBD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751BBD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-характеризовать явлени</w:t>
      </w:r>
      <w:proofErr w:type="gramStart"/>
      <w:r w:rsidRPr="00751BB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51BBD">
        <w:rPr>
          <w:rFonts w:ascii="Times New Roman" w:hAnsi="Times New Roman" w:cs="Times New Roman"/>
          <w:sz w:val="24"/>
          <w:szCs w:val="24"/>
        </w:rPr>
        <w:t xml:space="preserve"> освоение учащимися  содержания программы по физической  культуре являются следующие умения: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 w:rsidRPr="00751BB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длину и массу тела),развития основных физических качеств;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lastRenderedPageBreak/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 xml:space="preserve">- подавать строевые команды, вести подсчёт при выполнении </w:t>
      </w:r>
      <w:proofErr w:type="spellStart"/>
      <w:r w:rsidRPr="00751BB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proofErr w:type="gramStart"/>
      <w:r w:rsidRPr="00751BB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51BBD">
        <w:rPr>
          <w:rFonts w:ascii="Times New Roman" w:hAnsi="Times New Roman" w:cs="Times New Roman"/>
          <w:sz w:val="24"/>
          <w:szCs w:val="24"/>
        </w:rPr>
        <w:t xml:space="preserve"> – оздоровительная</w:t>
      </w:r>
      <w:proofErr w:type="gramEnd"/>
      <w:r w:rsidRPr="00751BBD">
        <w:rPr>
          <w:rFonts w:ascii="Times New Roman" w:hAnsi="Times New Roman" w:cs="Times New Roman"/>
          <w:sz w:val="24"/>
          <w:szCs w:val="24"/>
        </w:rPr>
        <w:t xml:space="preserve">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историю и развитие физической культуры и спорта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роль физической культуры в жизни человека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общие и индивидуальные основы личной гигиены, правила использования закаливающих процедур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-правила выбора одежды и обуви для занятий спортом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способы контроля жизнеобеспечивающих систем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значение плавания, как средства укрепления здоровья.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Бегать и прыгать различными способами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lastRenderedPageBreak/>
        <w:t>- использовать физическую культуру, как средство укрепления здоровья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демонстрировать полученные навыки и умения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передвигаться на лыжах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играть и проводить игры с мячом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комплексы по гимнастике и акробатике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выполнять старты и виды плавания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использовать спортивный инвентарь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соблюдать технику безопасности на занятиях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демонстрировать навыки  в игровой и соревновательной деятельности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проявлять доброжелательность и уважение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При оценивании учитываются индивидуальные особенности школьников, уровень физического развития, группа здоровья.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751BBD">
        <w:rPr>
          <w:rFonts w:ascii="Times New Roman" w:hAnsi="Times New Roman" w:cs="Times New Roman"/>
          <w:sz w:val="24"/>
          <w:szCs w:val="24"/>
        </w:rPr>
        <w:t xml:space="preserve"> групповая, парная, индивидуальная.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751BBD">
        <w:rPr>
          <w:rFonts w:ascii="Times New Roman" w:hAnsi="Times New Roman" w:cs="Times New Roman"/>
          <w:sz w:val="24"/>
          <w:szCs w:val="24"/>
        </w:rPr>
        <w:t xml:space="preserve"> игровой, практические занятия, беседа.</w:t>
      </w:r>
    </w:p>
    <w:p w:rsidR="00AB602D" w:rsidRPr="00751BBD" w:rsidRDefault="00AB602D" w:rsidP="00AB6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</w:p>
    <w:p w:rsidR="00AB602D" w:rsidRPr="00751BBD" w:rsidRDefault="00AB602D" w:rsidP="00AB602D">
      <w:pPr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на изучение учебного предмета « Физическая куль</w:t>
      </w:r>
      <w:r w:rsidR="00927E99" w:rsidRPr="00751BBD">
        <w:rPr>
          <w:rFonts w:ascii="Times New Roman" w:hAnsi="Times New Roman" w:cs="Times New Roman"/>
          <w:sz w:val="24"/>
          <w:szCs w:val="24"/>
        </w:rPr>
        <w:t>тура» в 4  классах отводится 68 часа в год, 2</w:t>
      </w:r>
      <w:r w:rsidRPr="00751BBD">
        <w:rPr>
          <w:rFonts w:ascii="Times New Roman" w:hAnsi="Times New Roman" w:cs="Times New Roman"/>
          <w:sz w:val="24"/>
          <w:szCs w:val="24"/>
        </w:rPr>
        <w:t xml:space="preserve">  часа в неделю.</w:t>
      </w:r>
    </w:p>
    <w:p w:rsidR="00AB602D" w:rsidRPr="00751BBD" w:rsidRDefault="00AB602D" w:rsidP="00AB602D">
      <w:pPr>
        <w:rPr>
          <w:rFonts w:ascii="Times New Roman" w:hAnsi="Times New Roman" w:cs="Times New Roman"/>
          <w:b/>
          <w:sz w:val="24"/>
          <w:szCs w:val="24"/>
        </w:rPr>
      </w:pPr>
      <w:r w:rsidRPr="00751BBD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физической культуры в 4 в  классе</w:t>
      </w:r>
    </w:p>
    <w:p w:rsidR="00AB602D" w:rsidRPr="00751BBD" w:rsidRDefault="00927E99" w:rsidP="00AB6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BBD">
        <w:rPr>
          <w:rFonts w:ascii="Times New Roman" w:hAnsi="Times New Roman" w:cs="Times New Roman"/>
          <w:sz w:val="24"/>
          <w:szCs w:val="24"/>
        </w:rPr>
        <w:t>(2</w:t>
      </w:r>
      <w:r w:rsidR="00AB602D" w:rsidRPr="00751BBD">
        <w:rPr>
          <w:rFonts w:ascii="Times New Roman" w:hAnsi="Times New Roman" w:cs="Times New Roman"/>
          <w:sz w:val="24"/>
          <w:szCs w:val="24"/>
        </w:rPr>
        <w:t xml:space="preserve"> часа в неделю.</w:t>
      </w:r>
      <w:r w:rsidRPr="00751BBD">
        <w:rPr>
          <w:rFonts w:ascii="Times New Roman" w:hAnsi="Times New Roman" w:cs="Times New Roman"/>
          <w:sz w:val="24"/>
          <w:szCs w:val="24"/>
        </w:rPr>
        <w:t xml:space="preserve"> 68</w:t>
      </w:r>
      <w:r w:rsidR="00AB602D" w:rsidRPr="00751BBD">
        <w:rPr>
          <w:rFonts w:ascii="Times New Roman" w:hAnsi="Times New Roman" w:cs="Times New Roman"/>
          <w:sz w:val="24"/>
          <w:szCs w:val="24"/>
        </w:rPr>
        <w:t xml:space="preserve"> часа) 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</w:t>
            </w:r>
          </w:p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136C4D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физической культурой.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2 -3</w:t>
            </w:r>
          </w:p>
        </w:tc>
        <w:tc>
          <w:tcPr>
            <w:tcW w:w="8329" w:type="dxa"/>
          </w:tcPr>
          <w:p w:rsidR="00AB602D" w:rsidRPr="00751BBD" w:rsidRDefault="00136C4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 бедра, прыжками и ускорением. Прыжки в длину с места.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B602D" w:rsidRPr="00751BBD" w:rsidRDefault="00136C4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Бег 30 м без учёта времени. Игра «Кот и мыши»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B602D" w:rsidRPr="00751BBD" w:rsidRDefault="00136C4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Бег 30 м с учётом времени.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Бег по дистанции 1000м, без учёта времени. Подвижные игры.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стартов. Челночный бег 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AB602D" w:rsidRPr="00751BBD" w:rsidRDefault="005E4B2D" w:rsidP="005E4B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Бег 1000 м с учётом времени 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5E4B2D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а головы, способом снизу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Ведение мяча вперёд и передача в парах.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  <w:r w:rsidR="005E4B2D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 Догонялки».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на месте и в движении. Передача мяча способом от груди, из </w:t>
            </w:r>
            <w:proofErr w:type="gram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а головы, способом снизу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кругу.</w:t>
            </w:r>
            <w:r w:rsidR="005F399A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Подвижная игра с мячом « Догонялки».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Парная эстафета с мячом.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бросков баскетбольного мяча.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792470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AB602D" w:rsidRPr="00751BBD" w:rsidRDefault="005E4B2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792470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Комплекс прыжков на скакалке.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рук, поднимание туловища</w:t>
            </w:r>
            <w:r w:rsidR="005F399A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Прыжки на скакалке с учетом времени(30 сек).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AB602D" w:rsidRPr="00751BBD" w:rsidRDefault="00792470" w:rsidP="0079247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кувырок вперед, назад Выполнение упражнений на низкой перекладине.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5F399A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AB602D" w:rsidRPr="00751BBD" w:rsidRDefault="00AB602D" w:rsidP="0079247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выполнения: стойка на лопатках.</w:t>
            </w:r>
            <w:r w:rsidR="00792470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на низкой перекладине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AB602D" w:rsidRPr="00751BBD" w:rsidRDefault="00792470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выполнения: стойка на лопатках, мостик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329" w:type="dxa"/>
          </w:tcPr>
          <w:p w:rsidR="00AB602D" w:rsidRPr="00751BBD" w:rsidRDefault="00792470" w:rsidP="0079247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комплекса: кувырок вперед, назад, стойка на лопатках, мостик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AB602D" w:rsidRPr="00751BBD" w:rsidRDefault="00172A71" w:rsidP="0028525E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Эстафета с гимнастическими снарядами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="005F399A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четырёхшажным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Повороты: переступанием, упором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38- 3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Подъёмы: ёлочкой,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, лесенкой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40- 4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Торможения: плугом, упором, падением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Спуски: в основной стойке, в низкой сойке, в высокой сойке.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1000 м, попеременным </w:t>
            </w:r>
            <w:proofErr w:type="spellStart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500м на время, одним из способов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02D" w:rsidRPr="0075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AB602D" w:rsidRPr="00751BBD" w:rsidRDefault="005F399A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1000м. Игры на лыжах.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B24D62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B24D62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 спортивными играми.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</w:t>
            </w:r>
            <w:r w:rsidR="00B24D62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с волейбольным мячом.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329" w:type="dxa"/>
          </w:tcPr>
          <w:p w:rsidR="00AB602D" w:rsidRPr="00751BBD" w:rsidRDefault="00405E0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Бросок мяча через сетку одной и двумя руками. Игра</w:t>
            </w:r>
          </w:p>
        </w:tc>
      </w:tr>
      <w:tr w:rsidR="00B24D62" w:rsidRPr="00751BBD" w:rsidTr="0028525E">
        <w:tc>
          <w:tcPr>
            <w:tcW w:w="1242" w:type="dxa"/>
          </w:tcPr>
          <w:p w:rsidR="00B24D62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29" w:type="dxa"/>
          </w:tcPr>
          <w:p w:rsidR="00B24D62" w:rsidRPr="00751BBD" w:rsidRDefault="00405E0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Подача мяча  через сетку одной рукой, двумя руками из-за головы</w:t>
            </w:r>
          </w:p>
        </w:tc>
      </w:tr>
      <w:tr w:rsidR="00405E0D" w:rsidRPr="00751BBD" w:rsidTr="0028525E">
        <w:tc>
          <w:tcPr>
            <w:tcW w:w="1242" w:type="dxa"/>
          </w:tcPr>
          <w:p w:rsidR="00405E0D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9" w:type="dxa"/>
          </w:tcPr>
          <w:p w:rsidR="00405E0D" w:rsidRPr="00751BBD" w:rsidRDefault="00405E0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 мячом. Работа в парах с волейбольным мячом.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9" w:type="dxa"/>
          </w:tcPr>
          <w:p w:rsidR="00AB602D" w:rsidRPr="00751BBD" w:rsidRDefault="00B24D62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 Учебная игра.</w:t>
            </w:r>
          </w:p>
        </w:tc>
      </w:tr>
      <w:tr w:rsidR="00B24D62" w:rsidRPr="00751BBD" w:rsidTr="0028525E">
        <w:tc>
          <w:tcPr>
            <w:tcW w:w="1242" w:type="dxa"/>
          </w:tcPr>
          <w:p w:rsidR="00B24D62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9" w:type="dxa"/>
          </w:tcPr>
          <w:p w:rsidR="00B24D62" w:rsidRPr="00751BBD" w:rsidRDefault="00B24D62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Тактика игры в пионербол. Учебная игра.</w:t>
            </w:r>
          </w:p>
        </w:tc>
      </w:tr>
      <w:tr w:rsidR="00405E0D" w:rsidRPr="00751BBD" w:rsidTr="0028525E">
        <w:tc>
          <w:tcPr>
            <w:tcW w:w="1242" w:type="dxa"/>
          </w:tcPr>
          <w:p w:rsidR="00405E0D" w:rsidRPr="00751BBD" w:rsidRDefault="00405E0D" w:rsidP="002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9" w:type="dxa"/>
          </w:tcPr>
          <w:p w:rsidR="00405E0D" w:rsidRPr="00751BBD" w:rsidRDefault="00405E0D" w:rsidP="0028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  <w:r w:rsidR="00B24D62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 катящемуся мячу.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</w:tr>
      <w:tr w:rsidR="00AB602D" w:rsidRPr="00751BBD" w:rsidTr="0028525E">
        <w:tc>
          <w:tcPr>
            <w:tcW w:w="9571" w:type="dxa"/>
            <w:gridSpan w:val="2"/>
          </w:tcPr>
          <w:p w:rsidR="00AB602D" w:rsidRPr="00751BBD" w:rsidRDefault="00AB602D" w:rsidP="00405E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 w:rsidR="00405E0D"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E0D" w:rsidRPr="00751BBD">
              <w:rPr>
                <w:rFonts w:ascii="Times New Roman" w:hAnsi="Times New Roman" w:cs="Times New Roman"/>
                <w:sz w:val="24"/>
                <w:szCs w:val="24"/>
              </w:rPr>
              <w:t>едленный бег без учёта времени 5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>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 разбега (зачёт). Подвижная игра « Два мороза».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(зачёт). Подвижная игра  « Меткий стрелок».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</w:t>
            </w:r>
            <w:r w:rsidRPr="00751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(зачёт)</w:t>
            </w: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Равномерный бег 1000  м.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эстафетной палочки.</w:t>
            </w:r>
          </w:p>
        </w:tc>
      </w:tr>
      <w:tr w:rsidR="00AB602D" w:rsidRPr="00751BBD" w:rsidTr="0028525E">
        <w:tc>
          <w:tcPr>
            <w:tcW w:w="1242" w:type="dxa"/>
          </w:tcPr>
          <w:p w:rsidR="00AB602D" w:rsidRPr="00751BBD" w:rsidRDefault="00405E0D" w:rsidP="00285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AB602D" w:rsidRPr="00751BBD" w:rsidRDefault="00AB602D" w:rsidP="002852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proofErr w:type="gramStart"/>
            <w:r w:rsidR="00405E0D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05E0D" w:rsidRPr="00751BBD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</w:tr>
    </w:tbl>
    <w:p w:rsidR="00AB602D" w:rsidRPr="00751BBD" w:rsidRDefault="00AB602D" w:rsidP="00AB6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7EC" w:rsidRPr="00751BBD" w:rsidRDefault="00A507EC">
      <w:pPr>
        <w:rPr>
          <w:rFonts w:ascii="Times New Roman" w:hAnsi="Times New Roman" w:cs="Times New Roman"/>
          <w:sz w:val="24"/>
          <w:szCs w:val="24"/>
        </w:rPr>
      </w:pPr>
    </w:p>
    <w:sectPr w:rsidR="00A507EC" w:rsidRPr="00751BBD" w:rsidSect="005E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602D"/>
    <w:rsid w:val="0005367A"/>
    <w:rsid w:val="00136C4D"/>
    <w:rsid w:val="00164D6E"/>
    <w:rsid w:val="00172A71"/>
    <w:rsid w:val="002505B3"/>
    <w:rsid w:val="00341F88"/>
    <w:rsid w:val="00402BAD"/>
    <w:rsid w:val="00405E0D"/>
    <w:rsid w:val="005E4B2D"/>
    <w:rsid w:val="005F399A"/>
    <w:rsid w:val="00646308"/>
    <w:rsid w:val="006903F1"/>
    <w:rsid w:val="00751BBD"/>
    <w:rsid w:val="00792470"/>
    <w:rsid w:val="008A58AE"/>
    <w:rsid w:val="00927E99"/>
    <w:rsid w:val="00A507EC"/>
    <w:rsid w:val="00AB602D"/>
    <w:rsid w:val="00B24D62"/>
    <w:rsid w:val="00C87DCE"/>
    <w:rsid w:val="00EE1E93"/>
    <w:rsid w:val="00F1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B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3</cp:revision>
  <dcterms:created xsi:type="dcterms:W3CDTF">2021-09-09T17:49:00Z</dcterms:created>
  <dcterms:modified xsi:type="dcterms:W3CDTF">2021-09-11T15:24:00Z</dcterms:modified>
</cp:coreProperties>
</file>