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44" w:rsidRDefault="009B321A" w:rsidP="007E2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737914"/>
            <wp:effectExtent l="0" t="0" r="0" b="0"/>
            <wp:docPr id="2" name="Рисунок 2" descr="D:\титульные листы\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 листы\5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22" w:rsidRPr="007E22A5" w:rsidRDefault="007E22A5" w:rsidP="007E2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5F97" w:rsidRDefault="007E22A5" w:rsidP="0085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="00A75F97"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предназначена для организации процесс</w:t>
      </w:r>
      <w:r w:rsidR="00A75F97">
        <w:rPr>
          <w:rFonts w:ascii="Times New Roman" w:hAnsi="Times New Roman" w:cs="Times New Roman"/>
          <w:color w:val="000000"/>
          <w:sz w:val="24"/>
          <w:szCs w:val="24"/>
        </w:rPr>
        <w:t>а обучения английскому языку в 5</w:t>
      </w:r>
      <w:r w:rsidR="00A75F97"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 классе  и разработана  на основ</w:t>
      </w:r>
      <w:r w:rsidR="00A75F97">
        <w:rPr>
          <w:rFonts w:ascii="Times New Roman" w:hAnsi="Times New Roman" w:cs="Times New Roman"/>
          <w:color w:val="000000"/>
          <w:sz w:val="24"/>
          <w:szCs w:val="24"/>
        </w:rPr>
        <w:t>е линии УМК «Английский язык» (5</w:t>
      </w:r>
      <w:r w:rsidR="00A75F97"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 класс) авторов В. П. Кузовлева, Н. М. Лапа, Э. Ш. Перегудовой, И.П. Костиной, О.В. Дувановой, Е.В. Кузнецовой </w:t>
      </w:r>
      <w:r>
        <w:rPr>
          <w:rFonts w:ascii="Times New Roman" w:hAnsi="Times New Roman" w:cs="Times New Roman"/>
          <w:color w:val="000000"/>
          <w:sz w:val="24"/>
          <w:szCs w:val="24"/>
        </w:rPr>
        <w:t>(издательство «Просвещение» 2014</w:t>
      </w:r>
      <w:r w:rsidR="00A75F97"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 год), согласно требованиям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Программа разработана на основе </w:t>
      </w:r>
      <w:r w:rsidR="00A75F97" w:rsidRPr="00A75F97">
        <w:rPr>
          <w:rFonts w:ascii="Times New Roman" w:hAnsi="Times New Roman" w:cs="Times New Roman"/>
          <w:iCs/>
          <w:color w:val="000000"/>
          <w:sz w:val="24"/>
          <w:szCs w:val="24"/>
        </w:rPr>
        <w:t>нормативно-правовых документов</w:t>
      </w:r>
      <w:r w:rsidR="00A75F97" w:rsidRPr="005443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22A5" w:rsidRDefault="007E22A5" w:rsidP="0085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97" w:rsidRPr="007E22A5" w:rsidRDefault="00A75F97" w:rsidP="008522FA">
      <w:pPr>
        <w:pStyle w:val="a3"/>
        <w:numPr>
          <w:ilvl w:val="0"/>
          <w:numId w:val="21"/>
        </w:numPr>
        <w:shd w:val="clear" w:color="auto" w:fill="FFFFFF"/>
        <w:spacing w:line="220" w:lineRule="atLeast"/>
        <w:jc w:val="both"/>
        <w:rPr>
          <w:rFonts w:ascii="roboto" w:hAnsi="roboto"/>
          <w:color w:val="000000"/>
        </w:rPr>
      </w:pPr>
      <w:r w:rsidRPr="007E22A5">
        <w:rPr>
          <w:color w:val="000000"/>
        </w:rPr>
        <w:t>Концепции духовно-нравственного развития и воспитания личности гражданина России</w:t>
      </w:r>
    </w:p>
    <w:p w:rsidR="00A75F97" w:rsidRPr="007E22A5" w:rsidRDefault="00A75F97" w:rsidP="008522FA">
      <w:pPr>
        <w:pStyle w:val="a3"/>
        <w:numPr>
          <w:ilvl w:val="0"/>
          <w:numId w:val="21"/>
        </w:numPr>
        <w:shd w:val="clear" w:color="auto" w:fill="FFFFFF"/>
        <w:spacing w:line="220" w:lineRule="atLeast"/>
        <w:jc w:val="both"/>
        <w:rPr>
          <w:rFonts w:ascii="roboto" w:hAnsi="roboto"/>
          <w:color w:val="000000"/>
        </w:rPr>
      </w:pPr>
      <w:r w:rsidRPr="007E22A5">
        <w:rPr>
          <w:color w:val="000000"/>
        </w:rPr>
        <w:t>Планируемых результатов среднего общего образования.</w:t>
      </w:r>
    </w:p>
    <w:p w:rsidR="000B52B0" w:rsidRPr="007E22A5" w:rsidRDefault="007E22A5" w:rsidP="008522FA">
      <w:pPr>
        <w:pStyle w:val="a3"/>
        <w:numPr>
          <w:ilvl w:val="0"/>
          <w:numId w:val="21"/>
        </w:numPr>
        <w:shd w:val="clear" w:color="auto" w:fill="FFFFFF"/>
        <w:spacing w:line="220" w:lineRule="atLeast"/>
        <w:jc w:val="both"/>
        <w:rPr>
          <w:rFonts w:ascii="roboto" w:hAnsi="roboto"/>
          <w:color w:val="000000"/>
        </w:rPr>
      </w:pPr>
      <w:r w:rsidRPr="007E22A5">
        <w:t xml:space="preserve">Учебно-методический комплект Кузовлева В.П.  и др. «Английский язык» 5 класс входит в </w:t>
      </w:r>
      <w:r w:rsidRPr="007E22A5">
        <w:rPr>
          <w:color w:val="000000"/>
        </w:rPr>
        <w:t>Федеральный перечень</w:t>
      </w:r>
      <w:r w:rsidR="000B52B0" w:rsidRPr="007E22A5">
        <w:rPr>
          <w:color w:val="000000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0B52B0" w:rsidRPr="000B52B0" w:rsidRDefault="000B52B0" w:rsidP="008522FA">
      <w:pPr>
        <w:shd w:val="clear" w:color="auto" w:fill="FFFFFF"/>
        <w:spacing w:after="0" w:line="2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2A5" w:rsidRDefault="007E22A5" w:rsidP="008522F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A5" w:rsidRDefault="007E22A5" w:rsidP="008522F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</w:p>
    <w:p w:rsidR="007E22A5" w:rsidRDefault="007E22A5" w:rsidP="008522F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обучения иноязычной культуре в 5 классе</w:t>
      </w:r>
    </w:p>
    <w:p w:rsidR="007E22A5" w:rsidRDefault="007E22A5" w:rsidP="008522F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2B0" w:rsidRPr="005443FB" w:rsidRDefault="000B52B0" w:rsidP="008522F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</w:p>
    <w:p w:rsidR="000B52B0" w:rsidRDefault="000B52B0" w:rsidP="008522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hAnsi="Times New Roman" w:cs="Times New Roman"/>
          <w:color w:val="000000"/>
          <w:sz w:val="24"/>
          <w:szCs w:val="24"/>
        </w:rPr>
        <w:t>Основная цель обучения иностранному языку – развитие у обучающихся способностей использовать иностранный язык. Способствовать приобщению обучающихся к культуре страны изучаемого языка, содействовать их общему и речевому развитию, их образованию и воспитанию; заложить прочную основу для среднего и старшего этапов обучения иностранному языку путём формирования у обучающихся общеучебных умений и навыков</w:t>
      </w:r>
    </w:p>
    <w:p w:rsidR="00D266C7" w:rsidRPr="00D266C7" w:rsidRDefault="00D266C7" w:rsidP="008522FA">
      <w:pPr>
        <w:pStyle w:val="c1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5443FB">
        <w:rPr>
          <w:rStyle w:val="c10"/>
          <w:b/>
          <w:color w:val="000000"/>
        </w:rPr>
        <w:t xml:space="preserve">Основные задачи </w:t>
      </w:r>
      <w:r w:rsidRPr="005443FB">
        <w:rPr>
          <w:rStyle w:val="c10"/>
          <w:color w:val="000000"/>
        </w:rPr>
        <w:t>обучения иностранному языку в основной школе в рамках данного курса направлены на:</w:t>
      </w:r>
    </w:p>
    <w:p w:rsidR="00D266C7" w:rsidRDefault="00D266C7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более глубокого представления о роли и значимости ИЯ в жизни современного </w:t>
      </w:r>
      <w:r>
        <w:rPr>
          <w:rStyle w:val="c10"/>
          <w:rFonts w:ascii="Times New Roman" w:hAnsi="Times New Roman" w:cs="Times New Roman"/>
          <w:color w:val="000000"/>
          <w:sz w:val="24"/>
          <w:szCs w:val="24"/>
        </w:rPr>
        <w:t>человека и поликультурного мира;</w:t>
      </w:r>
    </w:p>
    <w:p w:rsidR="00D266C7" w:rsidRPr="00D266C7" w:rsidRDefault="00D266C7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приобретение нового опыта использования ИЯ как средства межкультурного общения, как инструмента познания мира и культуры других народов;</w:t>
      </w:r>
      <w:r w:rsidRPr="00D2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66C7" w:rsidRPr="00D266C7" w:rsidRDefault="00D266C7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гражданственности, патриотизма, уважения к правам, свободам и обязанностям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462" w:rsidRDefault="00D266C7" w:rsidP="008522FA">
      <w:pPr>
        <w:shd w:val="clear" w:color="auto" w:fill="FFFFFF"/>
        <w:spacing w:after="0"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</w:t>
      </w:r>
      <w:r w:rsidR="00CE1462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базовых национальных ценностей</w:t>
      </w:r>
    </w:p>
    <w:p w:rsidR="00CE1462" w:rsidRPr="005443FB" w:rsidRDefault="00CE1462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дальнейшее развитие активной жизненной позиции. 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CE1462" w:rsidRPr="005443FB" w:rsidRDefault="00CE1462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CE1462" w:rsidRPr="005443FB" w:rsidRDefault="00CE1462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CE1462" w:rsidRPr="005443FB" w:rsidRDefault="00CE1462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CE1462" w:rsidRPr="005443FB" w:rsidRDefault="00CE1462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CE1462" w:rsidRPr="005443FB" w:rsidRDefault="00CE1462" w:rsidP="008522F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дальнейшее развитие способности представлять на ИЯ родную культуру в письменной и устной форме общения;</w:t>
      </w:r>
    </w:p>
    <w:p w:rsidR="00CE1462" w:rsidRDefault="00CE1462" w:rsidP="00852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образования.</w:t>
      </w:r>
      <w:r w:rsidRPr="0054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2FA" w:rsidRPr="00827D16" w:rsidRDefault="008522FA" w:rsidP="0085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В данном классе обучаются дети, которым рекомендовано специальное (коррекционное) образование. У данных учащихся низкая мотивация к учению, низкие познавательные способности, системное недоразвитие устной речи. На уроках английского языка необходимо также учитывать темп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повышенную утомляемость учаще</w:t>
      </w:r>
      <w:r w:rsidRPr="00827D16">
        <w:rPr>
          <w:rFonts w:ascii="Times New Roman" w:hAnsi="Times New Roman" w:cs="Times New Roman"/>
          <w:sz w:val="24"/>
          <w:szCs w:val="24"/>
        </w:rPr>
        <w:t>гося, т.е. необходим щадящий режим при осуществлении учебного процесса.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ab/>
        <w:t>Исходя из целей образования, для учащихся 7 вида английский язык решает следующие задачи: формирование положительной мотивации к изучению английского языка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•</w:t>
      </w:r>
      <w:r w:rsidRPr="00827D16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на уровне своих речевых возможностей в устной и письменной речи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•</w:t>
      </w:r>
      <w:r w:rsidRPr="00827D16">
        <w:rPr>
          <w:rFonts w:ascii="Times New Roman" w:hAnsi="Times New Roman" w:cs="Times New Roman"/>
          <w:sz w:val="24"/>
          <w:szCs w:val="24"/>
        </w:rPr>
        <w:tab/>
        <w:t>максимально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•</w:t>
      </w:r>
      <w:r w:rsidRPr="00827D16">
        <w:rPr>
          <w:rFonts w:ascii="Times New Roman" w:hAnsi="Times New Roman" w:cs="Times New Roman"/>
          <w:sz w:val="24"/>
          <w:szCs w:val="24"/>
        </w:rPr>
        <w:tab/>
        <w:t>воспитание у учащихся целенаправленной деятельности, трудолюбия, навыков контроля и самоконтроля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При изучении иностранного языка ребенок испытывает определенные трудности: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- медленно происходит усвоение лексического материала, синтаксических конструкций и их использование в устной речи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- затруднено восприятие грамматических категорий и их применение на практике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- возникают проблемы при аудировании  устной речи, особенно связных текстов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- возникаю трудности в усвоении форм диалогической речи.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В процессе обучения ребенок должен овладеть основными видами речевой деятельности:</w:t>
      </w:r>
    </w:p>
    <w:p w:rsidR="008522FA" w:rsidRPr="00827D16" w:rsidRDefault="008522FA" w:rsidP="008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чтением, говорением, аудированием. Письмо используется только как средство обучения. В основе обучения английскому языку учащихся 7 вида лежит обучение чтению. </w:t>
      </w:r>
    </w:p>
    <w:p w:rsidR="008522FA" w:rsidRDefault="008522FA" w:rsidP="008522FA">
      <w:pPr>
        <w:spacing w:after="0" w:line="240" w:lineRule="auto"/>
        <w:jc w:val="both"/>
        <w:rPr>
          <w:b/>
        </w:rPr>
      </w:pPr>
      <w:r w:rsidRPr="00827D16">
        <w:rPr>
          <w:rFonts w:ascii="Times New Roman" w:hAnsi="Times New Roman" w:cs="Times New Roman"/>
          <w:sz w:val="24"/>
          <w:szCs w:val="24"/>
        </w:rPr>
        <w:t>Учебная программа не предусматривает сокращение тематических разделов, изменяется только объем лексического, синтаксического и грамматического материала. Поэтому тематическое планирование не корректируется</w:t>
      </w:r>
      <w:r w:rsidRPr="00827D16">
        <w:rPr>
          <w:rFonts w:ascii="Times New Roman" w:hAnsi="Times New Roman" w:cs="Times New Roman"/>
          <w:b/>
          <w:sz w:val="24"/>
          <w:szCs w:val="24"/>
        </w:rPr>
        <w:t>.</w:t>
      </w:r>
      <w:r w:rsidRPr="006A6231">
        <w:rPr>
          <w:b/>
        </w:rPr>
        <w:t xml:space="preserve">         </w:t>
      </w:r>
    </w:p>
    <w:p w:rsidR="008522FA" w:rsidRDefault="008522FA" w:rsidP="00852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A5" w:rsidRDefault="00CE1462" w:rsidP="008522F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</w:p>
    <w:p w:rsidR="00CE1462" w:rsidRPr="005443FB" w:rsidRDefault="00CE1462" w:rsidP="008522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выбора программы</w:t>
      </w:r>
    </w:p>
    <w:p w:rsidR="00CE1462" w:rsidRDefault="007E22A5" w:rsidP="00852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CE1462" w:rsidRPr="0054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 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CE1462" w:rsidRDefault="00CE1462" w:rsidP="00852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линии УМК «English 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A1444B" w:rsidRDefault="007E22A5" w:rsidP="0085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CE1462" w:rsidRPr="0054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Отличие данной рабочей программы в том, что в ней отражены те изменения и дополнения, которые внесены в материал примерной программы. При создании программы учитывались и психологические особенности данной возрастной группы обучающихся.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щимся этой возрастной группы, интегрировать знания из раз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предметных областей и формировать межпредметные учебные умения и навыки. При формировании и развитии ре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чевых, языковых, социокультурных или межкультурных уме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навыков учитывался новый уровень мотивации обучающихся,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язык», появляется возможность раз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вивать культуру межличностного общения на основе мораль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мируется умение рассуждать, оперировать гипотезами, анали</w:t>
      </w:r>
      <w:r w:rsidR="00CE1462"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зировать, сравнивать, оценивать социокультурные и языковые явления. В программу мною не внесены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444B" w:rsidRDefault="00CE1462" w:rsidP="0085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4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44B">
        <w:rPr>
          <w:rFonts w:ascii="Times New Roman" w:hAnsi="Times New Roman" w:cs="Times New Roman"/>
          <w:color w:val="000000"/>
          <w:sz w:val="24"/>
          <w:szCs w:val="24"/>
        </w:rPr>
        <w:t>Коммуникативная методика обучения иностранному  языку является основной. Она утверждает, что для успешного овладения иностранным языком обучающиеся должны знать не только языковые формы (т.е. лексику, грамматику и произношение), но и иметь представление о том, как использовать их в целях реальной коммуникации.</w:t>
      </w:r>
    </w:p>
    <w:p w:rsidR="00CE1462" w:rsidRDefault="00CE1462" w:rsidP="008522FA">
      <w:pPr>
        <w:spacing w:after="0" w:line="240" w:lineRule="auto"/>
        <w:jc w:val="both"/>
        <w:rPr>
          <w:color w:val="000000"/>
        </w:rPr>
      </w:pPr>
      <w:r w:rsidRPr="00A1444B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="00A1444B" w:rsidRPr="00A1444B">
        <w:rPr>
          <w:rFonts w:ascii="Times New Roman" w:hAnsi="Times New Roman" w:cs="Times New Roman"/>
          <w:color w:val="000000"/>
          <w:sz w:val="24"/>
          <w:szCs w:val="24"/>
        </w:rPr>
        <w:t>обучении иностранному  языку в 5</w:t>
      </w:r>
      <w:r w:rsidRPr="00A1444B">
        <w:rPr>
          <w:rFonts w:ascii="Times New Roman" w:hAnsi="Times New Roman" w:cs="Times New Roman"/>
          <w:color w:val="000000"/>
          <w:sz w:val="24"/>
          <w:szCs w:val="24"/>
        </w:rPr>
        <w:t xml:space="preserve"> классе основными формами работы являются</w:t>
      </w:r>
      <w:r w:rsidRPr="00717012">
        <w:rPr>
          <w:color w:val="000000"/>
        </w:rPr>
        <w:t xml:space="preserve"> </w:t>
      </w:r>
      <w:r w:rsidRPr="00A1444B">
        <w:rPr>
          <w:rFonts w:ascii="Times New Roman" w:hAnsi="Times New Roman" w:cs="Times New Roman"/>
          <w:color w:val="000000"/>
          <w:sz w:val="24"/>
          <w:szCs w:val="24"/>
        </w:rPr>
        <w:t>групповая, индивидуальная, работа в парах, фронтальная, уроки – игры.</w:t>
      </w:r>
      <w:r>
        <w:rPr>
          <w:color w:val="000000"/>
        </w:rPr>
        <w:t xml:space="preserve">       </w:t>
      </w:r>
    </w:p>
    <w:p w:rsidR="000D64C7" w:rsidRPr="00717012" w:rsidRDefault="000D64C7" w:rsidP="008522FA">
      <w:pPr>
        <w:pStyle w:val="a4"/>
        <w:shd w:val="clear" w:color="auto" w:fill="FFFFFF"/>
        <w:spacing w:before="0" w:beforeAutospacing="0" w:after="0" w:afterAutospacing="0"/>
        <w:ind w:right="142"/>
        <w:jc w:val="both"/>
        <w:rPr>
          <w:color w:val="000000"/>
        </w:rPr>
      </w:pPr>
      <w:r w:rsidRPr="006808E7">
        <w:rPr>
          <w:b/>
          <w:bCs/>
          <w:color w:val="000000"/>
        </w:rPr>
        <w:t>Технологии обучения</w:t>
      </w:r>
      <w:r w:rsidRPr="00C77D12">
        <w:rPr>
          <w:b/>
          <w:bCs/>
          <w:color w:val="000000"/>
        </w:rPr>
        <w:t>,</w:t>
      </w:r>
      <w:r w:rsidRPr="00C77D12">
        <w:rPr>
          <w:color w:val="000000"/>
        </w:rPr>
        <w:t> используемые в организации учебного процесса: технология деятельностного обучения, ТРК</w:t>
      </w:r>
      <w:r>
        <w:rPr>
          <w:color w:val="000000"/>
        </w:rPr>
        <w:t>МЧП, проектного обучения  и ИКТ</w:t>
      </w:r>
      <w:r w:rsidRPr="006808E7">
        <w:rPr>
          <w:color w:val="000000"/>
        </w:rPr>
        <w:t xml:space="preserve"> </w:t>
      </w:r>
      <w:r>
        <w:rPr>
          <w:color w:val="000000"/>
        </w:rPr>
        <w:t>способствую</w:t>
      </w:r>
      <w:r w:rsidRPr="00717012">
        <w:rPr>
          <w:color w:val="000000"/>
        </w:rPr>
        <w:t xml:space="preserve">т формированию основных компетенций </w:t>
      </w:r>
      <w:r w:rsidRPr="00717012">
        <w:t>обучающихся</w:t>
      </w:r>
      <w:r w:rsidRPr="00717012">
        <w:rPr>
          <w:color w:val="000000"/>
        </w:rPr>
        <w:t>, развитию их познавательной активности.</w:t>
      </w:r>
      <w:r>
        <w:rPr>
          <w:color w:val="000000"/>
        </w:rPr>
        <w:t xml:space="preserve"> </w:t>
      </w:r>
    </w:p>
    <w:p w:rsidR="000D64C7" w:rsidRDefault="000D64C7" w:rsidP="008522FA">
      <w:pPr>
        <w:pStyle w:val="a4"/>
        <w:shd w:val="clear" w:color="auto" w:fill="FFFFFF"/>
        <w:spacing w:after="0" w:afterAutospacing="0"/>
        <w:ind w:right="142"/>
        <w:jc w:val="both"/>
        <w:rPr>
          <w:color w:val="000000"/>
        </w:rPr>
      </w:pPr>
    </w:p>
    <w:p w:rsidR="000D64C7" w:rsidRPr="000D64C7" w:rsidRDefault="000D64C7" w:rsidP="008522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64C7">
        <w:rPr>
          <w:rFonts w:ascii="Times New Roman" w:hAnsi="Times New Roman" w:cs="Times New Roman"/>
          <w:b/>
          <w:bCs/>
          <w:color w:val="000000"/>
        </w:rPr>
        <w:t>Виды и формы контроля:</w:t>
      </w:r>
    </w:p>
    <w:p w:rsidR="000D64C7" w:rsidRPr="000D64C7" w:rsidRDefault="000D64C7" w:rsidP="008522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4C7" w:rsidRPr="000D64C7" w:rsidRDefault="000D64C7" w:rsidP="008522FA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0D64C7">
        <w:rPr>
          <w:b/>
          <w:bCs/>
          <w:iCs/>
        </w:rPr>
        <w:lastRenderedPageBreak/>
        <w:t>Текущий контроль</w:t>
      </w:r>
      <w:r w:rsidRPr="000D64C7">
        <w:t xml:space="preserve"> проводится, по преимуществу, на уровне речевых навыков (произносительных, лексических, грамматических, орфографических, техники чтения). </w:t>
      </w:r>
      <w:r w:rsidRPr="000D64C7">
        <w:rPr>
          <w:rStyle w:val="c10"/>
          <w:color w:val="000000"/>
        </w:rPr>
        <w:t xml:space="preserve">Для проведения текущего контроля умений и навыков используется раздел “TestYourself” учебника и рабочей тетради. Периодический (триместровый) контроль проводится по 4 видам речевой деятельности (говорение, чтение, восприятие на слух, письмо). Контроль каждого вида речевой деятельности проводится на отдельном уроке.  Оценка по каждому виду речевой деятельности выставляется отдельно.  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По письменным работам оценки проставляются в графе того дня, когда проводилась письменная работа. </w:t>
      </w:r>
    </w:p>
    <w:p w:rsidR="000D64C7" w:rsidRPr="000D64C7" w:rsidRDefault="000D64C7" w:rsidP="0085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4C7">
        <w:rPr>
          <w:rFonts w:ascii="Times New Roman" w:hAnsi="Times New Roman" w:cs="Times New Roman"/>
        </w:rPr>
        <w:t xml:space="preserve">Количество и содержание таких контрольных работ определяется учителем самостоятельно. </w:t>
      </w:r>
    </w:p>
    <w:p w:rsidR="000D64C7" w:rsidRPr="000D64C7" w:rsidRDefault="000D64C7" w:rsidP="0085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4C7">
        <w:rPr>
          <w:rFonts w:ascii="Times New Roman" w:hAnsi="Times New Roman" w:cs="Times New Roman"/>
        </w:rPr>
        <w:t xml:space="preserve">Формы </w:t>
      </w:r>
      <w:r w:rsidRPr="000D64C7">
        <w:rPr>
          <w:rFonts w:ascii="Times New Roman" w:hAnsi="Times New Roman" w:cs="Times New Roman"/>
          <w:b/>
        </w:rPr>
        <w:t>промежуточного контроля</w:t>
      </w:r>
      <w:r w:rsidRPr="000D64C7">
        <w:rPr>
          <w:rFonts w:ascii="Times New Roman" w:hAnsi="Times New Roman" w:cs="Times New Roman"/>
        </w:rPr>
        <w:t xml:space="preserve">: лексические диктанты, лексико-грамматические тесты, письменные контрольные работы, контроль монологической и диалогической речи в форме индивидуально-групповых занятий, проектная деятельность, устный опрос. </w:t>
      </w:r>
    </w:p>
    <w:p w:rsidR="000D64C7" w:rsidRPr="000D64C7" w:rsidRDefault="000D64C7" w:rsidP="008522FA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0D64C7">
        <w:t xml:space="preserve">Формы </w:t>
      </w:r>
      <w:r w:rsidRPr="000D64C7">
        <w:rPr>
          <w:b/>
        </w:rPr>
        <w:t>итогового контроля</w:t>
      </w:r>
      <w:r w:rsidRPr="000D64C7">
        <w:t xml:space="preserve">: контрольные работы по окончании изучения каждого раздела, итоговая контрольная работа по окончании учебного года по всем видам речевой деятельности (говорение, чтение, восприятие на слух, письмо) и </w:t>
      </w:r>
      <w:r w:rsidRPr="000D64C7">
        <w:rPr>
          <w:rStyle w:val="c10"/>
          <w:color w:val="000000"/>
        </w:rPr>
        <w:t xml:space="preserve">проверяет речевые навыки и умения по </w:t>
      </w:r>
      <w:r>
        <w:rPr>
          <w:rStyle w:val="c10"/>
          <w:color w:val="000000"/>
        </w:rPr>
        <w:t>темам и проблемам, изученным в 5</w:t>
      </w:r>
      <w:r w:rsidRPr="000D64C7">
        <w:rPr>
          <w:rStyle w:val="c10"/>
          <w:color w:val="000000"/>
        </w:rPr>
        <w:t xml:space="preserve"> классе. Контрольные задания строятся на материале в</w:t>
      </w:r>
      <w:r>
        <w:rPr>
          <w:rStyle w:val="c10"/>
          <w:color w:val="000000"/>
        </w:rPr>
        <w:t>сех циклов уроков УМК “English-5</w:t>
      </w:r>
      <w:r w:rsidRPr="000D64C7">
        <w:rPr>
          <w:rStyle w:val="c10"/>
          <w:color w:val="000000"/>
        </w:rPr>
        <w:t xml:space="preserve">”. </w:t>
      </w:r>
    </w:p>
    <w:p w:rsidR="000D64C7" w:rsidRPr="000D64C7" w:rsidRDefault="000D64C7" w:rsidP="008522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D64C7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Уделено внимание региональному компоненту. </w:t>
      </w:r>
      <w:r w:rsidRPr="000D64C7">
        <w:rPr>
          <w:rFonts w:ascii="Times New Roman" w:hAnsi="Times New Roman" w:cs="Times New Roman"/>
          <w:bCs/>
          <w:sz w:val="24"/>
          <w:szCs w:val="24"/>
        </w:rPr>
        <w:t xml:space="preserve">Это позволяет создать условия для </w:t>
      </w:r>
      <w:r w:rsidRPr="000D64C7">
        <w:rPr>
          <w:rFonts w:ascii="Times New Roman" w:hAnsi="Times New Roman" w:cs="Times New Roman"/>
          <w:bCs/>
          <w:iCs/>
          <w:sz w:val="24"/>
          <w:szCs w:val="24"/>
        </w:rPr>
        <w:t>практического применения</w:t>
      </w:r>
      <w:r w:rsidRPr="000D64C7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 учащимися в ситуациях, максимально приближенных к реальности</w:t>
      </w:r>
      <w:r w:rsidRPr="000D64C7">
        <w:rPr>
          <w:rFonts w:ascii="Times New Roman" w:hAnsi="Times New Roman" w:cs="Times New Roman"/>
          <w:bCs/>
        </w:rPr>
        <w:t>.</w:t>
      </w:r>
    </w:p>
    <w:p w:rsidR="000D64C7" w:rsidRDefault="000D64C7" w:rsidP="008522F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D64C7" w:rsidRDefault="000D64C7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D61B6" w:rsidRDefault="008D61B6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B6" w:rsidRPr="00717012" w:rsidRDefault="008D61B6" w:rsidP="008522FA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717012">
        <w:rPr>
          <w:color w:val="000000"/>
        </w:rPr>
        <w:t xml:space="preserve">Цивилизационные изменения общепланетарного масштаба в совокупности с переменами внутри нашей страны изменили </w:t>
      </w:r>
      <w:r w:rsidRPr="00717012">
        <w:rPr>
          <w:rStyle w:val="a5"/>
          <w:color w:val="000000"/>
        </w:rPr>
        <w:t>социальный статус иностранного языка</w:t>
      </w:r>
      <w:r w:rsidRPr="00717012">
        <w:rPr>
          <w:rStyle w:val="apple-converted-space"/>
          <w:color w:val="000000"/>
        </w:rPr>
        <w:t xml:space="preserve"> (ИЯ) </w:t>
      </w:r>
      <w:r w:rsidRPr="00717012">
        <w:rPr>
          <w:color w:val="000000"/>
        </w:rPr>
        <w:t xml:space="preserve">как учебного предмета  и привели к возрастанию роли ИЯ в жизни личности, общества и государства. 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  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</w:t>
      </w:r>
    </w:p>
    <w:p w:rsidR="008D61B6" w:rsidRDefault="008D61B6" w:rsidP="008522FA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00" w:lineRule="atLeast"/>
        <w:ind w:left="0" w:right="142" w:firstLine="360"/>
        <w:jc w:val="both"/>
        <w:rPr>
          <w:color w:val="000000"/>
        </w:rPr>
      </w:pPr>
      <w:r w:rsidRPr="008D61B6">
        <w:rPr>
          <w:color w:val="000000"/>
        </w:rPr>
        <w:t>УМК для 5 класса продолжает и развивает систему обучения, положенную в основу УМК для 2-4 класса, а именно обучение иноязычной культуре (ИК). Иностранный язык как учебный предмет характеризуется:</w:t>
      </w:r>
    </w:p>
    <w:p w:rsidR="008D61B6" w:rsidRPr="008D61B6" w:rsidRDefault="008D61B6" w:rsidP="008522FA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00" w:lineRule="atLeast"/>
        <w:ind w:left="0" w:right="142" w:firstLine="360"/>
        <w:jc w:val="both"/>
        <w:rPr>
          <w:color w:val="000000"/>
        </w:rPr>
      </w:pPr>
      <w:r w:rsidRPr="008D61B6">
        <w:rPr>
          <w:color w:val="000000"/>
        </w:rPr>
        <w:t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8D61B6" w:rsidRPr="00717012" w:rsidRDefault="008D61B6" w:rsidP="008522FA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00" w:lineRule="atLeast"/>
        <w:ind w:left="0" w:right="142" w:firstLine="360"/>
        <w:jc w:val="both"/>
        <w:rPr>
          <w:color w:val="000000"/>
        </w:rPr>
      </w:pPr>
      <w:r w:rsidRPr="00717012">
        <w:rPr>
          <w:color w:val="000000"/>
        </w:rPr>
        <w:t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8D61B6" w:rsidRPr="00717012" w:rsidRDefault="008D61B6" w:rsidP="008522FA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00" w:lineRule="atLeast"/>
        <w:ind w:left="0" w:right="142" w:firstLine="360"/>
        <w:jc w:val="both"/>
        <w:rPr>
          <w:color w:val="000000"/>
        </w:rPr>
      </w:pPr>
      <w:r w:rsidRPr="00717012">
        <w:rPr>
          <w:color w:val="000000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D61B6" w:rsidRDefault="008D61B6" w:rsidP="008522FA">
      <w:pPr>
        <w:pStyle w:val="a4"/>
        <w:shd w:val="clear" w:color="auto" w:fill="FFFFFF"/>
        <w:spacing w:before="0" w:beforeAutospacing="0" w:after="0" w:afterAutospacing="0"/>
        <w:ind w:right="142"/>
        <w:jc w:val="both"/>
        <w:rPr>
          <w:color w:val="000000"/>
        </w:rPr>
      </w:pPr>
      <w:r w:rsidRPr="00717012">
        <w:rPr>
          <w:color w:val="000000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</w:t>
      </w:r>
      <w:r w:rsidRPr="00717012">
        <w:rPr>
          <w:rStyle w:val="apple-converted-space"/>
          <w:color w:val="000000"/>
        </w:rPr>
        <w:t> </w:t>
      </w:r>
      <w:r w:rsidRPr="00717012">
        <w:rPr>
          <w:b/>
          <w:bCs/>
          <w:color w:val="000000"/>
        </w:rPr>
        <w:t>(</w:t>
      </w:r>
      <w:r w:rsidRPr="00717012">
        <w:rPr>
          <w:color w:val="000000"/>
        </w:rPr>
        <w:t>в том числе английскому).</w:t>
      </w:r>
    </w:p>
    <w:p w:rsidR="008D61B6" w:rsidRDefault="008D61B6" w:rsidP="008522FA">
      <w:pPr>
        <w:pStyle w:val="a4"/>
        <w:shd w:val="clear" w:color="auto" w:fill="FFFFFF"/>
        <w:spacing w:before="0" w:beforeAutospacing="0" w:after="0" w:afterAutospacing="0"/>
        <w:ind w:right="142"/>
        <w:jc w:val="both"/>
        <w:rPr>
          <w:color w:val="000000"/>
        </w:rPr>
      </w:pPr>
      <w:r w:rsidRPr="00717012">
        <w:rPr>
          <w:color w:val="000000"/>
        </w:rPr>
        <w:lastRenderedPageBreak/>
        <w:t>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</w:t>
      </w:r>
      <w:r w:rsidRPr="008D61B6">
        <w:rPr>
          <w:color w:val="000000"/>
        </w:rPr>
        <w:t xml:space="preserve"> Это позволяет создать условия для </w:t>
      </w:r>
      <w:r w:rsidRPr="008D61B6">
        <w:rPr>
          <w:i/>
          <w:iCs/>
          <w:color w:val="000000"/>
        </w:rPr>
        <w:t>практического применения</w:t>
      </w:r>
      <w:r w:rsidRPr="008D61B6">
        <w:rPr>
          <w:color w:val="000000"/>
        </w:rPr>
        <w:t> иностранного языка обучающимися в ситуациях, максимально приближенных к реальности.</w:t>
      </w:r>
    </w:p>
    <w:p w:rsidR="000D64C7" w:rsidRDefault="000D64C7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4C7" w:rsidRDefault="000D64C7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44B" w:rsidRDefault="00A1444B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8D61B6" w:rsidRPr="008D61B6" w:rsidRDefault="008D61B6" w:rsidP="0085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D61B6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</w:t>
      </w:r>
      <w:r>
        <w:rPr>
          <w:rFonts w:ascii="Times New Roman" w:hAnsi="Times New Roman" w:cs="Times New Roman"/>
          <w:color w:val="000000"/>
          <w:sz w:val="24"/>
          <w:szCs w:val="24"/>
        </w:rPr>
        <w:t>лекта Английский язык «English 5» для 5</w:t>
      </w:r>
      <w:r w:rsidRPr="008D61B6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общеобразовательных учреждений - М: Просвещение, 2013 год. В состав УМК входит учебник, рабочая тетрадь, mp3, книга для учителя согласно перечню учебников, утверждённых приказом Минобрнауки РФ, используемого для достижения поставленной цели в соответствии с образовательной программой учреждения. </w:t>
      </w:r>
    </w:p>
    <w:p w:rsidR="008D61B6" w:rsidRPr="008D61B6" w:rsidRDefault="008D61B6" w:rsidP="0085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B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D6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 количестве учебных часов.</w:t>
      </w:r>
    </w:p>
    <w:p w:rsidR="008D61B6" w:rsidRPr="008D61B6" w:rsidRDefault="008D61B6" w:rsidP="00852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B6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Базисному 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>у плану, рабочая программа для 5</w:t>
      </w:r>
      <w:r w:rsidRPr="008D61B6">
        <w:rPr>
          <w:rFonts w:ascii="Times New Roman" w:hAnsi="Times New Roman" w:cs="Times New Roman"/>
          <w:color w:val="000000"/>
          <w:sz w:val="24"/>
          <w:szCs w:val="24"/>
        </w:rPr>
        <w:t xml:space="preserve"> класса предусматривает обучение английскому языку в объёме 3 часа в неделю - 102</w:t>
      </w:r>
      <w:r w:rsidRPr="008D61B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D61B6">
        <w:rPr>
          <w:rFonts w:ascii="Times New Roman" w:hAnsi="Times New Roman" w:cs="Times New Roman"/>
          <w:color w:val="000000"/>
          <w:sz w:val="24"/>
          <w:szCs w:val="24"/>
        </w:rPr>
        <w:t>часов в год</w:t>
      </w:r>
    </w:p>
    <w:p w:rsidR="008D61B6" w:rsidRPr="008D61B6" w:rsidRDefault="008D61B6" w:rsidP="00852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1B6">
        <w:rPr>
          <w:rFonts w:ascii="Times New Roman" w:hAnsi="Times New Roman" w:cs="Times New Roman"/>
          <w:b/>
          <w:sz w:val="24"/>
          <w:szCs w:val="24"/>
        </w:rPr>
        <w:t xml:space="preserve"> Для организации промежуточной аттестации требуется 1 час</w:t>
      </w:r>
    </w:p>
    <w:p w:rsidR="008D61B6" w:rsidRDefault="008D61B6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B6" w:rsidRPr="00717012" w:rsidRDefault="008D61B6" w:rsidP="0085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12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учебные действия</w:t>
      </w:r>
    </w:p>
    <w:p w:rsidR="008D61B6" w:rsidRPr="00717012" w:rsidRDefault="008D61B6" w:rsidP="008522FA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В процессе изучения курса «иностранный  язык» обучающиеся:</w:t>
      </w:r>
    </w:p>
    <w:p w:rsidR="008D61B6" w:rsidRPr="00717012" w:rsidRDefault="008D61B6" w:rsidP="008522FA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8D61B6" w:rsidRPr="00717012" w:rsidRDefault="008D61B6" w:rsidP="008522FA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8D61B6" w:rsidRPr="00717012" w:rsidRDefault="008D61B6" w:rsidP="008522FA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•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8D61B6" w:rsidRPr="00717012" w:rsidRDefault="008D61B6" w:rsidP="008522FA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• учатся осуществлять самонаблюдение, самоконтроль, самооценку;</w:t>
      </w:r>
    </w:p>
    <w:p w:rsidR="008D61B6" w:rsidRPr="00717012" w:rsidRDefault="008D61B6" w:rsidP="008522FA">
      <w:pPr>
        <w:pStyle w:val="a7"/>
        <w:spacing w:line="240" w:lineRule="auto"/>
        <w:ind w:right="142" w:firstLine="709"/>
        <w:rPr>
          <w:sz w:val="24"/>
          <w:szCs w:val="24"/>
        </w:rPr>
      </w:pPr>
      <w:r w:rsidRPr="00717012">
        <w:rPr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  <w:r w:rsidRPr="00717012">
        <w:rPr>
          <w:sz w:val="24"/>
          <w:szCs w:val="24"/>
        </w:rPr>
        <w:t xml:space="preserve"> </w:t>
      </w:r>
    </w:p>
    <w:p w:rsidR="008D61B6" w:rsidRPr="00717012" w:rsidRDefault="008D61B6" w:rsidP="008522FA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• </w:t>
      </w:r>
      <w:r w:rsidRPr="00717012">
        <w:rPr>
          <w:sz w:val="24"/>
          <w:szCs w:val="24"/>
        </w:rPr>
        <w:t>учатся компьютерному набору текста на иностранном языке (знакомятся с расположением букв на клавиатуре, учатся вводить и редактировать небольшие тексты на иностранном языке)</w:t>
      </w:r>
      <w:r w:rsidRPr="00717012">
        <w:rPr>
          <w:sz w:val="24"/>
          <w:szCs w:val="24"/>
          <w:lang w:eastAsia="ru-RU"/>
        </w:rPr>
        <w:t>.</w:t>
      </w:r>
    </w:p>
    <w:p w:rsidR="008D61B6" w:rsidRPr="00717012" w:rsidRDefault="008D61B6" w:rsidP="008522FA">
      <w:pPr>
        <w:pStyle w:val="a6"/>
        <w:spacing w:line="240" w:lineRule="auto"/>
        <w:ind w:right="142" w:firstLine="709"/>
        <w:rPr>
          <w:sz w:val="24"/>
        </w:rPr>
      </w:pPr>
      <w:r w:rsidRPr="00717012">
        <w:rPr>
          <w:sz w:val="24"/>
        </w:rPr>
        <w:t xml:space="preserve">В результате изучения </w:t>
      </w:r>
      <w:r w:rsidRPr="00717012">
        <w:rPr>
          <w:b/>
          <w:sz w:val="24"/>
        </w:rPr>
        <w:t xml:space="preserve">иностранного  языка </w:t>
      </w:r>
      <w:r w:rsidRPr="00717012">
        <w:rPr>
          <w:sz w:val="24"/>
        </w:rPr>
        <w:t xml:space="preserve">на ступени начального общего образования у обучающихся будут сформированы </w:t>
      </w:r>
      <w:r w:rsidRPr="00717012">
        <w:rPr>
          <w:i/>
          <w:sz w:val="24"/>
        </w:rPr>
        <w:t>личностные, регулятивные, познавательные</w:t>
      </w:r>
      <w:r w:rsidRPr="00717012">
        <w:rPr>
          <w:sz w:val="24"/>
        </w:rPr>
        <w:t xml:space="preserve"> и </w:t>
      </w:r>
      <w:r w:rsidRPr="00717012">
        <w:rPr>
          <w:i/>
          <w:sz w:val="24"/>
        </w:rPr>
        <w:t>коммуникативные</w:t>
      </w:r>
      <w:r w:rsidRPr="00717012">
        <w:rPr>
          <w:sz w:val="24"/>
        </w:rPr>
        <w:t xml:space="preserve"> универсальные учебные действия как основа умения учиться.</w:t>
      </w:r>
    </w:p>
    <w:p w:rsidR="008D61B6" w:rsidRPr="000719EE" w:rsidRDefault="008D61B6" w:rsidP="008522FA">
      <w:pPr>
        <w:pStyle w:val="c4"/>
        <w:spacing w:before="0" w:beforeAutospacing="0" w:after="0" w:afterAutospacing="0"/>
        <w:jc w:val="both"/>
        <w:rPr>
          <w:color w:val="000000"/>
          <w:u w:val="single"/>
        </w:rPr>
      </w:pPr>
      <w:r w:rsidRPr="000719EE">
        <w:rPr>
          <w:rStyle w:val="c1"/>
          <w:b/>
          <w:bCs/>
          <w:color w:val="000000"/>
          <w:u w:val="single"/>
        </w:rPr>
        <w:t>Личностные, метапредметные  и предметные результаты освоения учебного курса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Личностным</w:t>
      </w:r>
      <w:r w:rsidRPr="00717012">
        <w:rPr>
          <w:rStyle w:val="c10"/>
          <w:color w:val="000000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</w:t>
      </w:r>
      <w:r w:rsidRPr="00717012">
        <w:rPr>
          <w:rStyle w:val="c10"/>
          <w:color w:val="000000"/>
        </w:rPr>
        <w:lastRenderedPageBreak/>
        <w:t>компетенции, правосознание, способность ставить цели и строить жизненные планы,</w:t>
      </w:r>
      <w:r w:rsidRPr="00717012">
        <w:rPr>
          <w:rStyle w:val="apple-converted-space"/>
          <w:color w:val="000000"/>
        </w:rPr>
        <w:t> </w:t>
      </w:r>
      <w:r w:rsidRPr="00717012">
        <w:rPr>
          <w:rStyle w:val="c10"/>
          <w:color w:val="000000"/>
        </w:rPr>
        <w:t>способность к осознанию российской идентичности в поликультурном социуме;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Метапредметным</w:t>
      </w:r>
      <w:r w:rsidRPr="00717012">
        <w:rPr>
          <w:rStyle w:val="c10"/>
          <w:color w:val="000000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Предметным, </w:t>
      </w:r>
      <w:r w:rsidRPr="00717012">
        <w:rPr>
          <w:rStyle w:val="c10"/>
          <w:color w:val="000000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2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717012">
        <w:rPr>
          <w:rStyle w:val="c10"/>
          <w:color w:val="000000"/>
        </w:rPr>
        <w:t>должны отражать: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696"/>
        <w:jc w:val="both"/>
        <w:rPr>
          <w:color w:val="000000"/>
        </w:rPr>
      </w:pPr>
      <w:r w:rsidRPr="00717012">
        <w:rPr>
          <w:rStyle w:val="c10"/>
          <w:color w:val="00000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696"/>
        <w:jc w:val="both"/>
        <w:rPr>
          <w:color w:val="000000"/>
        </w:rPr>
      </w:pPr>
      <w:r w:rsidRPr="00717012">
        <w:rPr>
          <w:rStyle w:val="c10"/>
          <w:color w:val="000000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9) формирование основ экологической культуры соответствующей современному уровню</w:t>
      </w:r>
      <w:r w:rsidRPr="00717012">
        <w:rPr>
          <w:rStyle w:val="apple-converted-space"/>
          <w:color w:val="000000"/>
        </w:rPr>
        <w:t> </w:t>
      </w:r>
      <w:r w:rsidRPr="00717012">
        <w:rPr>
          <w:rStyle w:val="c10"/>
          <w:color w:val="000000"/>
        </w:rPr>
        <w:t>экологического мышления, развитие опыта экологически ориентированной рефлексивно-оценочной и практической  деятельности в жизненных ситуациях;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2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Метапредметные результаты освоения основной образовательной программы основного общего образования</w:t>
      </w:r>
      <w:r w:rsidRPr="00717012">
        <w:rPr>
          <w:rStyle w:val="apple-converted-space"/>
          <w:b/>
          <w:bCs/>
          <w:color w:val="000000"/>
        </w:rPr>
        <w:t> </w:t>
      </w:r>
      <w:r w:rsidRPr="00717012">
        <w:rPr>
          <w:rStyle w:val="c10"/>
          <w:color w:val="000000"/>
        </w:rPr>
        <w:t>должны отражать: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4) умение оценивать правильность выполнения учебной задачи,  собственные возможности её решения;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8) смысловое чтение;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9) умение</w:t>
      </w:r>
      <w:r w:rsidRPr="00717012">
        <w:rPr>
          <w:rStyle w:val="apple-converted-space"/>
          <w:color w:val="000000"/>
        </w:rPr>
        <w:t> </w:t>
      </w:r>
      <w:r w:rsidRPr="00717012">
        <w:rPr>
          <w:rStyle w:val="c10"/>
          <w:color w:val="000000"/>
        </w:rPr>
        <w:t>организовывать  учебное сотрудничество и совместную деятельность с учителем и сверстниками;   работать 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D61B6" w:rsidRPr="00717012" w:rsidRDefault="008D61B6" w:rsidP="008522FA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Предметные результаты освоения основной образовательной программы основного общего образования: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8D61B6" w:rsidRPr="00717012" w:rsidRDefault="008D61B6" w:rsidP="008522FA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lastRenderedPageBreak/>
        <w:t>3) достижение допорогового уровня иноязычной коммуникативной компетенции;</w:t>
      </w:r>
    </w:p>
    <w:p w:rsidR="008D61B6" w:rsidRDefault="008D61B6" w:rsidP="008522FA">
      <w:pPr>
        <w:pStyle w:val="c3"/>
        <w:spacing w:before="0" w:beforeAutospacing="0" w:after="0" w:afterAutospacing="0"/>
        <w:ind w:firstLine="700"/>
        <w:jc w:val="both"/>
        <w:rPr>
          <w:rStyle w:val="c10"/>
          <w:color w:val="000000"/>
        </w:rPr>
      </w:pPr>
      <w:r w:rsidRPr="00717012">
        <w:rPr>
          <w:rStyle w:val="c10"/>
          <w:color w:val="000000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8D61B6" w:rsidRPr="00717012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rStyle w:val="a5"/>
          <w:color w:val="000000"/>
        </w:rPr>
        <w:t>Познавательный аспект:</w:t>
      </w:r>
    </w:p>
    <w:p w:rsidR="008D61B6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знакомство с культурой страны изучаемого языка путем постоянного сравнения полученных знаний со знаниями о своей стране, себе самих.</w:t>
      </w:r>
    </w:p>
    <w:p w:rsidR="008522FA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717012">
        <w:rPr>
          <w:rStyle w:val="a5"/>
          <w:color w:val="000000"/>
        </w:rPr>
        <w:t>Развивающий аспект:</w:t>
      </w:r>
    </w:p>
    <w:p w:rsidR="008D61B6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Формирование устойчивого интереса к мотивации к дальнейшему изучению иностранного языка за счет вовлечения обучающихся  в творческую деятельность.</w:t>
      </w:r>
    </w:p>
    <w:p w:rsidR="008D61B6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 xml:space="preserve">-развитие воображения, фантазии, творческого мышления, самостоятельности и других качеств личности   </w:t>
      </w:r>
    </w:p>
    <w:p w:rsidR="008D61B6" w:rsidRPr="00717012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-развитие у обучающихся учебных умений.</w:t>
      </w:r>
    </w:p>
    <w:p w:rsidR="008D61B6" w:rsidRPr="00717012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rStyle w:val="a5"/>
          <w:color w:val="000000"/>
        </w:rPr>
        <w:t>Воспитательный аспект предполагает:</w:t>
      </w:r>
    </w:p>
    <w:p w:rsidR="008D61B6" w:rsidRPr="00717012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-воспитание уважительного и толерантного отношения к другой культуре, более глубокое осознание своей родной культуры.</w:t>
      </w:r>
    </w:p>
    <w:p w:rsidR="008D61B6" w:rsidRPr="00717012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-воспитание положительного отношения к школе, к учебе как виду творческой деятельности, развитие умения рационально планировать свой ученический труд</w:t>
      </w:r>
    </w:p>
    <w:p w:rsidR="008D61B6" w:rsidRPr="00717012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-воспитание потребности в труде (интеллектуальном и физическом), привитие интереса к труду.</w:t>
      </w:r>
    </w:p>
    <w:p w:rsidR="008D61B6" w:rsidRPr="00717012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-воспитание правильного отношения к ценностям, потребности в здоровом образе жизни, выполнения санитарно-гигиенических правил, соблюдения здоровье сберегающего режима дня, стремления не совершать поступки, угрожающие собственному здоровью и безопасности.</w:t>
      </w:r>
    </w:p>
    <w:p w:rsidR="008D61B6" w:rsidRPr="00717012" w:rsidRDefault="008D61B6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Воспитание товарищества, гуманизма, чувства дружбы, правильного отношения к свободному времени.</w:t>
      </w:r>
    </w:p>
    <w:p w:rsidR="008D61B6" w:rsidRDefault="008D61B6" w:rsidP="008522FA">
      <w:pPr>
        <w:pStyle w:val="a4"/>
        <w:shd w:val="clear" w:color="auto" w:fill="FFFFFF"/>
        <w:tabs>
          <w:tab w:val="left" w:pos="8580"/>
        </w:tabs>
        <w:spacing w:before="0" w:beforeAutospacing="0" w:after="288" w:afterAutospacing="0"/>
        <w:jc w:val="both"/>
        <w:rPr>
          <w:color w:val="000000"/>
        </w:rPr>
      </w:pPr>
      <w:r w:rsidRPr="00717012">
        <w:rPr>
          <w:color w:val="000000"/>
        </w:rPr>
        <w:t>Воспитание чувства патриотизма, желания достойно представить свою страну.</w:t>
      </w:r>
      <w:r>
        <w:rPr>
          <w:color w:val="000000"/>
        </w:rPr>
        <w:tab/>
      </w:r>
    </w:p>
    <w:p w:rsidR="00F26100" w:rsidRDefault="00F26100" w:rsidP="008522FA">
      <w:pPr>
        <w:pStyle w:val="a4"/>
        <w:shd w:val="clear" w:color="auto" w:fill="FFFFFF"/>
        <w:spacing w:before="0" w:beforeAutospacing="0" w:after="0" w:afterAutospacing="0" w:line="200" w:lineRule="atLeast"/>
        <w:ind w:right="142"/>
        <w:jc w:val="both"/>
        <w:rPr>
          <w:color w:val="000000"/>
        </w:rPr>
      </w:pPr>
    </w:p>
    <w:p w:rsidR="00A01F65" w:rsidRPr="00717012" w:rsidRDefault="00A01F65" w:rsidP="008522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17012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  <w:r w:rsidRPr="007170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1F65" w:rsidRPr="00717012" w:rsidRDefault="004957E4" w:rsidP="008522FA">
      <w:pPr>
        <w:pStyle w:val="a4"/>
        <w:shd w:val="clear" w:color="auto" w:fill="FFFFFF"/>
        <w:spacing w:before="75" w:beforeAutospacing="0" w:after="75" w:afterAutospacing="0"/>
        <w:ind w:right="142"/>
        <w:jc w:val="both"/>
        <w:rPr>
          <w:color w:val="000000"/>
        </w:rPr>
      </w:pPr>
      <w:r>
        <w:rPr>
          <w:color w:val="000000"/>
        </w:rPr>
        <w:t>Главной задачей при обучении ИЯ</w:t>
      </w:r>
      <w:r w:rsidR="00985BBF">
        <w:rPr>
          <w:color w:val="000000"/>
        </w:rPr>
        <w:t xml:space="preserve"> </w:t>
      </w:r>
      <w:r>
        <w:rPr>
          <w:color w:val="000000"/>
        </w:rPr>
        <w:t xml:space="preserve"> является обучение</w:t>
      </w:r>
      <w:r w:rsidR="00985BBF">
        <w:rPr>
          <w:color w:val="000000"/>
        </w:rPr>
        <w:t xml:space="preserve"> </w:t>
      </w:r>
      <w:r>
        <w:rPr>
          <w:color w:val="000000"/>
        </w:rPr>
        <w:t xml:space="preserve">рецептивным видам речевой деятельности, в особенности  чтению. </w:t>
      </w:r>
      <w:r w:rsidR="00985BBF">
        <w:rPr>
          <w:color w:val="000000"/>
        </w:rPr>
        <w:t>Именно в этом классе закладывается основа монологического высказывания разных видов, главными из которых являются</w:t>
      </w:r>
      <w:r w:rsidR="00985BBF" w:rsidRPr="003050A0">
        <w:rPr>
          <w:color w:val="000000"/>
        </w:rPr>
        <w:t xml:space="preserve"> оценка, сообщение, объяснение</w:t>
      </w:r>
    </w:p>
    <w:p w:rsidR="00C43F34" w:rsidRP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4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</w:t>
      </w:r>
    </w:p>
    <w:p w:rsid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-читать с целью понимания основного содержания;</w:t>
      </w:r>
    </w:p>
    <w:p w:rsidR="00C43F34" w:rsidRDefault="0032016B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</w:t>
      </w:r>
      <w:r w:rsidR="00C4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итать с целью полного понимания содержания на уровне значения и на уровне смысла;</w:t>
      </w:r>
    </w:p>
    <w:p w:rsidR="0032016B" w:rsidRDefault="0032016B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-читать с извлечением конкретной информации</w:t>
      </w:r>
    </w:p>
    <w:p w:rsidR="0032016B" w:rsidRDefault="0032016B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32016B" w:rsidRPr="0032016B" w:rsidRDefault="0032016B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-догадываться о значении незнакомых слов (по аналогии с русским языком, по словообразовательным элементам, контексту); выбирать значение многозначного слова, подходящего по контексту; определять внутреннюю организацию текста; представлять информацию в форме, отличной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её первоначального вида; выражать своё отношение к прочитанному; соотносить информацию с личным опытом; переводить; пользоваться словарями и справочниками</w:t>
      </w:r>
    </w:p>
    <w:p w:rsidR="00C43F34" w:rsidRP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5BBF" w:rsidRP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8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Говорение</w:t>
      </w:r>
    </w:p>
    <w:p w:rsid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научится </w:t>
      </w:r>
    </w:p>
    <w:p w:rsid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начинать, поддерживать и заканчивать разговор;</w:t>
      </w:r>
    </w:p>
    <w:p w:rsid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-расспрашивать собеседника и отвечать на его вопросы;</w:t>
      </w:r>
    </w:p>
    <w:p w:rsid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-переходить с позиции спрашивающего на позицию отвечающего и наоборот;</w:t>
      </w:r>
    </w:p>
    <w:p w:rsid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-соблюдать правила речевого этикета;</w:t>
      </w:r>
    </w:p>
    <w:p w:rsid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985BBF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-делать сообщения на заданную тему на основе прочитанного, услышанного;</w:t>
      </w:r>
    </w:p>
    <w:p w:rsid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-делать сообщения по результатам выполнения проектной работы;</w:t>
      </w:r>
    </w:p>
    <w:p w:rsid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-вести диалог</w:t>
      </w:r>
      <w:r w:rsidR="00A74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расспрос,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диалог этикетного характера, диалог</w:t>
      </w:r>
      <w:r w:rsidR="00A74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обмен мнениями, диалог- побуждение к действию (5-6 реплик с каждой стороны)</w:t>
      </w:r>
    </w:p>
    <w:p w:rsid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 монологической речи</w:t>
      </w:r>
      <w:r w:rsidR="00A74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использовать основные коммуникативные типы речи: описание, сообщение, характеристику, рассказ (8-10 фраз)</w:t>
      </w:r>
    </w:p>
    <w:p w:rsid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4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Аудирование</w:t>
      </w:r>
    </w:p>
    <w:p w:rsidR="00C43F34" w:rsidRPr="00C43F34" w:rsidRDefault="00C43F34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3F34" w:rsidRDefault="00C43F34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Обучение 3 видам аудирования: с полным пониманием воспринимаемого на слух текста (</w:t>
      </w:r>
      <w:r w:rsidRPr="00717012">
        <w:rPr>
          <w:color w:val="000000"/>
          <w:lang w:val="en-US"/>
        </w:rPr>
        <w:t>listening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for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details</w:t>
      </w:r>
      <w:r w:rsidRPr="00717012">
        <w:rPr>
          <w:color w:val="000000"/>
        </w:rPr>
        <w:t>), с общим охватом содержания, то есть с пониманием лишь основной информации (</w:t>
      </w:r>
      <w:r w:rsidRPr="00717012">
        <w:rPr>
          <w:color w:val="000000"/>
          <w:lang w:val="en-US"/>
        </w:rPr>
        <w:t>listening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for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the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main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ideas</w:t>
      </w:r>
      <w:r w:rsidRPr="00717012">
        <w:rPr>
          <w:color w:val="000000"/>
        </w:rPr>
        <w:t>), с извлечением специфической информации (</w:t>
      </w:r>
      <w:r w:rsidRPr="00717012">
        <w:rPr>
          <w:color w:val="000000"/>
          <w:lang w:val="en-US"/>
        </w:rPr>
        <w:t>listening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for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specific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information</w:t>
      </w:r>
      <w:r w:rsidRPr="00717012">
        <w:rPr>
          <w:color w:val="000000"/>
        </w:rPr>
        <w:t xml:space="preserve">). Обучающиеся 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 </w:t>
      </w:r>
    </w:p>
    <w:p w:rsidR="00985BBF" w:rsidRP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16B" w:rsidRDefault="0032016B" w:rsidP="008522FA">
      <w:pPr>
        <w:pStyle w:val="a4"/>
        <w:shd w:val="clear" w:color="auto" w:fill="FFFFFF"/>
        <w:spacing w:before="0" w:beforeAutospacing="0" w:after="288" w:afterAutospacing="0" w:line="315" w:lineRule="atLeast"/>
        <w:jc w:val="both"/>
        <w:rPr>
          <w:b/>
          <w:color w:val="000000"/>
          <w:u w:val="single"/>
        </w:rPr>
      </w:pPr>
      <w:r w:rsidRPr="0032016B">
        <w:rPr>
          <w:b/>
          <w:color w:val="000000"/>
          <w:u w:val="single"/>
        </w:rPr>
        <w:t>Письмо</w:t>
      </w:r>
    </w:p>
    <w:p w:rsidR="0032016B" w:rsidRPr="0032016B" w:rsidRDefault="0032016B" w:rsidP="008522FA">
      <w:pPr>
        <w:pStyle w:val="a4"/>
        <w:shd w:val="clear" w:color="auto" w:fill="FFFFFF"/>
        <w:spacing w:before="0" w:beforeAutospacing="0" w:after="288" w:afterAutospacing="0" w:line="315" w:lineRule="atLeast"/>
        <w:jc w:val="both"/>
        <w:rPr>
          <w:b/>
          <w:color w:val="000000"/>
        </w:rPr>
      </w:pPr>
      <w:r>
        <w:rPr>
          <w:b/>
          <w:color w:val="000000"/>
        </w:rPr>
        <w:t>Ученик научится</w:t>
      </w:r>
    </w:p>
    <w:p w:rsidR="00A7417D" w:rsidRDefault="0032016B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 xml:space="preserve">- </w:t>
      </w:r>
      <w:r w:rsidR="00A7417D">
        <w:rPr>
          <w:color w:val="000000"/>
        </w:rPr>
        <w:t>правильно списывать, выполнять лексико- грамматические упражнения</w:t>
      </w:r>
    </w:p>
    <w:p w:rsidR="0032016B" w:rsidRPr="00717012" w:rsidRDefault="00A7417D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32016B" w:rsidRPr="00717012">
        <w:rPr>
          <w:color w:val="000000"/>
        </w:rPr>
        <w:t xml:space="preserve">научиться письменно фиксировать ключевые слова, фразы в качестве опоры для устного высказывания.            </w:t>
      </w:r>
    </w:p>
    <w:p w:rsidR="00A7417D" w:rsidRDefault="0032016B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-выписывать из текста нужную информацию.</w:t>
      </w:r>
    </w:p>
    <w:p w:rsidR="0032016B" w:rsidRPr="00717012" w:rsidRDefault="00A7417D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строить собственные письменные высказывания с опорой на образец</w:t>
      </w:r>
      <w:r w:rsidR="0032016B" w:rsidRPr="00717012">
        <w:rPr>
          <w:color w:val="000000"/>
        </w:rPr>
        <w:t xml:space="preserve">     </w:t>
      </w:r>
    </w:p>
    <w:p w:rsidR="0032016B" w:rsidRPr="00717012" w:rsidRDefault="0032016B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 xml:space="preserve">-заполнять анкету.           </w:t>
      </w:r>
    </w:p>
    <w:p w:rsidR="0032016B" w:rsidRPr="00717012" w:rsidRDefault="0032016B" w:rsidP="008522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012">
        <w:rPr>
          <w:color w:val="000000"/>
        </w:rPr>
        <w:t>-написат</w:t>
      </w:r>
      <w:r w:rsidR="00A7417D">
        <w:rPr>
          <w:color w:val="000000"/>
        </w:rPr>
        <w:t>ь письмо с употреблением формул речевого этикета</w:t>
      </w:r>
      <w:r w:rsidR="00A7417D" w:rsidRPr="00A7417D">
        <w:rPr>
          <w:color w:val="000000"/>
        </w:rPr>
        <w:t xml:space="preserve"> </w:t>
      </w:r>
      <w:r w:rsidR="00A7417D">
        <w:rPr>
          <w:color w:val="000000"/>
        </w:rPr>
        <w:t>по аналогии с образцом</w:t>
      </w:r>
    </w:p>
    <w:p w:rsidR="0032016B" w:rsidRDefault="0032016B" w:rsidP="008522FA">
      <w:pPr>
        <w:pStyle w:val="c3"/>
        <w:keepNext/>
        <w:spacing w:before="0" w:beforeAutospacing="0" w:after="0" w:afterAutospacing="0"/>
        <w:jc w:val="both"/>
        <w:rPr>
          <w:rStyle w:val="c1"/>
          <w:b/>
          <w:bCs/>
          <w:iCs/>
          <w:color w:val="000000"/>
          <w:u w:val="single"/>
          <w:shd w:val="clear" w:color="auto" w:fill="FFFFFF"/>
        </w:rPr>
      </w:pPr>
    </w:p>
    <w:p w:rsidR="0032016B" w:rsidRDefault="0032016B" w:rsidP="008522FA">
      <w:pPr>
        <w:pStyle w:val="c3"/>
        <w:keepNext/>
        <w:spacing w:before="0" w:beforeAutospacing="0" w:after="0" w:afterAutospacing="0"/>
        <w:jc w:val="both"/>
        <w:rPr>
          <w:rStyle w:val="c1"/>
          <w:b/>
          <w:bCs/>
          <w:iCs/>
          <w:color w:val="000000"/>
          <w:u w:val="single"/>
          <w:shd w:val="clear" w:color="auto" w:fill="FFFFFF"/>
        </w:rPr>
      </w:pPr>
      <w:r w:rsidRPr="0032016B">
        <w:rPr>
          <w:rStyle w:val="c1"/>
          <w:b/>
          <w:bCs/>
          <w:iCs/>
          <w:color w:val="000000"/>
          <w:u w:val="single"/>
          <w:shd w:val="clear" w:color="auto" w:fill="FFFFFF"/>
        </w:rPr>
        <w:t>Лексическая сторона речи</w:t>
      </w:r>
    </w:p>
    <w:p w:rsidR="0032016B" w:rsidRPr="0032016B" w:rsidRDefault="0032016B" w:rsidP="008522FA">
      <w:pPr>
        <w:pStyle w:val="c3"/>
        <w:keepNext/>
        <w:spacing w:before="0" w:beforeAutospacing="0" w:after="0" w:afterAutospacing="0"/>
        <w:jc w:val="both"/>
        <w:rPr>
          <w:color w:val="000000"/>
          <w:u w:val="single"/>
        </w:rPr>
      </w:pPr>
    </w:p>
    <w:p w:rsidR="0032016B" w:rsidRPr="00A01F65" w:rsidRDefault="00A7417D" w:rsidP="008522FA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0"/>
          <w:color w:val="000000"/>
        </w:rPr>
        <w:t>Ученик приобретет н</w:t>
      </w:r>
      <w:r w:rsidR="0032016B" w:rsidRPr="00A01F65">
        <w:rPr>
          <w:rStyle w:val="c10"/>
          <w:color w:val="000000"/>
        </w:rPr>
        <w:t>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32016B" w:rsidRPr="00A01F65" w:rsidRDefault="0032016B" w:rsidP="008522F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A01F65">
        <w:rPr>
          <w:color w:val="000000"/>
        </w:rPr>
        <w:t>Формирование лексических навыков чтения, расширение рецептивного словаря</w:t>
      </w:r>
      <w:r w:rsidRPr="00A01F65">
        <w:rPr>
          <w:rStyle w:val="a5"/>
          <w:color w:val="000000"/>
        </w:rPr>
        <w:t>.</w:t>
      </w:r>
    </w:p>
    <w:p w:rsidR="0032016B" w:rsidRPr="00A01F65" w:rsidRDefault="0032016B" w:rsidP="008522F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</w:rPr>
      </w:pPr>
      <w:r>
        <w:rPr>
          <w:rStyle w:val="a8"/>
          <w:b/>
          <w:color w:val="000000"/>
        </w:rPr>
        <w:t>Объем лексики в 5</w:t>
      </w:r>
      <w:r w:rsidRPr="00A01F65">
        <w:rPr>
          <w:rStyle w:val="a8"/>
          <w:b/>
          <w:color w:val="000000"/>
        </w:rPr>
        <w:t xml:space="preserve"> классе</w:t>
      </w:r>
    </w:p>
    <w:p w:rsidR="0032016B" w:rsidRDefault="0032016B" w:rsidP="008522FA">
      <w:pPr>
        <w:pStyle w:val="a4"/>
        <w:shd w:val="clear" w:color="auto" w:fill="FFFFFF"/>
        <w:spacing w:before="0" w:beforeAutospacing="0" w:after="288" w:afterAutospacing="0" w:line="315" w:lineRule="atLeast"/>
        <w:jc w:val="both"/>
        <w:rPr>
          <w:color w:val="000000"/>
        </w:rPr>
      </w:pPr>
      <w:r w:rsidRPr="00A01F65">
        <w:rPr>
          <w:color w:val="000000"/>
        </w:rPr>
        <w:t xml:space="preserve">Продуктивная – 202                 Рецептивная – 86                                                                                                    Общий лексический запас -288 </w:t>
      </w:r>
    </w:p>
    <w:p w:rsidR="00A7417D" w:rsidRPr="00A7417D" w:rsidRDefault="00A7417D" w:rsidP="008522FA">
      <w:pPr>
        <w:pStyle w:val="c3"/>
        <w:keepNext/>
        <w:spacing w:before="0" w:beforeAutospacing="0" w:after="0" w:afterAutospacing="0"/>
        <w:jc w:val="both"/>
        <w:rPr>
          <w:color w:val="000000"/>
          <w:u w:val="single"/>
        </w:rPr>
      </w:pPr>
      <w:r w:rsidRPr="00A7417D">
        <w:rPr>
          <w:rStyle w:val="c1"/>
          <w:b/>
          <w:bCs/>
          <w:iCs/>
          <w:color w:val="000000"/>
          <w:u w:val="single"/>
          <w:shd w:val="clear" w:color="auto" w:fill="FFFFFF"/>
        </w:rPr>
        <w:t>Фонетическая сторона речи</w:t>
      </w:r>
    </w:p>
    <w:p w:rsidR="00A7417D" w:rsidRDefault="00A7417D" w:rsidP="008522FA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0"/>
          <w:color w:val="000000"/>
        </w:rPr>
        <w:t>Ученик приобретет н</w:t>
      </w:r>
      <w:r w:rsidRPr="00A01F65">
        <w:rPr>
          <w:rStyle w:val="c10"/>
          <w:color w:val="000000"/>
        </w:rPr>
        <w:t xml:space="preserve">авыки </w:t>
      </w:r>
      <w:r w:rsidRPr="00717012">
        <w:rPr>
          <w:rStyle w:val="c10"/>
          <w:color w:val="000000"/>
        </w:rPr>
        <w:t>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  <w:r>
        <w:rPr>
          <w:rStyle w:val="c10"/>
          <w:color w:val="000000"/>
        </w:rPr>
        <w:t xml:space="preserve"> Происходит </w:t>
      </w:r>
      <w:r>
        <w:rPr>
          <w:color w:val="000000"/>
        </w:rPr>
        <w:t>с</w:t>
      </w:r>
      <w:r w:rsidRPr="00A01F65">
        <w:rPr>
          <w:color w:val="000000"/>
        </w:rPr>
        <w:t>овершенствование и развитие умений, необходимых для понимания прочитанного как на уровне значения, так и на уровне смысла, продолжается работа над увеличением скорости чтения, совершенствование и развитие умений, необходимых для понимания прочитанного как на уровне значений, так</w:t>
      </w:r>
      <w:r>
        <w:rPr>
          <w:color w:val="000000"/>
        </w:rPr>
        <w:t xml:space="preserve"> и на уровне смысла. Продолжается работа</w:t>
      </w:r>
      <w:r w:rsidRPr="00A01F65">
        <w:rPr>
          <w:color w:val="000000"/>
        </w:rPr>
        <w:t xml:space="preserve"> над обеими формами чтения: вслух и про себя.</w:t>
      </w:r>
    </w:p>
    <w:p w:rsid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17D" w:rsidRPr="00A7417D" w:rsidRDefault="00A7417D" w:rsidP="008522F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74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Грамматические навыки</w:t>
      </w:r>
    </w:p>
    <w:p w:rsidR="00A7417D" w:rsidRPr="003B2C9F" w:rsidRDefault="00A7417D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Имя существительное</w:t>
      </w:r>
    </w:p>
    <w:p w:rsidR="00A7417D" w:rsidRPr="003B2C9F" w:rsidRDefault="00A7417D" w:rsidP="008522FA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притяжательный падеж имён существительных</w:t>
      </w:r>
    </w:p>
    <w:p w:rsidR="00A7417D" w:rsidRPr="003B2C9F" w:rsidRDefault="00A7417D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Артикль</w:t>
      </w:r>
    </w:p>
    <w:p w:rsidR="00A7417D" w:rsidRPr="003B2C9F" w:rsidRDefault="00A7417D" w:rsidP="008522FA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 с устойчивыми выражениями</w:t>
      </w:r>
    </w:p>
    <w:p w:rsidR="00A7417D" w:rsidRPr="003B2C9F" w:rsidRDefault="00A7417D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Имя числительное</w:t>
      </w:r>
    </w:p>
    <w:p w:rsidR="00A7417D" w:rsidRPr="003B2C9F" w:rsidRDefault="00A7417D" w:rsidP="008522FA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 числительные</w:t>
      </w:r>
    </w:p>
    <w:p w:rsidR="00A7417D" w:rsidRPr="003B2C9F" w:rsidRDefault="00A7417D" w:rsidP="008522FA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A7417D" w:rsidRPr="003B2C9F" w:rsidRDefault="00A7417D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Местоимение</w:t>
      </w:r>
    </w:p>
    <w:p w:rsidR="00A7417D" w:rsidRPr="003B2C9F" w:rsidRDefault="00A7417D" w:rsidP="008522FA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неопределённые местоимения и их производные.</w:t>
      </w:r>
    </w:p>
    <w:p w:rsidR="00A7417D" w:rsidRPr="003B2C9F" w:rsidRDefault="00A7417D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Глагол</w:t>
      </w:r>
    </w:p>
    <w:p w:rsidR="00A7417D" w:rsidRPr="003B2C9F" w:rsidRDefault="00A7417D" w:rsidP="008522FA">
      <w:pPr>
        <w:numPr>
          <w:ilvl w:val="0"/>
          <w:numId w:val="8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val="en-US"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видовременная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Simple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B2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see, to hear, to know, to understand, to think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неупотребляются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Progressive);</w:t>
      </w:r>
    </w:p>
    <w:p w:rsidR="00A7417D" w:rsidRPr="003B2C9F" w:rsidRDefault="00A7417D" w:rsidP="008522FA">
      <w:pPr>
        <w:numPr>
          <w:ilvl w:val="0"/>
          <w:numId w:val="8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видо-временная форма Present Progressive для описания будущих действий</w:t>
      </w:r>
    </w:p>
    <w:p w:rsidR="00A7417D" w:rsidRPr="003B2C9F" w:rsidRDefault="00A7417D" w:rsidP="008522FA">
      <w:pPr>
        <w:numPr>
          <w:ilvl w:val="0"/>
          <w:numId w:val="8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видо-временная форма Past Progressive</w:t>
      </w:r>
      <w:r w:rsidRPr="003B2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утвердительных, отрицательных и вопросительных предложениях;</w:t>
      </w:r>
    </w:p>
    <w:p w:rsidR="00A7417D" w:rsidRPr="003B2C9F" w:rsidRDefault="00A7417D" w:rsidP="008522FA">
      <w:pPr>
        <w:numPr>
          <w:ilvl w:val="0"/>
          <w:numId w:val="8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видо-временная форма Present Perfect</w:t>
      </w:r>
      <w:r w:rsidRPr="003B2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утвердительных, отрицательных и вопросительных предложениях;</w:t>
      </w:r>
    </w:p>
    <w:p w:rsidR="00A7417D" w:rsidRPr="00F26100" w:rsidRDefault="00A7417D" w:rsidP="008522FA">
      <w:pPr>
        <w:numPr>
          <w:ilvl w:val="0"/>
          <w:numId w:val="8"/>
        </w:numPr>
        <w:shd w:val="clear" w:color="auto" w:fill="FFFFFF"/>
        <w:spacing w:after="0" w:line="220" w:lineRule="atLeast"/>
        <w:ind w:left="0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 глаголы</w:t>
      </w:r>
    </w:p>
    <w:p w:rsidR="00A7417D" w:rsidRDefault="00A7417D" w:rsidP="008522F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BBF" w:rsidRDefault="00985BBF" w:rsidP="0085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44B" w:rsidRDefault="00F26100" w:rsidP="0085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A7417D" w:rsidRPr="00717012" w:rsidRDefault="00A7417D" w:rsidP="008522FA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717012">
        <w:rPr>
          <w:rStyle w:val="a5"/>
          <w:color w:val="000000"/>
        </w:rPr>
        <w:t>Методика построения учебного материала.</w:t>
      </w:r>
    </w:p>
    <w:p w:rsidR="00A7417D" w:rsidRPr="00E87918" w:rsidRDefault="00A7417D" w:rsidP="008522FA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E87918">
        <w:rPr>
          <w:color w:val="000000"/>
        </w:rPr>
        <w:t>Материал объединен в 8 циклов, каждый из которых имеет свое название и посвящён определённой сфере жизни британского или американского общества. Цикл делится на разделы. Каждый раздел имеет свое название.</w:t>
      </w:r>
    </w:p>
    <w:p w:rsidR="00E87918" w:rsidRPr="00E87918" w:rsidRDefault="00D33227" w:rsidP="008522FA">
      <w:pPr>
        <w:pStyle w:val="a3"/>
        <w:ind w:left="1440" w:hanging="1156"/>
        <w:jc w:val="both"/>
        <w:rPr>
          <w:rFonts w:ascii="roboto" w:hAnsi="roboto"/>
          <w:color w:val="000000"/>
        </w:rPr>
      </w:pPr>
      <w:r>
        <w:rPr>
          <w:color w:val="000000"/>
        </w:rPr>
        <w:t>«Давайте дружить» (11ч), «Правила вокруг нас»(16ч), «Помоги ближнему»(10</w:t>
      </w:r>
      <w:r w:rsidR="00E87918" w:rsidRPr="00E87918">
        <w:rPr>
          <w:color w:val="000000"/>
        </w:rPr>
        <w:t>ч),</w:t>
      </w:r>
    </w:p>
    <w:p w:rsidR="00E87918" w:rsidRPr="00E87918" w:rsidRDefault="00D33227" w:rsidP="008522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 будни и в выходные»(11</w:t>
      </w:r>
      <w:r w:rsidR="00E87918" w:rsidRPr="00E87918">
        <w:rPr>
          <w:rFonts w:ascii="Times New Roman" w:hAnsi="Times New Roman" w:cs="Times New Roman"/>
          <w:color w:val="000000"/>
          <w:sz w:val="24"/>
          <w:szCs w:val="24"/>
        </w:rPr>
        <w:t>ч), «</w:t>
      </w:r>
      <w:r>
        <w:rPr>
          <w:rFonts w:ascii="Times New Roman" w:hAnsi="Times New Roman" w:cs="Times New Roman"/>
          <w:color w:val="000000"/>
          <w:sz w:val="24"/>
          <w:szCs w:val="24"/>
        </w:rPr>
        <w:t>Мои любимые</w:t>
      </w:r>
      <w:r w:rsidRPr="00E8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праздники» (14</w:t>
      </w:r>
      <w:r w:rsidR="00E87918" w:rsidRPr="00E8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ч),</w:t>
      </w:r>
      <w:r w:rsidR="00E87918" w:rsidRPr="00E87918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«Мы прекрасно съездили в Аглию в Англию»(16ч), «Мои будущие каникулы» (10</w:t>
      </w:r>
      <w:r w:rsidR="00E87918" w:rsidRPr="00E87918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), «Мои лучшие впечатления»(14</w:t>
      </w:r>
      <w:r w:rsidR="00E87918" w:rsidRPr="00E87918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465080" w:rsidRPr="00E87918" w:rsidRDefault="00465080" w:rsidP="008522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91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усвоения иностранного языка.</w:t>
      </w:r>
    </w:p>
    <w:p w:rsidR="00465080" w:rsidRPr="00717012" w:rsidRDefault="00465080" w:rsidP="008522F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 xml:space="preserve">Вид речевой деятельности </w:t>
      </w:r>
      <w:r w:rsidRPr="00717012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465080" w:rsidRPr="00717012" w:rsidRDefault="00465080" w:rsidP="008522FA">
      <w:pPr>
        <w:pStyle w:val="3"/>
        <w:spacing w:after="0"/>
        <w:jc w:val="both"/>
        <w:rPr>
          <w:i/>
          <w:color w:val="000000"/>
          <w:sz w:val="24"/>
          <w:szCs w:val="24"/>
        </w:rPr>
      </w:pPr>
      <w:r w:rsidRPr="00717012">
        <w:rPr>
          <w:i/>
          <w:color w:val="000000"/>
          <w:sz w:val="24"/>
          <w:szCs w:val="24"/>
          <w:u w:val="single"/>
        </w:rPr>
        <w:t>Оценка 5</w:t>
      </w:r>
      <w:r w:rsidRPr="00717012">
        <w:rPr>
          <w:i/>
          <w:color w:val="000000"/>
          <w:sz w:val="24"/>
          <w:szCs w:val="24"/>
        </w:rPr>
        <w:t xml:space="preserve"> ставится в том случае, если:</w:t>
      </w:r>
    </w:p>
    <w:p w:rsidR="00465080" w:rsidRPr="00717012" w:rsidRDefault="00465080" w:rsidP="008522FA">
      <w:pPr>
        <w:numPr>
          <w:ilvl w:val="0"/>
          <w:numId w:val="10"/>
        </w:numPr>
        <w:tabs>
          <w:tab w:val="clear" w:pos="1620"/>
          <w:tab w:val="num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не менее 6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465080" w:rsidRPr="00717012" w:rsidRDefault="00465080" w:rsidP="008522FA">
      <w:pPr>
        <w:numPr>
          <w:ilvl w:val="0"/>
          <w:numId w:val="10"/>
        </w:numPr>
        <w:tabs>
          <w:tab w:val="clear" w:pos="1620"/>
          <w:tab w:val="num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Высказывание логично, имеет смысловую завершенность, а также выражение собственного мнения.</w:t>
      </w:r>
    </w:p>
    <w:p w:rsidR="00465080" w:rsidRPr="00717012" w:rsidRDefault="00465080" w:rsidP="008522FA">
      <w:pPr>
        <w:pStyle w:val="2"/>
        <w:tabs>
          <w:tab w:val="num" w:pos="709"/>
        </w:tabs>
        <w:jc w:val="both"/>
        <w:rPr>
          <w:color w:val="000000"/>
          <w:szCs w:val="24"/>
        </w:rPr>
      </w:pPr>
      <w:r w:rsidRPr="00717012">
        <w:rPr>
          <w:color w:val="000000"/>
          <w:szCs w:val="24"/>
          <w:u w:val="single"/>
        </w:rPr>
        <w:t>Оценка 4</w:t>
      </w:r>
      <w:r w:rsidRPr="00717012">
        <w:rPr>
          <w:color w:val="000000"/>
          <w:szCs w:val="24"/>
        </w:rPr>
        <w:t xml:space="preserve"> ставится в том случае, если:</w:t>
      </w:r>
    </w:p>
    <w:p w:rsidR="00465080" w:rsidRPr="00717012" w:rsidRDefault="00465080" w:rsidP="008522FA">
      <w:pPr>
        <w:numPr>
          <w:ilvl w:val="0"/>
          <w:numId w:val="10"/>
        </w:numPr>
        <w:tabs>
          <w:tab w:val="clear" w:pos="1620"/>
          <w:tab w:val="num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не менее 6 фраз, фразы отвечают поставленной коммуникативной, но имеющих грамматические ошибки, хотя акт коммуникации не нарушен.</w:t>
      </w:r>
    </w:p>
    <w:p w:rsidR="00465080" w:rsidRPr="00717012" w:rsidRDefault="00465080" w:rsidP="008522FA">
      <w:pPr>
        <w:numPr>
          <w:ilvl w:val="0"/>
          <w:numId w:val="10"/>
        </w:numPr>
        <w:tabs>
          <w:tab w:val="clear" w:pos="1620"/>
          <w:tab w:val="num" w:pos="709"/>
        </w:tabs>
        <w:spacing w:after="0" w:line="240" w:lineRule="auto"/>
        <w:ind w:hanging="10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Присутствуют логичность высказывания и аргументирование своей точки зрения.</w:t>
      </w:r>
    </w:p>
    <w:p w:rsidR="00465080" w:rsidRPr="00717012" w:rsidRDefault="00465080" w:rsidP="008522FA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3</w:t>
      </w:r>
      <w:r w:rsidRPr="00717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ставится, если:</w:t>
      </w:r>
    </w:p>
    <w:p w:rsidR="00465080" w:rsidRPr="00717012" w:rsidRDefault="00465080" w:rsidP="008522FA">
      <w:pPr>
        <w:numPr>
          <w:ilvl w:val="0"/>
          <w:numId w:val="10"/>
        </w:numPr>
        <w:tabs>
          <w:tab w:val="clear" w:pos="1620"/>
          <w:tab w:val="num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465080" w:rsidRPr="00717012" w:rsidRDefault="00465080" w:rsidP="008522FA">
      <w:pPr>
        <w:numPr>
          <w:ilvl w:val="0"/>
          <w:numId w:val="10"/>
        </w:numPr>
        <w:tabs>
          <w:tab w:val="clear" w:pos="1620"/>
          <w:tab w:val="num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465080" w:rsidRPr="00717012" w:rsidRDefault="00465080" w:rsidP="008522FA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2</w:t>
      </w:r>
      <w:r w:rsidRPr="00717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ставится, если:</w:t>
      </w:r>
    </w:p>
    <w:p w:rsidR="00465080" w:rsidRPr="00717012" w:rsidRDefault="00465080" w:rsidP="008522FA">
      <w:pPr>
        <w:numPr>
          <w:ilvl w:val="0"/>
          <w:numId w:val="10"/>
        </w:numPr>
        <w:tabs>
          <w:tab w:val="clear" w:pos="1620"/>
          <w:tab w:val="num" w:pos="709"/>
        </w:tabs>
        <w:spacing w:after="0" w:line="240" w:lineRule="auto"/>
        <w:ind w:hanging="10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на 50 % ниже нормы, не имеет смысловой завершенности.</w:t>
      </w:r>
    </w:p>
    <w:p w:rsidR="00465080" w:rsidRPr="00717012" w:rsidRDefault="00465080" w:rsidP="008522FA">
      <w:pPr>
        <w:numPr>
          <w:ilvl w:val="0"/>
          <w:numId w:val="10"/>
        </w:numPr>
        <w:tabs>
          <w:tab w:val="clear" w:pos="1620"/>
          <w:tab w:val="num" w:pos="709"/>
        </w:tabs>
        <w:spacing w:after="0" w:line="240" w:lineRule="auto"/>
        <w:ind w:hanging="10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465080" w:rsidRPr="00717012" w:rsidRDefault="00465080" w:rsidP="008522FA">
      <w:pPr>
        <w:tabs>
          <w:tab w:val="num" w:pos="709"/>
        </w:tabs>
        <w:spacing w:after="0"/>
        <w:ind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b/>
          <w:color w:val="000000"/>
          <w:sz w:val="24"/>
          <w:szCs w:val="24"/>
        </w:rPr>
        <w:t>Чтение.</w:t>
      </w:r>
    </w:p>
    <w:p w:rsidR="00465080" w:rsidRPr="00717012" w:rsidRDefault="00465080" w:rsidP="008522FA">
      <w:pPr>
        <w:pStyle w:val="2"/>
        <w:tabs>
          <w:tab w:val="num" w:pos="709"/>
        </w:tabs>
        <w:jc w:val="both"/>
        <w:rPr>
          <w:color w:val="000000"/>
          <w:szCs w:val="24"/>
        </w:rPr>
      </w:pPr>
      <w:r w:rsidRPr="00717012">
        <w:rPr>
          <w:color w:val="000000"/>
          <w:szCs w:val="24"/>
          <w:u w:val="single"/>
        </w:rPr>
        <w:t>Оценка 5</w:t>
      </w:r>
      <w:r w:rsidRPr="00717012">
        <w:rPr>
          <w:color w:val="000000"/>
          <w:szCs w:val="24"/>
        </w:rPr>
        <w:t xml:space="preserve"> ставится, если:</w:t>
      </w:r>
    </w:p>
    <w:p w:rsidR="00465080" w:rsidRPr="00717012" w:rsidRDefault="00465080" w:rsidP="008522FA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Коммуникативная задача решена, при этом обучающиеся полностью поняли и осмыслили содержание текста в объеме, предусмотренном   заданием, чтение соответствовало программным требованиям для каждого класса.</w:t>
      </w:r>
    </w:p>
    <w:p w:rsidR="00465080" w:rsidRPr="00717012" w:rsidRDefault="00465080" w:rsidP="008522FA">
      <w:pPr>
        <w:pStyle w:val="2"/>
        <w:tabs>
          <w:tab w:val="num" w:pos="709"/>
        </w:tabs>
        <w:jc w:val="both"/>
        <w:rPr>
          <w:color w:val="000000"/>
          <w:szCs w:val="24"/>
        </w:rPr>
      </w:pPr>
      <w:r w:rsidRPr="00717012">
        <w:rPr>
          <w:color w:val="000000"/>
          <w:szCs w:val="24"/>
          <w:u w:val="single"/>
        </w:rPr>
        <w:lastRenderedPageBreak/>
        <w:t>Оценка 4</w:t>
      </w:r>
      <w:r w:rsidRPr="00717012">
        <w:rPr>
          <w:color w:val="000000"/>
          <w:szCs w:val="24"/>
        </w:rPr>
        <w:t xml:space="preserve"> ставится, если:</w:t>
      </w:r>
    </w:p>
    <w:p w:rsidR="00465080" w:rsidRPr="00717012" w:rsidRDefault="00465080" w:rsidP="008522FA">
      <w:pPr>
        <w:pStyle w:val="2"/>
        <w:numPr>
          <w:ilvl w:val="0"/>
          <w:numId w:val="11"/>
        </w:numPr>
        <w:tabs>
          <w:tab w:val="num" w:pos="709"/>
        </w:tabs>
        <w:ind w:left="567" w:firstLine="0"/>
        <w:jc w:val="both"/>
        <w:rPr>
          <w:i w:val="0"/>
          <w:color w:val="000000"/>
          <w:szCs w:val="24"/>
        </w:rPr>
      </w:pPr>
      <w:r w:rsidRPr="00717012">
        <w:rPr>
          <w:i w:val="0"/>
          <w:color w:val="000000"/>
          <w:szCs w:val="24"/>
        </w:rPr>
        <w:t>коммуникативная задача решена, обучающиеся поняли и осмыслили содержание прочитанного, в объеме, предусмотренном каждым классом.</w:t>
      </w:r>
    </w:p>
    <w:p w:rsidR="00465080" w:rsidRPr="00717012" w:rsidRDefault="00465080" w:rsidP="008522FA">
      <w:pPr>
        <w:pStyle w:val="2"/>
        <w:tabs>
          <w:tab w:val="num" w:pos="709"/>
        </w:tabs>
        <w:jc w:val="both"/>
        <w:rPr>
          <w:color w:val="000000"/>
          <w:szCs w:val="24"/>
        </w:rPr>
      </w:pPr>
      <w:r w:rsidRPr="00717012">
        <w:rPr>
          <w:color w:val="000000"/>
          <w:szCs w:val="24"/>
          <w:u w:val="single"/>
        </w:rPr>
        <w:t>Оценка 3</w:t>
      </w:r>
      <w:r w:rsidRPr="00717012">
        <w:rPr>
          <w:color w:val="000000"/>
          <w:szCs w:val="24"/>
        </w:rPr>
        <w:t xml:space="preserve"> ставится, если:</w:t>
      </w:r>
    </w:p>
    <w:p w:rsidR="00465080" w:rsidRPr="00717012" w:rsidRDefault="00465080" w:rsidP="008522FA">
      <w:pPr>
        <w:pStyle w:val="2"/>
        <w:numPr>
          <w:ilvl w:val="0"/>
          <w:numId w:val="11"/>
        </w:numPr>
        <w:tabs>
          <w:tab w:val="num" w:pos="709"/>
        </w:tabs>
        <w:ind w:left="567" w:firstLine="0"/>
        <w:jc w:val="both"/>
        <w:rPr>
          <w:i w:val="0"/>
          <w:color w:val="000000"/>
          <w:szCs w:val="24"/>
        </w:rPr>
      </w:pPr>
      <w:r w:rsidRPr="00717012">
        <w:rPr>
          <w:i w:val="0"/>
          <w:color w:val="000000"/>
          <w:szCs w:val="24"/>
        </w:rPr>
        <w:t>коммуникативная задача решена и при этом обучающиеся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465080" w:rsidRPr="00717012" w:rsidRDefault="00465080" w:rsidP="008522FA">
      <w:pPr>
        <w:pStyle w:val="2"/>
        <w:tabs>
          <w:tab w:val="num" w:pos="709"/>
        </w:tabs>
        <w:jc w:val="both"/>
        <w:rPr>
          <w:color w:val="000000"/>
          <w:szCs w:val="24"/>
        </w:rPr>
      </w:pPr>
      <w:r w:rsidRPr="00717012">
        <w:rPr>
          <w:color w:val="000000"/>
          <w:szCs w:val="24"/>
          <w:u w:val="single"/>
        </w:rPr>
        <w:t>Оценка 2</w:t>
      </w:r>
      <w:r w:rsidRPr="00717012">
        <w:rPr>
          <w:color w:val="000000"/>
          <w:szCs w:val="24"/>
        </w:rPr>
        <w:t xml:space="preserve"> ставится, если:</w:t>
      </w:r>
    </w:p>
    <w:p w:rsidR="00465080" w:rsidRDefault="00465080" w:rsidP="008522FA">
      <w:pPr>
        <w:pStyle w:val="2"/>
        <w:numPr>
          <w:ilvl w:val="0"/>
          <w:numId w:val="11"/>
        </w:numPr>
        <w:tabs>
          <w:tab w:val="num" w:pos="709"/>
        </w:tabs>
        <w:ind w:left="567" w:firstLine="0"/>
        <w:jc w:val="both"/>
        <w:rPr>
          <w:i w:val="0"/>
          <w:color w:val="000000"/>
          <w:szCs w:val="24"/>
        </w:rPr>
      </w:pPr>
      <w:r w:rsidRPr="00717012">
        <w:rPr>
          <w:i w:val="0"/>
          <w:color w:val="000000"/>
          <w:szCs w:val="24"/>
        </w:rPr>
        <w:t>коммуникативная задача не решена, обучающиеся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815C89" w:rsidRPr="003B2C9F" w:rsidRDefault="00815C89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  тестовых заданий</w:t>
      </w:r>
    </w:p>
    <w:p w:rsidR="00815C89" w:rsidRPr="003B2C9F" w:rsidRDefault="00815C89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по следующей схеме:</w:t>
      </w:r>
    </w:p>
    <w:p w:rsidR="00815C89" w:rsidRPr="003B2C9F" w:rsidRDefault="00815C89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менее  40 % - «2»</w:t>
      </w:r>
    </w:p>
    <w:p w:rsidR="00815C89" w:rsidRPr="003B2C9F" w:rsidRDefault="00815C89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roboto" w:eastAsia="Times New Roman" w:hAnsi="roboto" w:cs="Times New Roman"/>
          <w:color w:val="000000"/>
          <w:lang w:eastAsia="ru-RU"/>
        </w:rPr>
        <w:t>                        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 – 64 %  -  «3» </w:t>
      </w:r>
    </w:p>
    <w:p w:rsidR="00815C89" w:rsidRPr="003B2C9F" w:rsidRDefault="00815C89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roboto" w:eastAsia="Times New Roman" w:hAnsi="roboto" w:cs="Times New Roman"/>
          <w:color w:val="000000"/>
          <w:lang w:eastAsia="ru-RU"/>
        </w:rPr>
        <w:t>                         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 – 83 %  -  «4»</w:t>
      </w:r>
    </w:p>
    <w:p w:rsidR="00815C89" w:rsidRPr="003B2C9F" w:rsidRDefault="00815C89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B2C9F">
        <w:rPr>
          <w:rFonts w:ascii="roboto" w:eastAsia="Times New Roman" w:hAnsi="roboto" w:cs="Times New Roman"/>
          <w:color w:val="000000"/>
          <w:lang w:eastAsia="ru-RU"/>
        </w:rPr>
        <w:t>                          </w:t>
      </w:r>
      <w:r w:rsidRPr="003B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84-100%    -  «5»</w:t>
      </w:r>
    </w:p>
    <w:p w:rsidR="00815C89" w:rsidRPr="003B2C9F" w:rsidRDefault="00815C89" w:rsidP="008522FA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lang w:eastAsia="ru-RU"/>
        </w:rPr>
      </w:pPr>
    </w:p>
    <w:p w:rsidR="00815C89" w:rsidRPr="00717012" w:rsidRDefault="00815C89" w:rsidP="008522FA">
      <w:pPr>
        <w:pStyle w:val="2"/>
        <w:ind w:left="567"/>
        <w:jc w:val="both"/>
        <w:rPr>
          <w:i w:val="0"/>
          <w:color w:val="000000"/>
          <w:szCs w:val="24"/>
        </w:rPr>
      </w:pPr>
    </w:p>
    <w:p w:rsidR="00E87918" w:rsidRPr="00E87918" w:rsidRDefault="00E87918" w:rsidP="00852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9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Перечень учебно-методических средств обучения</w:t>
      </w:r>
    </w:p>
    <w:p w:rsidR="00E87918" w:rsidRPr="00E87918" w:rsidRDefault="00E87918" w:rsidP="00852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>1. Используемая линия  УМК</w:t>
      </w:r>
    </w:p>
    <w:p w:rsidR="00E87918" w:rsidRPr="00E87918" w:rsidRDefault="00E87918" w:rsidP="008522FA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>2. Литература:</w:t>
      </w:r>
    </w:p>
    <w:p w:rsidR="00E87918" w:rsidRPr="00E87918" w:rsidRDefault="00E87918" w:rsidP="0085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879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основная </w:t>
      </w:r>
    </w:p>
    <w:p w:rsidR="00E87918" w:rsidRPr="00E87918" w:rsidRDefault="00E87918" w:rsidP="008522F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 xml:space="preserve">Английский язык. </w:t>
      </w:r>
      <w:r w:rsidR="008522FA">
        <w:rPr>
          <w:rFonts w:ascii="Times New Roman" w:hAnsi="Times New Roman" w:cs="Times New Roman"/>
          <w:sz w:val="24"/>
          <w:szCs w:val="24"/>
        </w:rPr>
        <w:t>5</w:t>
      </w:r>
      <w:r w:rsidRPr="00E87918">
        <w:rPr>
          <w:rFonts w:ascii="Times New Roman" w:eastAsia="Calibri" w:hAnsi="Times New Roman" w:cs="Times New Roman"/>
          <w:sz w:val="24"/>
          <w:szCs w:val="24"/>
        </w:rPr>
        <w:t xml:space="preserve"> класс. В.П.Кузов</w:t>
      </w:r>
      <w:r w:rsidR="008522FA">
        <w:rPr>
          <w:rFonts w:ascii="Times New Roman" w:hAnsi="Times New Roman" w:cs="Times New Roman"/>
          <w:sz w:val="24"/>
          <w:szCs w:val="24"/>
        </w:rPr>
        <w:t>лев . Москва «Просвещение»; 2013</w:t>
      </w:r>
      <w:r w:rsidRPr="00E8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918" w:rsidRPr="00E87918" w:rsidRDefault="00E87918" w:rsidP="008522F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 xml:space="preserve">Английский язык. </w:t>
      </w:r>
      <w:r w:rsidR="008522FA">
        <w:rPr>
          <w:rFonts w:ascii="Times New Roman" w:hAnsi="Times New Roman" w:cs="Times New Roman"/>
          <w:sz w:val="24"/>
          <w:szCs w:val="24"/>
        </w:rPr>
        <w:t>5</w:t>
      </w:r>
      <w:r w:rsidRPr="00E87918">
        <w:rPr>
          <w:rFonts w:ascii="Times New Roman" w:eastAsia="Calibri" w:hAnsi="Times New Roman" w:cs="Times New Roman"/>
          <w:sz w:val="24"/>
          <w:szCs w:val="24"/>
        </w:rPr>
        <w:t xml:space="preserve"> класс. Рабочая тетрадь. В.П.Куз</w:t>
      </w:r>
      <w:r w:rsidR="008522FA">
        <w:rPr>
          <w:rFonts w:ascii="Times New Roman" w:hAnsi="Times New Roman" w:cs="Times New Roman"/>
          <w:sz w:val="24"/>
          <w:szCs w:val="24"/>
        </w:rPr>
        <w:t>овлев Москва «Просвещение»; 2013</w:t>
      </w:r>
      <w:r w:rsidRPr="00E8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918" w:rsidRPr="00E87918" w:rsidRDefault="00E87918" w:rsidP="008522F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 xml:space="preserve">Английский язык. </w:t>
      </w:r>
      <w:r w:rsidR="008522FA">
        <w:rPr>
          <w:rFonts w:ascii="Times New Roman" w:hAnsi="Times New Roman" w:cs="Times New Roman"/>
          <w:sz w:val="24"/>
          <w:szCs w:val="24"/>
        </w:rPr>
        <w:t>5</w:t>
      </w:r>
      <w:r w:rsidRPr="00E87918">
        <w:rPr>
          <w:rFonts w:ascii="Times New Roman" w:eastAsia="Calibri" w:hAnsi="Times New Roman" w:cs="Times New Roman"/>
          <w:sz w:val="24"/>
          <w:szCs w:val="24"/>
        </w:rPr>
        <w:t xml:space="preserve"> класс. Книга для учителя. В.П.Куз</w:t>
      </w:r>
      <w:r w:rsidR="008522FA">
        <w:rPr>
          <w:rFonts w:ascii="Times New Roman" w:hAnsi="Times New Roman" w:cs="Times New Roman"/>
          <w:sz w:val="24"/>
          <w:szCs w:val="24"/>
        </w:rPr>
        <w:t>овлев Москва «Просвещение»; 2013</w:t>
      </w:r>
      <w:r w:rsidRPr="00E8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918" w:rsidRPr="00E87918" w:rsidRDefault="00E87918" w:rsidP="00852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7918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Дополнительная</w:t>
      </w:r>
    </w:p>
    <w:p w:rsidR="00E87918" w:rsidRPr="00E87918" w:rsidRDefault="00E87918" w:rsidP="008522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918">
        <w:rPr>
          <w:rFonts w:ascii="Times New Roman" w:eastAsia="Calibri" w:hAnsi="Times New Roman" w:cs="Times New Roman"/>
          <w:bCs/>
          <w:sz w:val="24"/>
          <w:szCs w:val="24"/>
        </w:rPr>
        <w:t>Наглядно-дидактический материал (</w:t>
      </w:r>
      <w:r w:rsidR="008522FA">
        <w:rPr>
          <w:rFonts w:ascii="Times New Roman" w:hAnsi="Times New Roman" w:cs="Times New Roman"/>
          <w:bCs/>
          <w:sz w:val="24"/>
          <w:szCs w:val="24"/>
        </w:rPr>
        <w:t>5</w:t>
      </w:r>
      <w:r w:rsidRPr="00E87918">
        <w:rPr>
          <w:rFonts w:ascii="Times New Roman" w:eastAsia="Calibri" w:hAnsi="Times New Roman" w:cs="Times New Roman"/>
          <w:bCs/>
          <w:sz w:val="24"/>
          <w:szCs w:val="24"/>
        </w:rPr>
        <w:t xml:space="preserve"> класс)</w:t>
      </w:r>
    </w:p>
    <w:p w:rsidR="00E87918" w:rsidRPr="00E87918" w:rsidRDefault="00E87918" w:rsidP="008522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918">
        <w:rPr>
          <w:rFonts w:ascii="Times New Roman" w:eastAsia="Calibri" w:hAnsi="Times New Roman" w:cs="Times New Roman"/>
          <w:bCs/>
          <w:sz w:val="24"/>
          <w:szCs w:val="24"/>
        </w:rPr>
        <w:t>Демонстрационные тематические таблицы для средней  школы</w:t>
      </w:r>
    </w:p>
    <w:p w:rsidR="00E87918" w:rsidRPr="00E87918" w:rsidRDefault="00E87918" w:rsidP="00852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каждой ступени обучения</w:t>
      </w:r>
    </w:p>
    <w:p w:rsidR="00E87918" w:rsidRPr="00E87918" w:rsidRDefault="00E87918" w:rsidP="00852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>Карты на иностранном языке, в т.ч карта страны изучаемого языка</w:t>
      </w:r>
    </w:p>
    <w:p w:rsidR="00E87918" w:rsidRPr="00E87918" w:rsidRDefault="00E87918" w:rsidP="00852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>Аудиозаписи к УМК, которые используются для изучения иностранного языка</w:t>
      </w:r>
      <w:r w:rsidRPr="00E87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87918" w:rsidRPr="00E87918" w:rsidRDefault="00E87918" w:rsidP="00852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Мультимедийный компьютер, проектор </w:t>
      </w:r>
    </w:p>
    <w:p w:rsidR="008522FA" w:rsidRPr="00717012" w:rsidRDefault="00E87918" w:rsidP="008522FA">
      <w:pPr>
        <w:pStyle w:val="a4"/>
        <w:spacing w:before="28" w:beforeAutospacing="0" w:after="0" w:afterAutospacing="0"/>
        <w:ind w:left="360"/>
        <w:jc w:val="both"/>
        <w:rPr>
          <w:color w:val="000000"/>
        </w:rPr>
      </w:pPr>
      <w:r w:rsidRPr="00E87918">
        <w:rPr>
          <w:bCs/>
        </w:rPr>
        <w:t xml:space="preserve">Интернет-поддержка  </w:t>
      </w:r>
    </w:p>
    <w:p w:rsidR="008522FA" w:rsidRPr="00717012" w:rsidRDefault="007946A9" w:rsidP="008522FA">
      <w:pPr>
        <w:pStyle w:val="a4"/>
        <w:numPr>
          <w:ilvl w:val="0"/>
          <w:numId w:val="12"/>
        </w:numPr>
        <w:spacing w:before="28" w:beforeAutospacing="0" w:after="0" w:afterAutospacing="0"/>
        <w:jc w:val="both"/>
        <w:rPr>
          <w:color w:val="000000"/>
        </w:rPr>
      </w:pPr>
      <w:hyperlink r:id="rId7" w:history="1">
        <w:r w:rsidR="008522FA" w:rsidRPr="00717012">
          <w:rPr>
            <w:rStyle w:val="aa"/>
            <w:color w:val="000000"/>
          </w:rPr>
          <w:t>http://www.prosv.ru/umk/we/info.aspx?ob_no=16428</w:t>
        </w:r>
      </w:hyperlink>
    </w:p>
    <w:p w:rsidR="008522FA" w:rsidRPr="00717012" w:rsidRDefault="007946A9" w:rsidP="008522FA">
      <w:pPr>
        <w:pStyle w:val="a4"/>
        <w:numPr>
          <w:ilvl w:val="0"/>
          <w:numId w:val="12"/>
        </w:numPr>
        <w:spacing w:before="28" w:beforeAutospacing="0" w:after="0" w:afterAutospacing="0"/>
        <w:jc w:val="both"/>
        <w:rPr>
          <w:color w:val="000000"/>
        </w:rPr>
      </w:pPr>
      <w:hyperlink r:id="rId8" w:history="1">
        <w:r w:rsidR="008522FA" w:rsidRPr="00717012">
          <w:rPr>
            <w:rStyle w:val="aa"/>
            <w:color w:val="000000"/>
          </w:rPr>
          <w:t>http://www.prosv.ru/umk/we/info.aspx?ob_no=30733</w:t>
        </w:r>
      </w:hyperlink>
    </w:p>
    <w:p w:rsidR="008522FA" w:rsidRPr="00717012" w:rsidRDefault="007946A9" w:rsidP="008522FA">
      <w:pPr>
        <w:pStyle w:val="a4"/>
        <w:numPr>
          <w:ilvl w:val="0"/>
          <w:numId w:val="12"/>
        </w:numPr>
        <w:spacing w:before="28" w:beforeAutospacing="0" w:after="0" w:afterAutospacing="0"/>
        <w:jc w:val="both"/>
        <w:rPr>
          <w:color w:val="000000"/>
        </w:rPr>
      </w:pPr>
      <w:hyperlink r:id="rId9" w:history="1">
        <w:r w:rsidR="008522FA" w:rsidRPr="00717012">
          <w:rPr>
            <w:rStyle w:val="aa"/>
            <w:color w:val="000000"/>
          </w:rPr>
          <w:t>http://www.prosv.ru/umk/we/info.aspx?ob_no=20651</w:t>
        </w:r>
      </w:hyperlink>
    </w:p>
    <w:p w:rsidR="008522FA" w:rsidRPr="00717012" w:rsidRDefault="007946A9" w:rsidP="008522FA">
      <w:pPr>
        <w:pStyle w:val="a4"/>
        <w:numPr>
          <w:ilvl w:val="0"/>
          <w:numId w:val="12"/>
        </w:numPr>
        <w:spacing w:before="28" w:beforeAutospacing="0" w:after="0" w:afterAutospacing="0"/>
        <w:jc w:val="both"/>
        <w:rPr>
          <w:color w:val="000000"/>
        </w:rPr>
      </w:pPr>
      <w:hyperlink r:id="rId10" w:history="1">
        <w:r w:rsidR="008522FA" w:rsidRPr="00717012">
          <w:rPr>
            <w:rStyle w:val="aa"/>
            <w:color w:val="000000"/>
          </w:rPr>
          <w:t>http://www.prosv.ru/umk/we/info.aspx?ob_no=17705</w:t>
        </w:r>
      </w:hyperlink>
    </w:p>
    <w:p w:rsidR="008522FA" w:rsidRPr="00717012" w:rsidRDefault="007946A9" w:rsidP="008522FA">
      <w:pPr>
        <w:pStyle w:val="a4"/>
        <w:numPr>
          <w:ilvl w:val="0"/>
          <w:numId w:val="12"/>
        </w:numPr>
        <w:spacing w:before="28" w:beforeAutospacing="0" w:after="0" w:afterAutospacing="0"/>
        <w:ind w:hanging="312"/>
        <w:jc w:val="both"/>
        <w:rPr>
          <w:color w:val="000000"/>
        </w:rPr>
      </w:pPr>
      <w:hyperlink r:id="rId11" w:history="1">
        <w:r w:rsidR="008522FA" w:rsidRPr="00717012">
          <w:rPr>
            <w:rStyle w:val="aa"/>
            <w:color w:val="000000"/>
          </w:rPr>
          <w:t>http://www.prosv.ru/umk/we/info.aspx?ob_no=32459</w:t>
        </w:r>
      </w:hyperlink>
    </w:p>
    <w:p w:rsidR="00E87918" w:rsidRPr="00E87918" w:rsidRDefault="00E87918" w:rsidP="008522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918" w:rsidRDefault="00E87918" w:rsidP="008522F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87918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возможно корректирование данного тематического плана, а также ведение дистанционного обучения  с </w:t>
      </w:r>
      <w:r w:rsidRPr="00E8791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использованием сети Интернет, ЦОРов и электронных ресурсов</w:t>
      </w:r>
    </w:p>
    <w:p w:rsidR="007946A9" w:rsidRDefault="007946A9" w:rsidP="008522F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7946A9" w:rsidRPr="00E87918" w:rsidRDefault="007946A9" w:rsidP="008522F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7946A9" w:rsidRPr="007946A9" w:rsidRDefault="007946A9" w:rsidP="00794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46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 (5)</w:t>
      </w:r>
    </w:p>
    <w:p w:rsidR="007946A9" w:rsidRPr="007946A9" w:rsidRDefault="007946A9" w:rsidP="0079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A9" w:rsidRPr="007946A9" w:rsidRDefault="007946A9" w:rsidP="0079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7946A9" w:rsidRPr="007946A9" w:rsidRDefault="007946A9" w:rsidP="0079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год  </w:t>
      </w:r>
      <w:r w:rsidRPr="007946A9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Pr="00794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79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неделю </w:t>
      </w:r>
      <w:r w:rsidRPr="007946A9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часа.</w:t>
      </w:r>
    </w:p>
    <w:p w:rsidR="007946A9" w:rsidRPr="007946A9" w:rsidRDefault="007946A9" w:rsidP="00794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работы: 4</w:t>
      </w:r>
    </w:p>
    <w:p w:rsidR="007946A9" w:rsidRPr="007946A9" w:rsidRDefault="007946A9" w:rsidP="0079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884" w:type="dxa"/>
        <w:tblInd w:w="-34" w:type="dxa"/>
        <w:tblLook w:val="04A0" w:firstRow="1" w:lastRow="0" w:firstColumn="1" w:lastColumn="0" w:noHBand="0" w:noVBand="1"/>
      </w:tblPr>
      <w:tblGrid>
        <w:gridCol w:w="1108"/>
        <w:gridCol w:w="3546"/>
        <w:gridCol w:w="1049"/>
        <w:gridCol w:w="1273"/>
        <w:gridCol w:w="3957"/>
        <w:gridCol w:w="3951"/>
      </w:tblGrid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pPr>
              <w:rPr>
                <w:b/>
                <w:i/>
              </w:rPr>
            </w:pPr>
            <w:r w:rsidRPr="007946A9">
              <w:rPr>
                <w:b/>
                <w:i/>
              </w:rPr>
              <w:t>№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Название раздела и темы урока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Кол-во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часов по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разделу</w:t>
            </w:r>
          </w:p>
        </w:tc>
        <w:tc>
          <w:tcPr>
            <w:tcW w:w="1273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Кол-во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часов по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плану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Содержание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образования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Основные виды УД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Давайте дружить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14</w:t>
            </w:r>
          </w:p>
        </w:tc>
        <w:tc>
          <w:tcPr>
            <w:tcW w:w="1273" w:type="dxa"/>
          </w:tcPr>
          <w:p w:rsidR="007946A9" w:rsidRPr="007946A9" w:rsidRDefault="007946A9" w:rsidP="007946A9"/>
        </w:tc>
        <w:tc>
          <w:tcPr>
            <w:tcW w:w="3957" w:type="dxa"/>
          </w:tcPr>
          <w:p w:rsidR="007946A9" w:rsidRPr="007946A9" w:rsidRDefault="007946A9" w:rsidP="007946A9"/>
        </w:tc>
        <w:tc>
          <w:tcPr>
            <w:tcW w:w="3951" w:type="dxa"/>
          </w:tcPr>
          <w:p w:rsidR="007946A9" w:rsidRPr="007946A9" w:rsidRDefault="007946A9" w:rsidP="007946A9"/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546" w:type="dxa"/>
          </w:tcPr>
          <w:p w:rsidR="007946A9" w:rsidRPr="007946A9" w:rsidRDefault="007946A9" w:rsidP="007946A9">
            <w:r w:rsidRPr="007946A9">
              <w:t>Привет! Я Клер. Как тебя зовут?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Чтение/понимание на слух с целью извлечения конкретной информации, употребление в речи глаголов  to be, have got в настоящем времени, притяжательного падежа существительных, говорение по теме «Знакомство»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-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7946A9" w:rsidRPr="007946A9" w:rsidRDefault="007946A9" w:rsidP="007946A9">
            <w:r w:rsidRPr="007946A9">
              <w:t>- знание признаков изученных грамматических явлений (</w:t>
            </w:r>
            <w:r w:rsidRPr="007946A9">
              <w:rPr>
                <w:lang w:val="en-US"/>
              </w:rPr>
              <w:t>Present</w:t>
            </w:r>
            <w:r w:rsidRPr="007946A9">
              <w:t xml:space="preserve">, </w:t>
            </w:r>
            <w:r w:rsidRPr="007946A9">
              <w:rPr>
                <w:lang w:val="en-US"/>
              </w:rPr>
              <w:t>Simple</w:t>
            </w:r>
            <w:r w:rsidRPr="007946A9">
              <w:t xml:space="preserve"> </w:t>
            </w:r>
            <w:r w:rsidRPr="007946A9">
              <w:rPr>
                <w:lang w:val="en-US"/>
              </w:rPr>
              <w:t>Tense</w:t>
            </w:r>
            <w:r w:rsidRPr="007946A9">
              <w:t>)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</w:t>
            </w:r>
          </w:p>
        </w:tc>
        <w:tc>
          <w:tcPr>
            <w:tcW w:w="3546" w:type="dxa"/>
          </w:tcPr>
          <w:p w:rsidR="007946A9" w:rsidRPr="007946A9" w:rsidRDefault="007946A9" w:rsidP="007946A9">
            <w:r w:rsidRPr="007946A9">
              <w:t>Что ты делаешь в свободное время?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употребление </w:t>
            </w:r>
            <w:r w:rsidRPr="007946A9">
              <w:rPr>
                <w:sz w:val="20"/>
                <w:szCs w:val="20"/>
                <w:lang w:val="en-US"/>
              </w:rPr>
              <w:t>Present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Simple</w:t>
            </w:r>
            <w:r w:rsidRPr="007946A9">
              <w:rPr>
                <w:sz w:val="20"/>
                <w:szCs w:val="20"/>
              </w:rPr>
              <w:t xml:space="preserve"> в речи, чтение с целью полного понимания информации и с целью извлечения конкретной информации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</w:p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  <w:p w:rsidR="007946A9" w:rsidRPr="007946A9" w:rsidRDefault="007946A9" w:rsidP="007946A9">
            <w:r w:rsidRPr="007946A9">
              <w:t xml:space="preserve">умение </w:t>
            </w:r>
            <w:r w:rsidRPr="007946A9">
              <w:rPr>
                <w:sz w:val="20"/>
                <w:szCs w:val="20"/>
              </w:rPr>
              <w:t>с целью полного понимания информации и с целью извлечения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</w:t>
            </w:r>
          </w:p>
        </w:tc>
        <w:tc>
          <w:tcPr>
            <w:tcW w:w="3546" w:type="dxa"/>
          </w:tcPr>
          <w:p w:rsidR="007946A9" w:rsidRPr="007946A9" w:rsidRDefault="007946A9" w:rsidP="007946A9">
            <w:r w:rsidRPr="007946A9">
              <w:t>Что ты делаешь в свободное время?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употребление </w:t>
            </w:r>
            <w:r w:rsidRPr="007946A9">
              <w:rPr>
                <w:sz w:val="20"/>
                <w:szCs w:val="20"/>
                <w:lang w:val="en-US"/>
              </w:rPr>
              <w:t>Present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Simple</w:t>
            </w:r>
            <w:r w:rsidRPr="007946A9">
              <w:rPr>
                <w:sz w:val="20"/>
                <w:szCs w:val="20"/>
              </w:rPr>
              <w:t xml:space="preserve"> в речи, чтение/понимание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умение  распознавать и употреблять новые лексические единицы по заданной теме  в речи,</w:t>
            </w:r>
          </w:p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</w:t>
            </w:r>
            <w:r w:rsidRPr="007946A9">
              <w:rPr>
                <w:color w:val="000000"/>
                <w:shd w:val="clear" w:color="auto" w:fill="FFFFFF"/>
              </w:rPr>
              <w:lastRenderedPageBreak/>
              <w:t>материал и использовать его в речи</w:t>
            </w:r>
          </w:p>
          <w:p w:rsidR="007946A9" w:rsidRPr="007946A9" w:rsidRDefault="007946A9" w:rsidP="007946A9">
            <w:r w:rsidRPr="007946A9">
              <w:t xml:space="preserve">умение читать </w:t>
            </w:r>
            <w:r w:rsidRPr="007946A9">
              <w:rPr>
                <w:sz w:val="20"/>
                <w:szCs w:val="20"/>
              </w:rPr>
              <w:t>с целью полного понимания информации и с целью извлечения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Как я провел свои летние каникулы.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 и аудирование текста; применение на практике изученных лексических и грамматических явлений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>понимать на слух  лексический материал темы и конкретную информацию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Как я провел свои летние каникулы.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 и аудирование текста; применение на практике изученных лексических и грамматических явлений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 xml:space="preserve">понимать на слух и распознавать лексический материал темы, </w:t>
            </w:r>
          </w:p>
          <w:p w:rsidR="007946A9" w:rsidRPr="007946A9" w:rsidRDefault="007946A9" w:rsidP="007946A9">
            <w:r w:rsidRPr="007946A9">
              <w:t xml:space="preserve">умение читать </w:t>
            </w:r>
            <w:r w:rsidRPr="007946A9">
              <w:rPr>
                <w:sz w:val="20"/>
                <w:szCs w:val="20"/>
              </w:rPr>
              <w:t>с целью полного понимания информации и с целью извлечения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Неправильные глаголы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Умение различать неправильные глаголы, пользование таблицей глаголов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>понимать на слух и распознавать лексический материал темы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Добро пожаловать в мою школу.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Знакомство с предметами, которые изучают британские сверстники, с распорядком дня и мероприятиями школе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Формирование уважительного отношения к иноязычной культуре,</w:t>
            </w:r>
          </w:p>
          <w:p w:rsidR="007946A9" w:rsidRPr="007946A9" w:rsidRDefault="007946A9" w:rsidP="007946A9">
            <w:r w:rsidRPr="007946A9">
              <w:t>Умение высказываться по заданной теме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Добро пожаловать в мою школу.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Знакомство с предметами, которые изучают британские сверстники, с распорядком дня и мероприятиями школе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Умение примененять на практике изученных лексических и грамматических явлений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Умение задавать и отвечать на вопросы 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 чтения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Чтение текста с выборочным пониманием информации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Уметь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 меня есть новый друг.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Составление диалогического высказывания, чтение с целью общего и полного понимания информации, работа в паре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Уметь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информации,</w:t>
            </w:r>
          </w:p>
          <w:p w:rsidR="007946A9" w:rsidRPr="007946A9" w:rsidRDefault="007946A9" w:rsidP="007946A9">
            <w:r w:rsidRPr="007946A9">
              <w:t>Умение задавать вопросы по заданной теме и вести диалог, умение работать в паре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повторения.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</w:t>
            </w:r>
            <w:r w:rsidRPr="007946A9">
              <w:rPr>
                <w:color w:val="000000"/>
                <w:shd w:val="clear" w:color="auto" w:fill="FFFFFF"/>
              </w:rPr>
              <w:lastRenderedPageBreak/>
              <w:t>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12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Делать проекты-это интересно.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 xml:space="preserve"> выполнение проектного задания, работа в группе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Умение выполнять проектные задания,</w:t>
            </w:r>
          </w:p>
          <w:p w:rsidR="007946A9" w:rsidRPr="007946A9" w:rsidRDefault="007946A9" w:rsidP="007946A9">
            <w:r w:rsidRPr="007946A9">
              <w:t>умение работать в группе, формирование и воспитание уважительного отношения друг другу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Контроль лексики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Контроль лексических единиц, с которыми велась работа в данном цикле уроков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>понимать на слух и распознавать лексический материал темы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Лексико-грамматические упражнения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  <w:rPr>
                <w:b/>
              </w:rPr>
            </w:pPr>
            <w:r w:rsidRPr="007946A9">
              <w:rPr>
                <w:b/>
                <w:color w:val="000000"/>
              </w:rPr>
              <w:t>Правила вокруг нас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13</w:t>
            </w:r>
          </w:p>
        </w:tc>
        <w:tc>
          <w:tcPr>
            <w:tcW w:w="1273" w:type="dxa"/>
          </w:tcPr>
          <w:p w:rsidR="007946A9" w:rsidRPr="007946A9" w:rsidRDefault="007946A9" w:rsidP="007946A9"/>
        </w:tc>
        <w:tc>
          <w:tcPr>
            <w:tcW w:w="3957" w:type="dxa"/>
          </w:tcPr>
          <w:p w:rsidR="007946A9" w:rsidRPr="007946A9" w:rsidRDefault="007946A9" w:rsidP="007946A9"/>
        </w:tc>
        <w:tc>
          <w:tcPr>
            <w:tcW w:w="3951" w:type="dxa"/>
          </w:tcPr>
          <w:p w:rsidR="007946A9" w:rsidRPr="007946A9" w:rsidRDefault="007946A9" w:rsidP="007946A9"/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Почему мы все следуем правилам?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Введение новых лексических единиц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>понимать на слух и распознавать лексический материал темы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Почему мы все следуем правилам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знакомство с правилами безопасности, принятыми в британских и американских семьях, правилами безопасности во время праздника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Умение использовать новый лексический материал в речи, умение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Тебе приходится это делать?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знакомство с правилами, существующими в британской школе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Формирование уважительного отношения к иноязычной культуре,</w:t>
            </w:r>
          </w:p>
          <w:p w:rsidR="007946A9" w:rsidRPr="007946A9" w:rsidRDefault="007946A9" w:rsidP="007946A9">
            <w:r w:rsidRPr="007946A9">
              <w:t>Умение высказываться по заданной теме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Модальные глаголы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Употребление модальных глаголов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Тебе приходится это делать?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Формирование умения принимать решения в проблемной ситуации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 xml:space="preserve">Умение принимать решения в проблемной ситуации, </w:t>
            </w:r>
          </w:p>
          <w:p w:rsidR="007946A9" w:rsidRPr="007946A9" w:rsidRDefault="007946A9" w:rsidP="007946A9">
            <w:r w:rsidRPr="007946A9">
              <w:t>Узнавание грамматических явлений в тексте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Это может быть интересно, но…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Формирования умения Высказывать  свою точку зрения, развитие навыков говорения,</w:t>
            </w:r>
            <w:r w:rsidRPr="007946A9">
              <w:rPr>
                <w:sz w:val="20"/>
                <w:szCs w:val="20"/>
              </w:rPr>
              <w:t xml:space="preserve"> модальные глаголы must, may/might для выражения уверенности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Высказывание  своей точки зрения,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 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Это может быть интересно, но…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 xml:space="preserve">Формирования умения Высказывать  свою точку зрения, развитие навыков </w:t>
            </w:r>
            <w:r w:rsidRPr="007946A9">
              <w:lastRenderedPageBreak/>
              <w:t>говорения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lastRenderedPageBreak/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22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 чтения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Чтение и работа с текстом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>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Как насчет…?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Составление диалогических высказываний, работа в парах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 xml:space="preserve">Умение задавать вопросы по заданной теме и вести диалог, умение работать в паре, </w:t>
            </w:r>
          </w:p>
          <w:p w:rsidR="007946A9" w:rsidRPr="007946A9" w:rsidRDefault="007946A9" w:rsidP="007946A9">
            <w:r w:rsidRPr="007946A9">
              <w:t xml:space="preserve">умение высказывать свое мнение 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повторения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Лексико-грамматические упражнения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умение  распознавать и употреблять  лексические единицы по заданной теме,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Контроль лексики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Контроль лексических единиц, с которыми велась работа в данном цикле уроков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>понимать на слух и распознавать лексический материал темы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Контрольная работа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Контроль основных навыков и умений , над которыми велась работа в данном цикле уроков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 w:themeColor="text1"/>
                <w:sz w:val="20"/>
                <w:szCs w:val="20"/>
              </w:rPr>
            </w:pPr>
            <w:r w:rsidRPr="007946A9">
              <w:rPr>
                <w:color w:val="000000" w:themeColor="text1"/>
                <w:sz w:val="20"/>
                <w:szCs w:val="20"/>
              </w:rPr>
              <w:t>Умение владеть основами самоконтроля, самооценки, принятия решений и осуществления осознанного выбора в учебной и познавательной деятельности,</w:t>
            </w:r>
          </w:p>
          <w:p w:rsidR="007946A9" w:rsidRPr="007946A9" w:rsidRDefault="007946A9" w:rsidP="007946A9">
            <w:r w:rsidRPr="007946A9">
              <w:rPr>
                <w:color w:val="000000" w:themeColor="text1"/>
                <w:sz w:val="20"/>
                <w:szCs w:val="20"/>
              </w:rPr>
              <w:t>Умение контролировать и оценивать результаты своей деятельности, умение рационально планировать и распределять  свое время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rPr>
                <w:rFonts w:ascii="roboto" w:hAnsi="roboto"/>
                <w:b/>
                <w:color w:val="000000"/>
              </w:rPr>
            </w:pPr>
            <w:r w:rsidRPr="007946A9">
              <w:rPr>
                <w:b/>
                <w:color w:val="000000"/>
              </w:rPr>
              <w:t>Помоги ближнему</w:t>
            </w:r>
          </w:p>
          <w:p w:rsidR="007946A9" w:rsidRPr="007946A9" w:rsidRDefault="007946A9" w:rsidP="007946A9">
            <w:pPr>
              <w:snapToGrid w:val="0"/>
            </w:pP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13</w:t>
            </w:r>
          </w:p>
        </w:tc>
        <w:tc>
          <w:tcPr>
            <w:tcW w:w="1273" w:type="dxa"/>
          </w:tcPr>
          <w:p w:rsidR="007946A9" w:rsidRPr="007946A9" w:rsidRDefault="007946A9" w:rsidP="007946A9"/>
        </w:tc>
        <w:tc>
          <w:tcPr>
            <w:tcW w:w="3957" w:type="dxa"/>
          </w:tcPr>
          <w:p w:rsidR="007946A9" w:rsidRPr="007946A9" w:rsidRDefault="007946A9" w:rsidP="007946A9"/>
        </w:tc>
        <w:tc>
          <w:tcPr>
            <w:tcW w:w="3951" w:type="dxa"/>
          </w:tcPr>
          <w:p w:rsidR="007946A9" w:rsidRPr="007946A9" w:rsidRDefault="007946A9" w:rsidP="007946A9"/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Добровольные помощники.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Введение новых лексических единиц,</w:t>
            </w:r>
            <w:r w:rsidRPr="007946A9">
              <w:rPr>
                <w:i/>
                <w:sz w:val="20"/>
                <w:szCs w:val="20"/>
              </w:rPr>
              <w:t xml:space="preserve"> знакомство с организациями, оказывающими помощь пожилым людям, детям и природе,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>понимать на слух и распознавать лексический материал темы,</w:t>
            </w:r>
            <w:r w:rsidRPr="007946A9">
              <w:rPr>
                <w:sz w:val="20"/>
                <w:szCs w:val="20"/>
              </w:rPr>
              <w:t xml:space="preserve"> умение употреблять новые лексические единицы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29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Как ты помогаешь своим соседям?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формирование грамматических навыков Present Perfect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Настоящее совершенное время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 xml:space="preserve">Выполнение упражнений для </w:t>
            </w:r>
            <w:r w:rsidRPr="007946A9">
              <w:lastRenderedPageBreak/>
              <w:t>формирования умения распознавать грамматический материал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lastRenderedPageBreak/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</w:t>
            </w:r>
            <w:r w:rsidRPr="007946A9">
              <w:rPr>
                <w:color w:val="000000"/>
                <w:shd w:val="clear" w:color="auto" w:fill="FFFFFF"/>
              </w:rPr>
              <w:lastRenderedPageBreak/>
              <w:t>материал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31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Школьные новости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Составление высказываний с глаголами  в Present Perfect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умение употреблять новые лексические единицы в речи,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Школьные новости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Составление высказываний с глаголами  в Present Perfect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умение употреблять новые лексические единицы в речи,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речи, умение вести монологическую и диалогическую речь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Планирование благотворительного концерта.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употребление глаголов в Present Perfect с предлогами </w:t>
            </w:r>
            <w:r w:rsidRPr="007946A9">
              <w:rPr>
                <w:sz w:val="20"/>
                <w:szCs w:val="20"/>
                <w:lang w:val="en-US"/>
              </w:rPr>
              <w:t>since</w:t>
            </w:r>
            <w:r w:rsidRPr="007946A9">
              <w:rPr>
                <w:sz w:val="20"/>
                <w:szCs w:val="20"/>
              </w:rPr>
              <w:t xml:space="preserve"> и </w:t>
            </w:r>
            <w:r w:rsidRPr="007946A9">
              <w:rPr>
                <w:sz w:val="20"/>
                <w:szCs w:val="20"/>
                <w:lang w:val="en-US"/>
              </w:rPr>
              <w:t>for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 xml:space="preserve">Умение </w:t>
            </w:r>
            <w:r w:rsidRPr="007946A9">
              <w:rPr>
                <w:color w:val="333333"/>
                <w:sz w:val="20"/>
                <w:szCs w:val="20"/>
              </w:rPr>
              <w:t xml:space="preserve">делать сообщения на заданную тему на основе прочитанного/услышанного, выделять, обобщать и фиксировать нужную информацию, </w:t>
            </w:r>
            <w:r w:rsidRPr="007946A9">
              <w:t>умение принимать решения в проблемной ситуации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Мы это сделали.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Формирование грамматических навыков, употребление глаголов в </w:t>
            </w:r>
            <w:r w:rsidRPr="007946A9">
              <w:rPr>
                <w:sz w:val="20"/>
                <w:szCs w:val="20"/>
                <w:lang w:val="en-US"/>
              </w:rPr>
              <w:t>Present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Perfect</w:t>
            </w:r>
            <w:r w:rsidRPr="007946A9">
              <w:rPr>
                <w:sz w:val="20"/>
                <w:szCs w:val="20"/>
              </w:rPr>
              <w:t xml:space="preserve"> с наречиями </w:t>
            </w:r>
            <w:r w:rsidRPr="007946A9">
              <w:rPr>
                <w:sz w:val="20"/>
                <w:szCs w:val="20"/>
                <w:lang w:val="en-US"/>
              </w:rPr>
              <w:t>just</w:t>
            </w:r>
            <w:r w:rsidRPr="007946A9">
              <w:rPr>
                <w:sz w:val="20"/>
                <w:szCs w:val="20"/>
              </w:rPr>
              <w:t xml:space="preserve">, </w:t>
            </w:r>
            <w:r w:rsidRPr="007946A9">
              <w:rPr>
                <w:sz w:val="20"/>
                <w:szCs w:val="20"/>
                <w:lang w:val="en-US"/>
              </w:rPr>
              <w:t>yet</w:t>
            </w:r>
            <w:r w:rsidRPr="007946A9">
              <w:rPr>
                <w:sz w:val="20"/>
                <w:szCs w:val="20"/>
              </w:rPr>
              <w:t xml:space="preserve">, </w:t>
            </w:r>
            <w:r w:rsidRPr="007946A9">
              <w:rPr>
                <w:sz w:val="20"/>
                <w:szCs w:val="20"/>
                <w:lang w:val="en-US"/>
              </w:rPr>
              <w:t>already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Мы это сделали.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Составление монологических и диалогических высказываний с глаголами в Present Perfect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 xml:space="preserve">Умение </w:t>
            </w:r>
            <w:r w:rsidRPr="007946A9">
              <w:rPr>
                <w:color w:val="333333"/>
                <w:sz w:val="20"/>
                <w:szCs w:val="20"/>
              </w:rPr>
              <w:t xml:space="preserve">делать сообщения на заданную тему на основе прочитанного/услышанного, выделять, обобщать и фиксировать нужную информацию, </w:t>
            </w:r>
            <w:r w:rsidRPr="007946A9">
              <w:t>умение принимать решения в проблемной ситуации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 чтения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Чтение и работа с текстом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Какие новости?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Составление монологических и  диалогических высказываний, работа в парах</w:t>
            </w:r>
            <w:r w:rsidRPr="00794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Умение задавать вопросы по заданной теме и вести диалог, умение работать в паре,</w:t>
            </w:r>
          </w:p>
          <w:p w:rsidR="007946A9" w:rsidRPr="007946A9" w:rsidRDefault="007946A9" w:rsidP="007946A9">
            <w:r w:rsidRPr="007946A9">
              <w:t>Формирование и воспитание уважительного отношения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38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повторения.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и лексический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39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Мы готовы тебе помочь.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Создание и защита индивидуального или группового проекта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color w:val="000000" w:themeColor="text1"/>
                <w:sz w:val="20"/>
                <w:szCs w:val="20"/>
              </w:rPr>
              <w:t>Умение решать проблемы творческого и поискового характера; организовывать работу по выполнению и защите творческого проекта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Лексико-грамматические упражнения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  <w:rPr>
                <w:b/>
              </w:rPr>
            </w:pPr>
            <w:r w:rsidRPr="007946A9">
              <w:rPr>
                <w:b/>
              </w:rPr>
              <w:t>Будни и выходные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13</w:t>
            </w:r>
          </w:p>
        </w:tc>
        <w:tc>
          <w:tcPr>
            <w:tcW w:w="1273" w:type="dxa"/>
          </w:tcPr>
          <w:p w:rsidR="007946A9" w:rsidRPr="007946A9" w:rsidRDefault="007946A9" w:rsidP="007946A9"/>
        </w:tc>
        <w:tc>
          <w:tcPr>
            <w:tcW w:w="3957" w:type="dxa"/>
          </w:tcPr>
          <w:p w:rsidR="007946A9" w:rsidRPr="007946A9" w:rsidRDefault="007946A9" w:rsidP="007946A9"/>
        </w:tc>
        <w:tc>
          <w:tcPr>
            <w:tcW w:w="3951" w:type="dxa"/>
          </w:tcPr>
          <w:p w:rsidR="007946A9" w:rsidRPr="007946A9" w:rsidRDefault="007946A9" w:rsidP="007946A9"/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Мы любим Уэльс.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Формирование речевых навыков,знакомство с возможностями летнего времяпрепровождения в Уэльсе, чтение текстов по теме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составлять высказывания по теме,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 умение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Мы любим Уэльс.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аудирование текста  с целью извлечения конкретной информации, составление устного высказывания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понимать на слух с целью полного понимания текста и с целью извлечения конкретной информации, </w:t>
            </w:r>
          </w:p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умение составлять высказывания по теме в соответствии с поставленной коммуникативной задачей</w:t>
            </w:r>
          </w:p>
          <w:p w:rsidR="007946A9" w:rsidRPr="007946A9" w:rsidRDefault="007946A9" w:rsidP="007946A9"/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Нам нравится путешествовать.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Формирование лексических и грамматических навыков говорения и чтения по теме</w:t>
            </w:r>
            <w:r w:rsidRPr="007946A9">
              <w:rPr>
                <w:i/>
                <w:sz w:val="20"/>
                <w:szCs w:val="20"/>
              </w:rPr>
              <w:t xml:space="preserve">, знакомство с распространенным в Британии способом путешествия, </w:t>
            </w:r>
            <w:r w:rsidRPr="007946A9">
              <w:rPr>
                <w:i/>
                <w:sz w:val="20"/>
                <w:szCs w:val="20"/>
                <w:lang w:val="en-US"/>
              </w:rPr>
              <w:t>Present</w:t>
            </w:r>
            <w:r w:rsidRPr="007946A9">
              <w:rPr>
                <w:i/>
                <w:sz w:val="20"/>
                <w:szCs w:val="20"/>
              </w:rPr>
              <w:t xml:space="preserve"> </w:t>
            </w:r>
            <w:r w:rsidRPr="007946A9">
              <w:rPr>
                <w:i/>
                <w:sz w:val="20"/>
                <w:szCs w:val="20"/>
                <w:lang w:val="en-US"/>
              </w:rPr>
              <w:t>Progressive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Умение</w:t>
            </w:r>
            <w:r w:rsidRPr="007946A9">
              <w:rPr>
                <w:color w:val="000000"/>
                <w:shd w:val="clear" w:color="auto" w:fill="FFFFFF"/>
              </w:rPr>
              <w:t> полно  и точно понимать содержание текста,</w:t>
            </w:r>
            <w:r w:rsidRPr="007946A9">
              <w:t xml:space="preserve"> умение пользоваться справочным материалом,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 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и лексический материал и использовать его в речи,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осознанно строить свое высказывание в соответствии с поставленной коммуникативной задачей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Нам нравится путешествовать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аудирование текста  с целью извлечения конкретной информации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понимать на слух с целью полного понимания текста и с целью извлечения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События в Северной Ирландии.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знакомство с летними праздниками Северной Ирландии, дифференциация понятий «Ирландия» и «Северная Ирландия», чтение текста с целью полного понимания содержания.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Формирование уважительного отношение к языку и культуре других народов; умение составлять высказывания по теме, в соответствии с поставленной коммуникативной задачей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46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События в Северной Ирландии.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чтение текста с целью полного понимания содержания, развитие навыков говорения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Умение читать и понимать общее содержание текста,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 умение</w:t>
            </w:r>
            <w:r w:rsidRPr="007946A9">
              <w:rPr>
                <w:color w:val="000000"/>
                <w:shd w:val="clear" w:color="auto" w:fill="FFFFFF"/>
              </w:rPr>
              <w:t> логично  говорить по  заданной теме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 чтения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Чтение и работа с текстом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Почему Обан интересен?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составление диалогов и их драматизация, работа с текстом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 xml:space="preserve">Умение </w:t>
            </w:r>
            <w:r w:rsidRPr="007946A9">
              <w:rPr>
                <w:sz w:val="20"/>
                <w:szCs w:val="20"/>
              </w:rPr>
              <w:t>расспрашивать собеседника и отвечать на его вопросы; умение вступать в диалог, а также участвовать в коллективном обсуждении проблем, формирование уважительного отношения друг другу.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49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Почему Обан интересен?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 и аудирование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понимать на слух с целью полного понимания текста по заданной теме  и с целью извлечения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повторения.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Мой семейный альбом.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Создание и защита индивидуального или группового проекта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color w:val="000000" w:themeColor="text1"/>
                <w:sz w:val="20"/>
                <w:szCs w:val="20"/>
              </w:rPr>
              <w:t>Умение решать проблемы творческого и поискового характера; организовывать работу по выполнению и защите творческого проекта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Лексико –грамматические упражнения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Контрольная работа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Контроль основных навыков и умений , над которыми велась работа в данном цикле уроков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 w:themeColor="text1"/>
                <w:sz w:val="20"/>
                <w:szCs w:val="20"/>
              </w:rPr>
            </w:pPr>
            <w:r w:rsidRPr="007946A9">
              <w:rPr>
                <w:color w:val="000000" w:themeColor="text1"/>
                <w:sz w:val="20"/>
                <w:szCs w:val="20"/>
              </w:rPr>
              <w:t>Умение 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946A9" w:rsidRPr="007946A9" w:rsidRDefault="007946A9" w:rsidP="007946A9">
            <w:r w:rsidRPr="007946A9">
              <w:rPr>
                <w:color w:val="000000" w:themeColor="text1"/>
                <w:sz w:val="20"/>
                <w:szCs w:val="20"/>
              </w:rPr>
              <w:t>Умение контролировать и оценивать результаты своей деятельности, умение рационально планировать и распределять  свое время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  <w:rPr>
                <w:b/>
              </w:rPr>
            </w:pPr>
            <w:r w:rsidRPr="007946A9">
              <w:rPr>
                <w:b/>
              </w:rPr>
              <w:t>Праздники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12</w:t>
            </w:r>
          </w:p>
        </w:tc>
        <w:tc>
          <w:tcPr>
            <w:tcW w:w="1273" w:type="dxa"/>
          </w:tcPr>
          <w:p w:rsidR="007946A9" w:rsidRPr="007946A9" w:rsidRDefault="007946A9" w:rsidP="007946A9"/>
        </w:tc>
        <w:tc>
          <w:tcPr>
            <w:tcW w:w="3957" w:type="dxa"/>
          </w:tcPr>
          <w:p w:rsidR="007946A9" w:rsidRPr="007946A9" w:rsidRDefault="007946A9" w:rsidP="007946A9"/>
        </w:tc>
        <w:tc>
          <w:tcPr>
            <w:tcW w:w="3951" w:type="dxa"/>
          </w:tcPr>
          <w:p w:rsidR="007946A9" w:rsidRPr="007946A9" w:rsidRDefault="007946A9" w:rsidP="007946A9"/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Какой твой любимый праздник?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знакомство с праздниками, популярными в Великобритании и США, изучние новых лексических единиц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Формирование и развитие интереса и уважительного отношения к языку и культуре других народов; Умение распознавать новые лексические единицы и использовать их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Какой твой любимый праздник?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 с извлечением конкретной информации, составление высказываний по теме урока.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Умение читать и понимать общее содержание текста,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 умение</w:t>
            </w:r>
            <w:r w:rsidRPr="007946A9">
              <w:rPr>
                <w:color w:val="000000"/>
                <w:shd w:val="clear" w:color="auto" w:fill="FFFFFF"/>
              </w:rPr>
              <w:t> логично  говорить по  заданной теме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Я украшал елку 2 часа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i/>
                <w:sz w:val="20"/>
                <w:szCs w:val="20"/>
              </w:rPr>
              <w:t xml:space="preserve">знакомство с празднованием Рождества в Великобритании, </w:t>
            </w:r>
            <w:r w:rsidRPr="007946A9">
              <w:rPr>
                <w:sz w:val="20"/>
                <w:szCs w:val="20"/>
              </w:rPr>
              <w:t>чтение с извлечением конкретной информации, составление высказываний по теме урока.</w:t>
            </w:r>
          </w:p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употребление Past Progressive (утвердительные и отрицательные предложения)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Умение читать и понимать общее содержание текста,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 Умение выделять и находить главную информацию, умение</w:t>
            </w:r>
            <w:r w:rsidRPr="007946A9">
              <w:rPr>
                <w:color w:val="000000"/>
                <w:shd w:val="clear" w:color="auto" w:fill="FFFFFF"/>
              </w:rPr>
              <w:t> логично  говорить по  заданной теме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 с опорой на текст, 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Я украшал елку 2 часа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Прослушивание текста, выполнение упражнений на употребление настоящего и прошедшего длительного времени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ты делал вчера в 5 часов вечера?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i/>
                <w:sz w:val="20"/>
                <w:szCs w:val="20"/>
              </w:rPr>
            </w:pPr>
            <w:r w:rsidRPr="007946A9">
              <w:rPr>
                <w:i/>
                <w:sz w:val="20"/>
                <w:szCs w:val="20"/>
              </w:rPr>
              <w:t>знакомство с различными видами празднований в США и Британии</w:t>
            </w:r>
          </w:p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употребление Past Progressive (вопросы)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</w:p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формирование уважительного отношение к языку и культуре других народов,  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59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ты делал вчера в 5 часов вечера?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Прослушивание диалога, выполнение упражнений на употребление прошедшего длительного времени в речи, составление диалогического высказывания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Стремление участвовать в межкультурной коммуникации,</w:t>
            </w:r>
          </w:p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 умение принимать решения, давать оценки, уважительно относиться к собеседнику, его мнению; 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расспрашивать собеседника и отвечать на его вопросы;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60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случилось, пока ты праздновал?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i/>
                <w:sz w:val="20"/>
                <w:szCs w:val="20"/>
              </w:rPr>
            </w:pPr>
            <w:r w:rsidRPr="007946A9">
              <w:rPr>
                <w:i/>
                <w:sz w:val="20"/>
                <w:szCs w:val="20"/>
              </w:rPr>
              <w:t>Знакомство с празднованием китайского нового года в Лондоне, обычаями и традициями США и Британии,</w:t>
            </w:r>
          </w:p>
          <w:p w:rsidR="007946A9" w:rsidRPr="007946A9" w:rsidRDefault="007946A9" w:rsidP="007946A9">
            <w:pPr>
              <w:rPr>
                <w:lang w:val="en-US"/>
              </w:rPr>
            </w:pPr>
            <w:r w:rsidRPr="007946A9">
              <w:rPr>
                <w:i/>
                <w:sz w:val="20"/>
                <w:szCs w:val="20"/>
              </w:rPr>
              <w:lastRenderedPageBreak/>
              <w:t>употребление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Past Progressive </w:t>
            </w:r>
            <w:r w:rsidRPr="007946A9">
              <w:rPr>
                <w:i/>
                <w:sz w:val="20"/>
                <w:szCs w:val="20"/>
              </w:rPr>
              <w:t>и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Past Simple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lastRenderedPageBreak/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61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случилось , пока ты праздновал?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Навыки фиксировать устные высказывания в письменной форме, прослушивание текста, выполнение упражнений на использование лексики, на использование прошедшего длительного и прошедшего простого времени.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сопоставлять и распознавать грамматический материал и использовать его в речи, умение фиксировать высказывания в письменной форме, умение понимать на слух основную информацию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62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 чтения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Чтение и работа с текстом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Уметь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63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Это твой праздник?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Составление диалогических высказываний, работа в парах, группах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 xml:space="preserve">Умение </w:t>
            </w:r>
            <w:r w:rsidRPr="007946A9">
              <w:rPr>
                <w:sz w:val="20"/>
                <w:szCs w:val="20"/>
              </w:rPr>
              <w:t>расспрашивать собеседника и отвечать на его вопросы; умение вступать в диалог, а также участвовать в коллективном обсуждении проблем, формирование уважительного отношения друг другу.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64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повторения.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65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Праздники, которые я помню.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Создание и защита индивидуального или группового проекта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color w:val="000000" w:themeColor="text1"/>
                <w:sz w:val="20"/>
                <w:szCs w:val="20"/>
              </w:rPr>
              <w:t>Умение решать проблемы творческого и поискового характера; организовывать работу по выполнению и защите творческого проекта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  <w:rPr>
                <w:b/>
              </w:rPr>
            </w:pPr>
            <w:r w:rsidRPr="007946A9">
              <w:rPr>
                <w:b/>
              </w:rPr>
              <w:t>Путешествие в Англию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13</w:t>
            </w:r>
          </w:p>
        </w:tc>
        <w:tc>
          <w:tcPr>
            <w:tcW w:w="1273" w:type="dxa"/>
          </w:tcPr>
          <w:p w:rsidR="007946A9" w:rsidRPr="007946A9" w:rsidRDefault="007946A9" w:rsidP="007946A9"/>
        </w:tc>
        <w:tc>
          <w:tcPr>
            <w:tcW w:w="3957" w:type="dxa"/>
          </w:tcPr>
          <w:p w:rsidR="007946A9" w:rsidRPr="007946A9" w:rsidRDefault="007946A9" w:rsidP="007946A9"/>
        </w:tc>
        <w:tc>
          <w:tcPr>
            <w:tcW w:w="3951" w:type="dxa"/>
          </w:tcPr>
          <w:p w:rsidR="007946A9" w:rsidRPr="007946A9" w:rsidRDefault="007946A9" w:rsidP="007946A9"/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66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Мы приятно провели время в Лондоне.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 с целью полного понимания текста и с целью извлечения конкретной информации, развитие навыков говорения: употреблять PastSimple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Формирование и развитие интереса и уважительного отношение к языку и культуре других народов;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читать с целью извлечения конкретной (запрашиваемой или интересующей) информации</w:t>
            </w:r>
          </w:p>
        </w:tc>
      </w:tr>
      <w:tr w:rsidR="007946A9" w:rsidRPr="007946A9" w:rsidTr="00D4119B">
        <w:trPr>
          <w:trHeight w:val="70"/>
        </w:trPr>
        <w:tc>
          <w:tcPr>
            <w:tcW w:w="1108" w:type="dxa"/>
          </w:tcPr>
          <w:p w:rsidR="007946A9" w:rsidRPr="007946A9" w:rsidRDefault="007946A9" w:rsidP="007946A9">
            <w:r w:rsidRPr="007946A9">
              <w:t>67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Мы приятно провели время в Лондоне.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 с целью полного понимания текста и с целью извлечения конкретной информации, развитие навыков говорения: употреблять PastSimple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Формирование и развитие интереса и уважительного отношение к языку и культуре других народов;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Умение читать с целью извлечения конкретной (запрашиваемой или </w:t>
            </w:r>
            <w:r w:rsidRPr="007946A9">
              <w:rPr>
                <w:sz w:val="20"/>
                <w:szCs w:val="20"/>
              </w:rPr>
              <w:lastRenderedPageBreak/>
              <w:t>интересующей)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68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ты делал вчера весь день?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Чтение; понимание на слух с целью полного понимания текста и с целью извлечения конкретной информации, употреблять</w:t>
            </w:r>
            <w:r w:rsidRPr="007946A9">
              <w:rPr>
                <w:sz w:val="20"/>
                <w:szCs w:val="20"/>
                <w:lang w:val="en-US"/>
              </w:rPr>
              <w:t>Past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Simple</w:t>
            </w:r>
            <w:r w:rsidRPr="007946A9">
              <w:rPr>
                <w:sz w:val="20"/>
                <w:szCs w:val="20"/>
              </w:rPr>
              <w:t xml:space="preserve">  и PastProgressive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речи,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Уметь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69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ты делал вчера весь день?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Чтение; понимание на слух с целью полного понимания текста и с целью извлечения конкретной информации, употреблять</w:t>
            </w:r>
            <w:r w:rsidRPr="007946A9">
              <w:rPr>
                <w:sz w:val="20"/>
                <w:szCs w:val="20"/>
                <w:lang w:val="en-US"/>
              </w:rPr>
              <w:t>Past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Simple</w:t>
            </w:r>
            <w:r w:rsidRPr="007946A9">
              <w:rPr>
                <w:sz w:val="20"/>
                <w:szCs w:val="20"/>
              </w:rPr>
              <w:t xml:space="preserve">  и PastProgressive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Настоящее совершенное время.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Сравнение и сопоставление речевых единиц,  анализ, обобщение, логическое изложение, развитие воображения, фантазии, употребление Present Perfect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Уметь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Настоящее совершенное время.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 xml:space="preserve">Развитие диалогической речи, работа в паре, </w:t>
            </w:r>
            <w:r w:rsidRPr="007946A9">
              <w:rPr>
                <w:i/>
                <w:sz w:val="20"/>
                <w:szCs w:val="20"/>
              </w:rPr>
              <w:t>употребление Present Perfect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вступать в диалог, а также участвовать в коллективном обсуждении проблем, 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t>владегие монологической и диалогической формами речи в соответствии с грамматическими и синтаксическими нормами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Тебе бы хотелось?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lang w:val="en-US"/>
              </w:rPr>
            </w:pPr>
            <w:r w:rsidRPr="007946A9">
              <w:rPr>
                <w:i/>
                <w:sz w:val="20"/>
                <w:szCs w:val="20"/>
              </w:rPr>
              <w:t>различать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i/>
                <w:sz w:val="20"/>
                <w:szCs w:val="20"/>
              </w:rPr>
              <w:t>употребление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Present Perfect/Past Simple/Past Progressive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lang w:val="en-US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Тебе бы хотелось?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i/>
                <w:sz w:val="20"/>
                <w:szCs w:val="20"/>
              </w:rPr>
            </w:pPr>
            <w:r w:rsidRPr="007946A9">
              <w:rPr>
                <w:i/>
                <w:sz w:val="20"/>
                <w:szCs w:val="20"/>
              </w:rPr>
              <w:t>различать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i/>
                <w:sz w:val="20"/>
                <w:szCs w:val="20"/>
              </w:rPr>
              <w:t>употребление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Present Perfect/Past Simple/Past Progressive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 с целью извлечения конкретной информации, употреблять PresentPerfect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Уметь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 чтения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Чтение и работа с текстом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 xml:space="preserve">Какое самое лучшее место ты </w:t>
            </w:r>
            <w:r w:rsidRPr="007946A9">
              <w:lastRenderedPageBreak/>
              <w:t>когда-либо посещал?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Составление диалогических высказываний, работа в парах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t xml:space="preserve">Умение </w:t>
            </w:r>
            <w:r w:rsidRPr="007946A9">
              <w:rPr>
                <w:sz w:val="20"/>
                <w:szCs w:val="20"/>
              </w:rPr>
              <w:t xml:space="preserve">расспрашивать собеседника и отвечать на его вопросы; 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lastRenderedPageBreak/>
              <w:t>умение вступать в диалог, а также участвовать в коллективном обсуждении проблем, формирование уважительного отношения друг другу.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76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повторения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Мои лучшие воспоминания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Создание и защита индивидуального или группового проекта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color w:val="000000" w:themeColor="text1"/>
                <w:sz w:val="20"/>
                <w:szCs w:val="20"/>
              </w:rPr>
              <w:t>Умение решать проблемы творческого и поискового характера; организовывать работу по выполнению и защите творческого проекта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Контрольная работа.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color w:val="000000"/>
                <w:shd w:val="clear" w:color="auto" w:fill="FFFFFF"/>
              </w:rPr>
              <w:t>Контроль основных навыков и умений , над которыми велась работа в данном цикле уроков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 w:themeColor="text1"/>
                <w:sz w:val="20"/>
                <w:szCs w:val="20"/>
              </w:rPr>
            </w:pPr>
            <w:r w:rsidRPr="007946A9">
              <w:rPr>
                <w:color w:val="000000" w:themeColor="text1"/>
                <w:sz w:val="20"/>
                <w:szCs w:val="20"/>
              </w:rPr>
              <w:t>Умение владеть основами самоконтроля, самооценки, принятия решений и осуществления осознанного выбора в учебной и познавательной деятельности,</w:t>
            </w:r>
          </w:p>
          <w:p w:rsidR="007946A9" w:rsidRPr="007946A9" w:rsidRDefault="007946A9" w:rsidP="007946A9">
            <w:r w:rsidRPr="007946A9">
              <w:rPr>
                <w:color w:val="000000" w:themeColor="text1"/>
                <w:sz w:val="20"/>
                <w:szCs w:val="20"/>
              </w:rPr>
              <w:t>Умение контролировать и оценивать результаты своей деятельности, умение рационально планировать и распределять  свое время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  <w:rPr>
                <w:b/>
              </w:rPr>
            </w:pPr>
            <w:r w:rsidRPr="007946A9">
              <w:rPr>
                <w:b/>
              </w:rPr>
              <w:t>Мои будущие каникулы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14</w:t>
            </w:r>
          </w:p>
        </w:tc>
        <w:tc>
          <w:tcPr>
            <w:tcW w:w="1273" w:type="dxa"/>
          </w:tcPr>
          <w:p w:rsidR="007946A9" w:rsidRPr="007946A9" w:rsidRDefault="007946A9" w:rsidP="007946A9"/>
        </w:tc>
        <w:tc>
          <w:tcPr>
            <w:tcW w:w="3957" w:type="dxa"/>
          </w:tcPr>
          <w:p w:rsidR="007946A9" w:rsidRPr="007946A9" w:rsidRDefault="007946A9" w:rsidP="007946A9"/>
        </w:tc>
        <w:tc>
          <w:tcPr>
            <w:tcW w:w="3951" w:type="dxa"/>
          </w:tcPr>
          <w:p w:rsidR="007946A9" w:rsidRPr="007946A9" w:rsidRDefault="007946A9" w:rsidP="007946A9"/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79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Куда мы  будем путешествовать?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Введение новых лексических единиц. Чтение; понимание на слух с целью полного понимания текста и с целью извлечения конкретной информации, Развивать навыки говорения :употреблять PastSimple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 xml:space="preserve">понимать на слух и распознавать лексический материал темы, 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Умение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Куда мы  будем путешествовать?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Чтение; понимание на слух с целью полного понимания текста и с целью извлечения конкретной информации, Развивать навыки говорения :употреблять PastSimple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Умение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информации,</w:t>
            </w:r>
          </w:p>
          <w:p w:rsidR="007946A9" w:rsidRPr="007946A9" w:rsidRDefault="007946A9" w:rsidP="007946A9">
            <w:pPr>
              <w:shd w:val="clear" w:color="auto" w:fill="FFFFFF"/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ты собираешься делать?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 xml:space="preserve">Знакомство с популярным в Британии способом путешествия (путешествие на лодке по реке); чтение текста и употребление в речи грамматической конструкции </w:t>
            </w:r>
            <w:r w:rsidRPr="007946A9">
              <w:rPr>
                <w:i/>
                <w:sz w:val="20"/>
                <w:szCs w:val="20"/>
                <w:lang w:val="en-US"/>
              </w:rPr>
              <w:t>to</w:t>
            </w:r>
            <w:r w:rsidRPr="007946A9">
              <w:rPr>
                <w:i/>
                <w:sz w:val="20"/>
                <w:szCs w:val="20"/>
              </w:rPr>
              <w:t xml:space="preserve"> </w:t>
            </w:r>
            <w:r w:rsidRPr="007946A9">
              <w:rPr>
                <w:i/>
                <w:sz w:val="20"/>
                <w:szCs w:val="20"/>
                <w:lang w:val="en-US"/>
              </w:rPr>
              <w:t>be</w:t>
            </w:r>
            <w:r w:rsidRPr="007946A9">
              <w:rPr>
                <w:i/>
                <w:sz w:val="20"/>
                <w:szCs w:val="20"/>
              </w:rPr>
              <w:t xml:space="preserve"> </w:t>
            </w:r>
            <w:r w:rsidRPr="007946A9">
              <w:rPr>
                <w:i/>
                <w:sz w:val="20"/>
                <w:szCs w:val="20"/>
                <w:lang w:val="en-US"/>
              </w:rPr>
              <w:t>going</w:t>
            </w:r>
            <w:r w:rsidRPr="007946A9">
              <w:rPr>
                <w:i/>
                <w:sz w:val="20"/>
                <w:szCs w:val="20"/>
              </w:rPr>
              <w:t xml:space="preserve"> </w:t>
            </w:r>
            <w:r w:rsidRPr="007946A9">
              <w:rPr>
                <w:i/>
                <w:sz w:val="20"/>
                <w:szCs w:val="20"/>
                <w:lang w:val="en-US"/>
              </w:rPr>
              <w:t>to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Формирование и развитие интереса и уважительного отношение к языку и культуре других народов,</w:t>
            </w:r>
          </w:p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Умение работать с лексическими таблицами,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lastRenderedPageBreak/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82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мы будем делать?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 xml:space="preserve">Знакомство с британским курортным городом Брайтон, употребление </w:t>
            </w:r>
            <w:r w:rsidRPr="007946A9">
              <w:rPr>
                <w:i/>
                <w:sz w:val="20"/>
                <w:szCs w:val="20"/>
                <w:lang w:val="en-US"/>
              </w:rPr>
              <w:t>Future</w:t>
            </w:r>
            <w:r w:rsidRPr="007946A9">
              <w:rPr>
                <w:i/>
                <w:sz w:val="20"/>
                <w:szCs w:val="20"/>
              </w:rPr>
              <w:t xml:space="preserve"> </w:t>
            </w:r>
            <w:r w:rsidRPr="007946A9">
              <w:rPr>
                <w:i/>
                <w:sz w:val="20"/>
                <w:szCs w:val="20"/>
                <w:lang w:val="en-US"/>
              </w:rPr>
              <w:t>Simple</w:t>
            </w:r>
            <w:r w:rsidRPr="007946A9">
              <w:rPr>
                <w:i/>
                <w:sz w:val="20"/>
                <w:szCs w:val="20"/>
              </w:rPr>
              <w:t xml:space="preserve"> в 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t xml:space="preserve">Формирование </w:t>
            </w:r>
            <w:r w:rsidRPr="007946A9">
              <w:rPr>
                <w:sz w:val="20"/>
                <w:szCs w:val="20"/>
              </w:rPr>
              <w:t>представления о художественных и эстетических ценностях чужой культуры;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мы будем делать?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Чтение с целью полного понимания содержания, употребление </w:t>
            </w:r>
            <w:r w:rsidRPr="007946A9">
              <w:rPr>
                <w:sz w:val="20"/>
                <w:szCs w:val="20"/>
                <w:lang w:val="en-US"/>
              </w:rPr>
              <w:t>FutureSimple</w:t>
            </w:r>
            <w:r w:rsidRPr="007946A9">
              <w:rPr>
                <w:sz w:val="20"/>
                <w:szCs w:val="20"/>
              </w:rPr>
              <w:t xml:space="preserve"> в речи, выполнение грамматических упражнений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Умение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информации,</w:t>
            </w:r>
          </w:p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 тебя есть какие-нибудь планы?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lang w:val="en-US"/>
              </w:rPr>
            </w:pPr>
            <w:r w:rsidRPr="007946A9">
              <w:rPr>
                <w:i/>
                <w:sz w:val="20"/>
                <w:szCs w:val="20"/>
              </w:rPr>
              <w:t>Употребление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Present Progressive </w:t>
            </w:r>
            <w:r w:rsidRPr="007946A9">
              <w:rPr>
                <w:i/>
                <w:sz w:val="20"/>
                <w:szCs w:val="20"/>
              </w:rPr>
              <w:t>в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i/>
                <w:sz w:val="20"/>
                <w:szCs w:val="20"/>
              </w:rPr>
              <w:t>значении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i/>
                <w:sz w:val="20"/>
                <w:szCs w:val="20"/>
              </w:rPr>
              <w:t>будущего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i/>
                <w:sz w:val="20"/>
                <w:szCs w:val="20"/>
              </w:rPr>
              <w:t>действия</w:t>
            </w:r>
            <w:r w:rsidRPr="007946A9">
              <w:rPr>
                <w:i/>
                <w:sz w:val="20"/>
                <w:szCs w:val="20"/>
                <w:lang w:val="en-US"/>
              </w:rPr>
              <w:t>, to be going to, Future Simple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 тебя есть какие-нибудь планы?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 xml:space="preserve">Отличие и употребление </w:t>
            </w:r>
            <w:r w:rsidRPr="007946A9">
              <w:rPr>
                <w:sz w:val="20"/>
                <w:szCs w:val="20"/>
                <w:lang w:val="en-US"/>
              </w:rPr>
              <w:t>Present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Progressive</w:t>
            </w:r>
            <w:r w:rsidRPr="007946A9">
              <w:rPr>
                <w:sz w:val="20"/>
                <w:szCs w:val="20"/>
              </w:rPr>
              <w:t xml:space="preserve"> в значении будущего действия, </w:t>
            </w:r>
            <w:r w:rsidRPr="007946A9">
              <w:rPr>
                <w:sz w:val="20"/>
                <w:szCs w:val="20"/>
                <w:lang w:val="en-US"/>
              </w:rPr>
              <w:t>to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be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going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to</w:t>
            </w:r>
            <w:r w:rsidRPr="007946A9">
              <w:rPr>
                <w:sz w:val="20"/>
                <w:szCs w:val="20"/>
              </w:rPr>
              <w:t xml:space="preserve">, </w:t>
            </w:r>
            <w:r w:rsidRPr="007946A9">
              <w:rPr>
                <w:sz w:val="20"/>
                <w:szCs w:val="20"/>
                <w:lang w:val="en-US"/>
              </w:rPr>
              <w:t>Future</w:t>
            </w:r>
            <w:r w:rsidRPr="007946A9">
              <w:rPr>
                <w:sz w:val="20"/>
                <w:szCs w:val="20"/>
              </w:rPr>
              <w:t xml:space="preserve"> </w:t>
            </w:r>
            <w:r w:rsidRPr="007946A9">
              <w:rPr>
                <w:sz w:val="20"/>
                <w:szCs w:val="20"/>
                <w:lang w:val="en-US"/>
              </w:rPr>
              <w:t>Simple</w:t>
            </w:r>
            <w:r w:rsidRPr="007946A9">
              <w:rPr>
                <w:sz w:val="20"/>
                <w:szCs w:val="20"/>
              </w:rPr>
              <w:t xml:space="preserve"> в речи, фиксировать высказывания в устной и письменной форме;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Умение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  <w:p w:rsidR="007946A9" w:rsidRPr="007946A9" w:rsidRDefault="007946A9" w:rsidP="007946A9">
            <w:r w:rsidRPr="007946A9">
              <w:rPr>
                <w:sz w:val="20"/>
                <w:szCs w:val="20"/>
              </w:rPr>
              <w:t>Умение высказываться в устной и письменной форме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 чтения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Чтение и работа с текстом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i/>
                <w:iCs/>
                <w:color w:val="000000"/>
                <w:shd w:val="clear" w:color="auto" w:fill="FFFFFF"/>
              </w:rPr>
              <w:t>Уметь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особенного в морском путешествии?</w:t>
            </w:r>
          </w:p>
        </w:tc>
        <w:tc>
          <w:tcPr>
            <w:tcW w:w="1049" w:type="dxa"/>
          </w:tcPr>
          <w:p w:rsidR="007946A9" w:rsidRPr="007946A9" w:rsidRDefault="007946A9" w:rsidP="007946A9"/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i/>
                <w:sz w:val="20"/>
                <w:szCs w:val="20"/>
              </w:rPr>
              <w:t>Составление диалогических высказываний, работа в парах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 xml:space="preserve">Умение вести диалог, </w:t>
            </w:r>
          </w:p>
          <w:p w:rsidR="007946A9" w:rsidRPr="007946A9" w:rsidRDefault="007946A9" w:rsidP="007946A9">
            <w:r w:rsidRPr="007946A9">
              <w:t>Умение задавать вопросы и отвечать на вопросы собеседника,</w:t>
            </w:r>
          </w:p>
          <w:p w:rsidR="007946A9" w:rsidRPr="007946A9" w:rsidRDefault="007946A9" w:rsidP="007946A9">
            <w:r w:rsidRPr="007946A9">
              <w:t xml:space="preserve">Умение </w:t>
            </w:r>
            <w:r w:rsidRPr="007946A9">
              <w:rPr>
                <w:sz w:val="20"/>
                <w:szCs w:val="20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88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повторения.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89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Что ты будешь делать на праздники и выходные?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rPr>
                <w:sz w:val="20"/>
                <w:szCs w:val="20"/>
              </w:rPr>
              <w:t>Создание и защита индивидуального или группового проекта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rPr>
                <w:color w:val="000000" w:themeColor="text1"/>
                <w:sz w:val="20"/>
                <w:szCs w:val="20"/>
              </w:rPr>
              <w:t>Умение решать проблемы творческого и поискового характера; организовывать работу по выполнению и защите творческого проекта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Письмо личного характера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Развитие и совершенствование навыков письма личного характера</w:t>
            </w:r>
          </w:p>
        </w:tc>
        <w:tc>
          <w:tcPr>
            <w:tcW w:w="3951" w:type="dxa"/>
          </w:tcPr>
          <w:p w:rsidR="007946A9" w:rsidRPr="007946A9" w:rsidRDefault="007946A9" w:rsidP="007946A9">
            <w:r w:rsidRPr="007946A9">
              <w:t>Умение писать письмо личного характера в заданном объеме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Лексико-грамматические упражнения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 xml:space="preserve">умение  распознавать и употреблять новые лексические единицы по заданной теме  в речи, </w:t>
            </w:r>
            <w:r w:rsidRPr="007946A9">
              <w:rPr>
                <w:i/>
                <w:iCs/>
                <w:color w:val="000000"/>
                <w:shd w:val="clear" w:color="auto" w:fill="FFFFFF"/>
              </w:rPr>
              <w:t xml:space="preserve">умение </w:t>
            </w:r>
            <w:r w:rsidRPr="007946A9">
              <w:rPr>
                <w:color w:val="000000"/>
                <w:shd w:val="clear" w:color="auto" w:fill="FFFFFF"/>
              </w:rPr>
              <w:t xml:space="preserve"> распознавать грамматический материал и использовать его в речи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Контрольная работа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color w:val="000000"/>
                <w:shd w:val="clear" w:color="auto" w:fill="FFFFFF"/>
              </w:rPr>
              <w:t>Контроль основных навыков и умений , над которыми велась работа в данном цикле уроков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color w:val="000000" w:themeColor="text1"/>
                <w:sz w:val="20"/>
                <w:szCs w:val="20"/>
              </w:rPr>
            </w:pPr>
            <w:r w:rsidRPr="007946A9">
              <w:rPr>
                <w:color w:val="000000" w:themeColor="text1"/>
                <w:sz w:val="20"/>
                <w:szCs w:val="20"/>
              </w:rPr>
              <w:t>Умение владеть основами самоконтроля, самооценки, принятия решений и осуществления осознанного выбора в учебной и познавательной деятельности,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color w:val="000000" w:themeColor="text1"/>
                <w:sz w:val="20"/>
                <w:szCs w:val="20"/>
              </w:rPr>
              <w:t>Умение контролировать и оценивать результаты своей деятельности, умение рационально планировать и распределять  свое время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  <w:rPr>
                <w:b/>
              </w:rPr>
            </w:pPr>
            <w:r w:rsidRPr="007946A9">
              <w:rPr>
                <w:b/>
              </w:rPr>
              <w:t>Мои лучшие впечатления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10</w:t>
            </w:r>
          </w:p>
        </w:tc>
        <w:tc>
          <w:tcPr>
            <w:tcW w:w="1273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93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События на улицах  Лондона.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  <w:lang w:val="en-US"/>
              </w:rPr>
            </w:pPr>
            <w:r w:rsidRPr="007946A9">
              <w:rPr>
                <w:i/>
                <w:sz w:val="20"/>
                <w:szCs w:val="20"/>
              </w:rPr>
              <w:t>составление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i/>
                <w:sz w:val="20"/>
                <w:szCs w:val="20"/>
              </w:rPr>
              <w:t>предложений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i/>
                <w:sz w:val="20"/>
                <w:szCs w:val="20"/>
              </w:rPr>
              <w:t>в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Present/Past/Future Simple, Present/Past Progressive, Present Perfect, to be going to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Умение </w:t>
            </w:r>
            <w:r w:rsidRPr="007946A9">
              <w:rPr>
                <w:color w:val="000000"/>
                <w:shd w:val="clear" w:color="auto" w:fill="FFFFFF"/>
              </w:rPr>
              <w:t>понимать на слух и распознавать лексический материал темы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94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События на улицах  Лондона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  <w:lang w:val="en-US"/>
              </w:rPr>
            </w:pPr>
            <w:r w:rsidRPr="007946A9">
              <w:rPr>
                <w:color w:val="000000" w:themeColor="text1"/>
                <w:sz w:val="20"/>
                <w:szCs w:val="20"/>
              </w:rPr>
              <w:t>Применение</w:t>
            </w:r>
            <w:r w:rsidRPr="007946A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color w:val="000000" w:themeColor="text1"/>
                <w:sz w:val="20"/>
                <w:szCs w:val="20"/>
              </w:rPr>
              <w:t>изученных</w:t>
            </w:r>
            <w:r w:rsidRPr="007946A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color w:val="000000" w:themeColor="text1"/>
                <w:sz w:val="20"/>
                <w:szCs w:val="20"/>
              </w:rPr>
              <w:t>грамматических</w:t>
            </w:r>
            <w:r w:rsidRPr="007946A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color w:val="000000" w:themeColor="text1"/>
                <w:sz w:val="20"/>
                <w:szCs w:val="20"/>
              </w:rPr>
              <w:t>конструкций</w:t>
            </w:r>
            <w:r w:rsidRPr="007946A9">
              <w:rPr>
                <w:color w:val="000000" w:themeColor="text1"/>
                <w:sz w:val="20"/>
                <w:szCs w:val="20"/>
                <w:lang w:val="en-US"/>
              </w:rPr>
              <w:t xml:space="preserve"> Present/Past/Future Simple, Present/Past Progressive, Present Perfect, to be going to </w:t>
            </w:r>
            <w:r w:rsidRPr="007946A9">
              <w:rPr>
                <w:color w:val="000000" w:themeColor="text1"/>
                <w:sz w:val="20"/>
                <w:szCs w:val="20"/>
              </w:rPr>
              <w:t>в</w:t>
            </w:r>
            <w:r w:rsidRPr="007946A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color w:val="000000" w:themeColor="text1"/>
                <w:sz w:val="20"/>
                <w:szCs w:val="20"/>
              </w:rPr>
              <w:t>устной</w:t>
            </w:r>
            <w:r w:rsidRPr="007946A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color w:val="000000" w:themeColor="text1"/>
                <w:sz w:val="20"/>
                <w:szCs w:val="20"/>
              </w:rPr>
              <w:t>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Умение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>Умение высказываться в устной и письменной форме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95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Путешествие в Лондон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r w:rsidRPr="007946A9">
              <w:t>Знакомство с достопримечательностями Лондона,</w:t>
            </w:r>
          </w:p>
          <w:p w:rsidR="007946A9" w:rsidRPr="007946A9" w:rsidRDefault="007946A9" w:rsidP="007946A9">
            <w:pPr>
              <w:rPr>
                <w:lang w:val="en-US"/>
              </w:rPr>
            </w:pPr>
            <w:r w:rsidRPr="007946A9">
              <w:rPr>
                <w:i/>
                <w:sz w:val="20"/>
                <w:szCs w:val="20"/>
              </w:rPr>
              <w:t>совершенствование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i/>
                <w:sz w:val="20"/>
                <w:szCs w:val="20"/>
              </w:rPr>
              <w:t>употребления</w:t>
            </w:r>
            <w:r w:rsidRPr="007946A9">
              <w:rPr>
                <w:i/>
                <w:sz w:val="20"/>
                <w:szCs w:val="20"/>
                <w:lang w:val="en-US"/>
              </w:rPr>
              <w:t xml:space="preserve"> Present Perfect, Past Simple, Present Simple, Past Progressive, Future Simple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 xml:space="preserve">стремление участвовать в межкультурной коммуникации: 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>умение принимать решения, давать оценки, уважительно относиться к собеседнику, его мнению;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96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Путешествие в Лондон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>Чтение  с целью полного понимания содержания,  применение на практике изученные лексические и грамматические явления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Уметь</w:t>
            </w:r>
            <w:r w:rsidRPr="007946A9">
              <w:rPr>
                <w:color w:val="000000"/>
                <w:shd w:val="clear" w:color="auto" w:fill="FFFFFF"/>
              </w:rPr>
              <w:t xml:space="preserve"> читать с целью понимания основного содержания 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lastRenderedPageBreak/>
              <w:t>97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Чем они знамениты?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i/>
                <w:sz w:val="20"/>
                <w:szCs w:val="20"/>
              </w:rPr>
            </w:pPr>
            <w:r w:rsidRPr="007946A9">
              <w:rPr>
                <w:i/>
                <w:sz w:val="20"/>
                <w:szCs w:val="20"/>
              </w:rPr>
              <w:t>Знакомство с известными людьми,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i/>
                <w:sz w:val="20"/>
                <w:szCs w:val="20"/>
              </w:rPr>
              <w:t xml:space="preserve">совершенствование употребления </w:t>
            </w:r>
            <w:r w:rsidRPr="007946A9">
              <w:rPr>
                <w:i/>
                <w:sz w:val="20"/>
                <w:szCs w:val="20"/>
                <w:lang w:val="en-US"/>
              </w:rPr>
              <w:t>Present</w:t>
            </w:r>
            <w:r w:rsidRPr="007946A9">
              <w:rPr>
                <w:i/>
                <w:sz w:val="20"/>
                <w:szCs w:val="20"/>
              </w:rPr>
              <w:t>/</w:t>
            </w:r>
            <w:r w:rsidRPr="007946A9">
              <w:rPr>
                <w:i/>
                <w:sz w:val="20"/>
                <w:szCs w:val="20"/>
                <w:lang w:val="en-US"/>
              </w:rPr>
              <w:t>Past</w:t>
            </w:r>
            <w:r w:rsidRPr="007946A9">
              <w:rPr>
                <w:i/>
                <w:sz w:val="20"/>
                <w:szCs w:val="20"/>
              </w:rPr>
              <w:t xml:space="preserve"> </w:t>
            </w:r>
            <w:r w:rsidRPr="007946A9">
              <w:rPr>
                <w:i/>
                <w:sz w:val="20"/>
                <w:szCs w:val="20"/>
                <w:lang w:val="en-US"/>
              </w:rPr>
              <w:t>Simple</w:t>
            </w:r>
            <w:r w:rsidRPr="007946A9">
              <w:rPr>
                <w:i/>
                <w:sz w:val="20"/>
                <w:szCs w:val="20"/>
              </w:rPr>
              <w:t xml:space="preserve">, </w:t>
            </w:r>
            <w:r w:rsidRPr="007946A9">
              <w:rPr>
                <w:i/>
                <w:sz w:val="20"/>
                <w:szCs w:val="20"/>
                <w:lang w:val="en-US"/>
              </w:rPr>
              <w:t>Present</w:t>
            </w:r>
            <w:r w:rsidRPr="007946A9">
              <w:rPr>
                <w:i/>
                <w:sz w:val="20"/>
                <w:szCs w:val="20"/>
              </w:rPr>
              <w:t xml:space="preserve"> </w:t>
            </w:r>
            <w:r w:rsidRPr="007946A9">
              <w:rPr>
                <w:i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t xml:space="preserve">Умение </w:t>
            </w:r>
            <w:r w:rsidRPr="007946A9">
              <w:rPr>
                <w:sz w:val="20"/>
                <w:szCs w:val="20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98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Ты когда-либо был в тематическом парке?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  <w:lang w:val="en-US"/>
              </w:rPr>
            </w:pPr>
            <w:r w:rsidRPr="007946A9">
              <w:rPr>
                <w:sz w:val="20"/>
                <w:szCs w:val="20"/>
              </w:rPr>
              <w:t>Употребление</w:t>
            </w:r>
            <w:r w:rsidRPr="007946A9">
              <w:rPr>
                <w:sz w:val="20"/>
                <w:szCs w:val="20"/>
                <w:lang w:val="en-US"/>
              </w:rPr>
              <w:t xml:space="preserve"> Present Perfect, Present/Past/Future Simple, Present/Past Progressive, to be going to, can, should, must </w:t>
            </w:r>
            <w:r w:rsidRPr="007946A9">
              <w:rPr>
                <w:sz w:val="20"/>
                <w:szCs w:val="20"/>
              </w:rPr>
              <w:t>в</w:t>
            </w:r>
            <w:r w:rsidRPr="007946A9">
              <w:rPr>
                <w:sz w:val="20"/>
                <w:szCs w:val="20"/>
                <w:lang w:val="en-US"/>
              </w:rPr>
              <w:t xml:space="preserve"> </w:t>
            </w:r>
            <w:r w:rsidRPr="007946A9">
              <w:rPr>
                <w:sz w:val="20"/>
                <w:szCs w:val="20"/>
              </w:rPr>
              <w:t>речи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стремление участвовать в межкультурной коммуникации</w:t>
            </w:r>
          </w:p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t xml:space="preserve">Умение </w:t>
            </w:r>
            <w:r w:rsidRPr="007946A9">
              <w:rPr>
                <w:sz w:val="20"/>
                <w:szCs w:val="20"/>
              </w:rPr>
              <w:t xml:space="preserve">расспрашивать собеседника и отвечать на его вопросы; 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>.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99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Ты когда-либо был в тематическом парке?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>Составление монологического высказывание по теме, совершенствование ведения диалога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>умение вступать в диалог, а также участвовать в коллективном обсуждении проблем, формирование уважительного отношения друг другу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100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 чтения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t>Чтение и работа с текстом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i/>
                <w:iCs/>
                <w:color w:val="000000"/>
                <w:shd w:val="clear" w:color="auto" w:fill="FFFFFF"/>
              </w:rPr>
              <w:t>Умение</w:t>
            </w:r>
            <w:r w:rsidRPr="007946A9">
              <w:rPr>
                <w:color w:val="000000"/>
                <w:shd w:val="clear" w:color="auto" w:fill="FFFFFF"/>
              </w:rPr>
              <w:t> читать с целью понимания основного содержания и с целью поиска конкретной информации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101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Ты любишь путешествовать?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i/>
                <w:sz w:val="20"/>
                <w:szCs w:val="20"/>
              </w:rPr>
              <w:t>Составление диалогических высказываний, работа в парах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стремление участвовать в межкультурной коммуникации</w:t>
            </w:r>
          </w:p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t xml:space="preserve">Умение </w:t>
            </w:r>
            <w:r w:rsidRPr="007946A9">
              <w:rPr>
                <w:sz w:val="20"/>
                <w:szCs w:val="20"/>
              </w:rPr>
              <w:t xml:space="preserve">расспрашивать собеседника и отвечать на его вопросы; </w:t>
            </w:r>
          </w:p>
          <w:p w:rsidR="007946A9" w:rsidRPr="007946A9" w:rsidRDefault="007946A9" w:rsidP="007946A9">
            <w:pPr>
              <w:rPr>
                <w:sz w:val="20"/>
                <w:szCs w:val="20"/>
              </w:rPr>
            </w:pPr>
            <w:r w:rsidRPr="007946A9">
              <w:rPr>
                <w:sz w:val="20"/>
                <w:szCs w:val="20"/>
              </w:rPr>
              <w:t>Формирование уважительного отношения к собеседнику</w:t>
            </w:r>
          </w:p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>.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>
            <w:r w:rsidRPr="007946A9">
              <w:t>102</w:t>
            </w:r>
          </w:p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</w:pPr>
            <w:r w:rsidRPr="007946A9">
              <w:t>Урок повторения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1273" w:type="dxa"/>
          </w:tcPr>
          <w:p w:rsidR="007946A9" w:rsidRPr="007946A9" w:rsidRDefault="007946A9" w:rsidP="007946A9">
            <w:r w:rsidRPr="007946A9">
              <w:t>1</w:t>
            </w:r>
          </w:p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color w:val="000000"/>
                <w:shd w:val="clear" w:color="auto" w:fill="FFFFFF"/>
              </w:rPr>
              <w:t>Совершенствование лексических и грамматических навыков по теме раздела на основе учебного текста</w:t>
            </w: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sz w:val="20"/>
                <w:szCs w:val="20"/>
              </w:rPr>
              <w:t>умение вступать в диалог, а также участвовать в коллективном обсуждении проблем, формирование уважительного отношения друг другу</w:t>
            </w:r>
          </w:p>
        </w:tc>
      </w:tr>
      <w:tr w:rsidR="007946A9" w:rsidRPr="007946A9" w:rsidTr="00D4119B">
        <w:tc>
          <w:tcPr>
            <w:tcW w:w="1108" w:type="dxa"/>
          </w:tcPr>
          <w:p w:rsidR="007946A9" w:rsidRPr="007946A9" w:rsidRDefault="007946A9" w:rsidP="007946A9"/>
        </w:tc>
        <w:tc>
          <w:tcPr>
            <w:tcW w:w="3546" w:type="dxa"/>
          </w:tcPr>
          <w:p w:rsidR="007946A9" w:rsidRPr="007946A9" w:rsidRDefault="007946A9" w:rsidP="007946A9">
            <w:pPr>
              <w:snapToGrid w:val="0"/>
              <w:rPr>
                <w:b/>
              </w:rPr>
            </w:pPr>
            <w:r w:rsidRPr="007946A9">
              <w:rPr>
                <w:b/>
              </w:rPr>
              <w:t>Итого</w:t>
            </w:r>
          </w:p>
        </w:tc>
        <w:tc>
          <w:tcPr>
            <w:tcW w:w="1049" w:type="dxa"/>
          </w:tcPr>
          <w:p w:rsidR="007946A9" w:rsidRPr="007946A9" w:rsidRDefault="007946A9" w:rsidP="007946A9">
            <w:pPr>
              <w:rPr>
                <w:b/>
              </w:rPr>
            </w:pPr>
            <w:r w:rsidRPr="007946A9">
              <w:rPr>
                <w:b/>
              </w:rPr>
              <w:t>102</w:t>
            </w:r>
          </w:p>
        </w:tc>
        <w:tc>
          <w:tcPr>
            <w:tcW w:w="1273" w:type="dxa"/>
          </w:tcPr>
          <w:p w:rsidR="007946A9" w:rsidRPr="007946A9" w:rsidRDefault="007946A9" w:rsidP="007946A9"/>
        </w:tc>
        <w:tc>
          <w:tcPr>
            <w:tcW w:w="3957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  <w:tc>
          <w:tcPr>
            <w:tcW w:w="3951" w:type="dxa"/>
          </w:tcPr>
          <w:p w:rsidR="007946A9" w:rsidRPr="007946A9" w:rsidRDefault="007946A9" w:rsidP="007946A9">
            <w:pPr>
              <w:rPr>
                <w:b/>
              </w:rPr>
            </w:pPr>
          </w:p>
        </w:tc>
      </w:tr>
    </w:tbl>
    <w:p w:rsidR="007946A9" w:rsidRPr="007946A9" w:rsidRDefault="007946A9" w:rsidP="0079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18" w:rsidRPr="00DE250A" w:rsidRDefault="00E87918" w:rsidP="008522FA">
      <w:pPr>
        <w:jc w:val="both"/>
        <w:rPr>
          <w:rFonts w:ascii="Calibri" w:eastAsia="Calibri" w:hAnsi="Calibri" w:cs="Times New Roman"/>
          <w:snapToGrid w:val="0"/>
          <w:color w:val="000000"/>
        </w:rPr>
      </w:pPr>
      <w:bookmarkStart w:id="0" w:name="_GoBack"/>
      <w:bookmarkEnd w:id="0"/>
    </w:p>
    <w:p w:rsidR="00BC049F" w:rsidRPr="00717012" w:rsidRDefault="00BC049F" w:rsidP="0085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F" w:rsidRDefault="00BC049F" w:rsidP="008522FA">
      <w:pPr>
        <w:jc w:val="both"/>
      </w:pPr>
    </w:p>
    <w:sectPr w:rsidR="00BC049F" w:rsidSect="007946A9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98"/>
    <w:multiLevelType w:val="multilevel"/>
    <w:tmpl w:val="1D2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4661B"/>
    <w:multiLevelType w:val="multilevel"/>
    <w:tmpl w:val="E63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163B3"/>
    <w:multiLevelType w:val="multilevel"/>
    <w:tmpl w:val="233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10CE4"/>
    <w:multiLevelType w:val="hybridMultilevel"/>
    <w:tmpl w:val="939AFD6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FA3EEB"/>
    <w:multiLevelType w:val="multilevel"/>
    <w:tmpl w:val="000A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0720"/>
    <w:multiLevelType w:val="multilevel"/>
    <w:tmpl w:val="0E6C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D7836"/>
    <w:multiLevelType w:val="multilevel"/>
    <w:tmpl w:val="07188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F70D9"/>
    <w:multiLevelType w:val="multilevel"/>
    <w:tmpl w:val="248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06F60"/>
    <w:multiLevelType w:val="hybridMultilevel"/>
    <w:tmpl w:val="01A69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3E2766"/>
    <w:multiLevelType w:val="multilevel"/>
    <w:tmpl w:val="793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6209F"/>
    <w:multiLevelType w:val="hybridMultilevel"/>
    <w:tmpl w:val="939AFD6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C83C82"/>
    <w:multiLevelType w:val="multilevel"/>
    <w:tmpl w:val="EF5C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61B70"/>
    <w:multiLevelType w:val="multilevel"/>
    <w:tmpl w:val="5DD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4A3E"/>
    <w:multiLevelType w:val="multilevel"/>
    <w:tmpl w:val="BDA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36810"/>
    <w:multiLevelType w:val="multilevel"/>
    <w:tmpl w:val="E87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E04DF1"/>
    <w:multiLevelType w:val="hybridMultilevel"/>
    <w:tmpl w:val="9CA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04574"/>
    <w:multiLevelType w:val="multilevel"/>
    <w:tmpl w:val="4EF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3A3B6A"/>
    <w:multiLevelType w:val="multilevel"/>
    <w:tmpl w:val="1D0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34B56"/>
    <w:multiLevelType w:val="multilevel"/>
    <w:tmpl w:val="BE7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63C2F"/>
    <w:multiLevelType w:val="multilevel"/>
    <w:tmpl w:val="0A6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7"/>
  </w:num>
  <w:num w:numId="5">
    <w:abstractNumId w:val="0"/>
  </w:num>
  <w:num w:numId="6">
    <w:abstractNumId w:val="22"/>
  </w:num>
  <w:num w:numId="7">
    <w:abstractNumId w:val="5"/>
  </w:num>
  <w:num w:numId="8">
    <w:abstractNumId w:val="7"/>
  </w:num>
  <w:num w:numId="9">
    <w:abstractNumId w:val="3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20"/>
  </w:num>
  <w:num w:numId="15">
    <w:abstractNumId w:val="4"/>
  </w:num>
  <w:num w:numId="16">
    <w:abstractNumId w:val="2"/>
  </w:num>
  <w:num w:numId="17">
    <w:abstractNumId w:val="12"/>
  </w:num>
  <w:num w:numId="18">
    <w:abstractNumId w:val="9"/>
  </w:num>
  <w:num w:numId="19">
    <w:abstractNumId w:val="6"/>
  </w:num>
  <w:num w:numId="20">
    <w:abstractNumId w:val="26"/>
  </w:num>
  <w:num w:numId="21">
    <w:abstractNumId w:val="8"/>
  </w:num>
  <w:num w:numId="22">
    <w:abstractNumId w:val="13"/>
  </w:num>
  <w:num w:numId="23">
    <w:abstractNumId w:val="14"/>
  </w:num>
  <w:num w:numId="24">
    <w:abstractNumId w:val="24"/>
  </w:num>
  <w:num w:numId="25">
    <w:abstractNumId w:val="25"/>
  </w:num>
  <w:num w:numId="26">
    <w:abstractNumId w:val="10"/>
  </w:num>
  <w:num w:numId="2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5F97"/>
    <w:rsid w:val="00072BE0"/>
    <w:rsid w:val="000B52B0"/>
    <w:rsid w:val="000D64C7"/>
    <w:rsid w:val="001E6C44"/>
    <w:rsid w:val="00255322"/>
    <w:rsid w:val="002B630C"/>
    <w:rsid w:val="0032016B"/>
    <w:rsid w:val="00360218"/>
    <w:rsid w:val="003C0BB6"/>
    <w:rsid w:val="004171F7"/>
    <w:rsid w:val="00422204"/>
    <w:rsid w:val="00465080"/>
    <w:rsid w:val="004957E4"/>
    <w:rsid w:val="00581AA5"/>
    <w:rsid w:val="00683702"/>
    <w:rsid w:val="006F1656"/>
    <w:rsid w:val="00715682"/>
    <w:rsid w:val="007946A9"/>
    <w:rsid w:val="007A593A"/>
    <w:rsid w:val="007E22A5"/>
    <w:rsid w:val="00815C89"/>
    <w:rsid w:val="00822A12"/>
    <w:rsid w:val="0085141E"/>
    <w:rsid w:val="008522FA"/>
    <w:rsid w:val="008D61B6"/>
    <w:rsid w:val="008E5B63"/>
    <w:rsid w:val="00985BBF"/>
    <w:rsid w:val="009B321A"/>
    <w:rsid w:val="009D35FC"/>
    <w:rsid w:val="00A01F65"/>
    <w:rsid w:val="00A1444B"/>
    <w:rsid w:val="00A7417D"/>
    <w:rsid w:val="00A75F97"/>
    <w:rsid w:val="00BC049F"/>
    <w:rsid w:val="00C43F34"/>
    <w:rsid w:val="00C76E08"/>
    <w:rsid w:val="00CD52D8"/>
    <w:rsid w:val="00CE1462"/>
    <w:rsid w:val="00D266C7"/>
    <w:rsid w:val="00D33227"/>
    <w:rsid w:val="00E87918"/>
    <w:rsid w:val="00F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483D"/>
  <w15:docId w15:val="{8C4A1E5D-68B6-4885-8911-4B21D2C7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2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66C7"/>
  </w:style>
  <w:style w:type="paragraph" w:styleId="a4">
    <w:name w:val="Normal (Web)"/>
    <w:basedOn w:val="a"/>
    <w:rsid w:val="00CE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1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100"/>
  </w:style>
  <w:style w:type="character" w:styleId="a5">
    <w:name w:val="Strong"/>
    <w:basedOn w:val="a0"/>
    <w:qFormat/>
    <w:rsid w:val="00F26100"/>
    <w:rPr>
      <w:b/>
      <w:bCs/>
    </w:rPr>
  </w:style>
  <w:style w:type="character" w:customStyle="1" w:styleId="c1">
    <w:name w:val="c1"/>
    <w:basedOn w:val="a0"/>
    <w:rsid w:val="00F26100"/>
  </w:style>
  <w:style w:type="paragraph" w:customStyle="1" w:styleId="c4">
    <w:name w:val="c4"/>
    <w:basedOn w:val="a"/>
    <w:rsid w:val="00F2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uiPriority w:val="99"/>
    <w:rsid w:val="00F261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ААА"/>
    <w:basedOn w:val="a"/>
    <w:uiPriority w:val="99"/>
    <w:rsid w:val="00F261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basedOn w:val="a0"/>
    <w:qFormat/>
    <w:rsid w:val="00A01F65"/>
    <w:rPr>
      <w:i/>
      <w:iCs/>
    </w:rPr>
  </w:style>
  <w:style w:type="table" w:styleId="a9">
    <w:name w:val="Table Grid"/>
    <w:basedOn w:val="a1"/>
    <w:uiPriority w:val="59"/>
    <w:rsid w:val="0042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F1656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CD52D8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D52D8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">
    <w:name w:val="Body Text 3"/>
    <w:basedOn w:val="a"/>
    <w:link w:val="30"/>
    <w:rsid w:val="00CD52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52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D52D8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D52D8"/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CD52D8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946A9"/>
  </w:style>
  <w:style w:type="character" w:customStyle="1" w:styleId="c7">
    <w:name w:val="c7"/>
    <w:basedOn w:val="a0"/>
    <w:rsid w:val="007946A9"/>
  </w:style>
  <w:style w:type="character" w:customStyle="1" w:styleId="c17">
    <w:name w:val="c17"/>
    <w:basedOn w:val="a0"/>
    <w:rsid w:val="007946A9"/>
  </w:style>
  <w:style w:type="paragraph" w:customStyle="1" w:styleId="c20">
    <w:name w:val="c20"/>
    <w:basedOn w:val="a"/>
    <w:rsid w:val="0079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946A9"/>
  </w:style>
  <w:style w:type="character" w:customStyle="1" w:styleId="c24">
    <w:name w:val="c24"/>
    <w:basedOn w:val="a0"/>
    <w:rsid w:val="007946A9"/>
  </w:style>
  <w:style w:type="character" w:customStyle="1" w:styleId="c21">
    <w:name w:val="c21"/>
    <w:basedOn w:val="a0"/>
    <w:rsid w:val="007946A9"/>
  </w:style>
  <w:style w:type="character" w:customStyle="1" w:styleId="c23">
    <w:name w:val="c23"/>
    <w:basedOn w:val="a0"/>
    <w:rsid w:val="007946A9"/>
  </w:style>
  <w:style w:type="paragraph" w:customStyle="1" w:styleId="c0">
    <w:name w:val="c0"/>
    <w:basedOn w:val="a"/>
    <w:rsid w:val="0079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/info.aspx?ob_no=307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sv.ru/umk/we/info.aspx?ob_no=164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sv.ru/umk/we/info.aspx?ob_no=324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/info.aspx?ob_no=17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e/info.aspx?ob_no=2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BA9A-4453-4393-8379-9161C1F6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27</Pages>
  <Words>9201</Words>
  <Characters>52447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2017-09-14T04:37:00Z</cp:lastPrinted>
  <dcterms:created xsi:type="dcterms:W3CDTF">2016-09-19T17:02:00Z</dcterms:created>
  <dcterms:modified xsi:type="dcterms:W3CDTF">2020-08-31T16:27:00Z</dcterms:modified>
</cp:coreProperties>
</file>