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67" w:rsidRDefault="00305530" w:rsidP="004F6167">
      <w:pPr>
        <w:pStyle w:val="1"/>
        <w:ind w:left="709"/>
        <w:jc w:val="center"/>
        <w:rPr>
          <w:b w:val="0"/>
          <w:i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347223" cy="7358985"/>
            <wp:effectExtent l="0" t="0" r="0" b="0"/>
            <wp:docPr id="2" name="Рисунок 2" descr="C:\Users\User\Desktop\титульные листы\7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\7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038" cy="73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167">
        <w:rPr>
          <w:b w:val="0"/>
          <w:sz w:val="28"/>
          <w:szCs w:val="28"/>
        </w:rPr>
        <w:t>Пояснительная записка</w:t>
      </w:r>
    </w:p>
    <w:p w:rsidR="004F6167" w:rsidRDefault="004F6167" w:rsidP="004F616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</w:t>
      </w:r>
      <w:r w:rsidR="00447F52">
        <w:rPr>
          <w:sz w:val="28"/>
          <w:szCs w:val="28"/>
        </w:rPr>
        <w:t xml:space="preserve">по математике </w:t>
      </w:r>
      <w:r>
        <w:rPr>
          <w:sz w:val="28"/>
          <w:szCs w:val="28"/>
        </w:rPr>
        <w:t xml:space="preserve">разработана в соответствии с ФГОС  ООО 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17.12.2010 г. № 1897 с изменениями и дополнениями)</w:t>
      </w:r>
    </w:p>
    <w:p w:rsidR="004F6167" w:rsidRDefault="004F6167" w:rsidP="004F6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026"/>
        <w:gridCol w:w="1525"/>
        <w:gridCol w:w="816"/>
        <w:gridCol w:w="1599"/>
      </w:tblGrid>
      <w:tr w:rsidR="004F6167" w:rsidTr="00447F52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Порядковый номер учебника в Федеральном перечне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Автор/Авторский коллектив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Класс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Издатель учебника</w:t>
            </w:r>
          </w:p>
        </w:tc>
      </w:tr>
      <w:tr w:rsidR="004F6167" w:rsidTr="00447F52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1.2.3.2.7.1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А. Г. Мерзляк, В. Б. Полонский, М. С. Якир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rPr>
                <w:bCs/>
                <w:iCs/>
              </w:rPr>
              <w:t xml:space="preserve">М: </w:t>
            </w:r>
            <w:proofErr w:type="spellStart"/>
            <w:r>
              <w:rPr>
                <w:bCs/>
                <w:iCs/>
              </w:rPr>
              <w:t>Вентана</w:t>
            </w:r>
            <w:proofErr w:type="spellEnd"/>
            <w:r>
              <w:rPr>
                <w:bCs/>
                <w:iCs/>
              </w:rPr>
              <w:t xml:space="preserve"> – Граф, 2017 – с. 272</w:t>
            </w:r>
          </w:p>
        </w:tc>
        <w:bookmarkStart w:id="0" w:name="_GoBack"/>
        <w:bookmarkEnd w:id="0"/>
      </w:tr>
      <w:tr w:rsidR="00447F52" w:rsidTr="00447F52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2" w:rsidRPr="006F25E3" w:rsidRDefault="00447F52" w:rsidP="00447F52">
            <w:r w:rsidRPr="006F25E3">
              <w:t>1.2.3.3.5.1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2" w:rsidRPr="006F25E3" w:rsidRDefault="00447F52" w:rsidP="00447F52">
            <w:pPr>
              <w:rPr>
                <w:sz w:val="18"/>
                <w:szCs w:val="18"/>
              </w:rPr>
            </w:pPr>
            <w:r w:rsidRPr="006F25E3">
              <w:t>А. Г. Мерзляк, В. Б. Полонский, М. С. Якир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2" w:rsidRPr="006F25E3" w:rsidRDefault="00447F52" w:rsidP="00447F52">
            <w:pPr>
              <w:rPr>
                <w:sz w:val="18"/>
                <w:szCs w:val="18"/>
              </w:rPr>
            </w:pPr>
            <w:r w:rsidRPr="006F25E3"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2" w:rsidRPr="006F25E3" w:rsidRDefault="00447F52" w:rsidP="00447F52">
            <w:pPr>
              <w:rPr>
                <w:sz w:val="18"/>
                <w:szCs w:val="18"/>
              </w:rPr>
            </w:pPr>
            <w:r w:rsidRPr="006F25E3">
              <w:rPr>
                <w:sz w:val="18"/>
                <w:szCs w:val="18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2" w:rsidRPr="006F25E3" w:rsidRDefault="00447F52" w:rsidP="00447F52">
            <w:pPr>
              <w:rPr>
                <w:sz w:val="18"/>
                <w:szCs w:val="18"/>
              </w:rPr>
            </w:pPr>
            <w:r w:rsidRPr="006F25E3">
              <w:rPr>
                <w:bCs/>
                <w:iCs/>
              </w:rPr>
              <w:t xml:space="preserve">М: </w:t>
            </w:r>
            <w:proofErr w:type="spellStart"/>
            <w:r w:rsidRPr="006F25E3">
              <w:rPr>
                <w:bCs/>
                <w:iCs/>
              </w:rPr>
              <w:t>Вентана</w:t>
            </w:r>
            <w:proofErr w:type="spellEnd"/>
            <w:r w:rsidRPr="006F25E3">
              <w:rPr>
                <w:bCs/>
                <w:iCs/>
              </w:rPr>
              <w:t xml:space="preserve"> – Граф, 2012 – с. 112</w:t>
            </w:r>
          </w:p>
        </w:tc>
      </w:tr>
    </w:tbl>
    <w:p w:rsidR="004F6167" w:rsidRDefault="004F6167" w:rsidP="004F6167">
      <w:pPr>
        <w:widowControl w:val="0"/>
        <w:suppressAutoHyphens/>
        <w:autoSpaceDN w:val="0"/>
        <w:spacing w:after="120"/>
        <w:ind w:right="419"/>
        <w:jc w:val="both"/>
        <w:textAlignment w:val="baseline"/>
        <w:rPr>
          <w:rFonts w:eastAsia="Lucida Sans Unicode"/>
          <w:kern w:val="3"/>
          <w:sz w:val="28"/>
          <w:szCs w:val="28"/>
        </w:rPr>
      </w:pPr>
    </w:p>
    <w:p w:rsidR="004F6167" w:rsidRDefault="004F6167" w:rsidP="004F6167">
      <w:pPr>
        <w:widowControl w:val="0"/>
        <w:suppressAutoHyphens/>
        <w:autoSpaceDN w:val="0"/>
        <w:ind w:right="4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Цели и задачи:</w:t>
      </w:r>
    </w:p>
    <w:p w:rsidR="004F6167" w:rsidRDefault="004F6167" w:rsidP="004F6167">
      <w:pPr>
        <w:widowControl w:val="0"/>
        <w:suppressAutoHyphens/>
        <w:autoSpaceDN w:val="0"/>
        <w:ind w:right="4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 </w:t>
      </w:r>
      <w:r>
        <w:rPr>
          <w:rFonts w:eastAsia="Lucida Sans Unicode"/>
          <w:i/>
          <w:kern w:val="3"/>
          <w:sz w:val="28"/>
          <w:szCs w:val="28"/>
        </w:rPr>
        <w:t>овладение системой математических знаний и умений</w:t>
      </w:r>
      <w:r>
        <w:rPr>
          <w:rFonts w:eastAsia="Lucida Sans Unicode"/>
          <w:kern w:val="3"/>
          <w:sz w:val="28"/>
          <w:szCs w:val="28"/>
        </w:rPr>
        <w:t>, необходимых для применения в практической деятельности, изучения смежных дисциплин, продолжения образования;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 </w:t>
      </w:r>
      <w:r>
        <w:rPr>
          <w:rFonts w:eastAsia="Lucida Sans Unicode"/>
          <w:i/>
          <w:kern w:val="3"/>
          <w:sz w:val="28"/>
          <w:szCs w:val="28"/>
        </w:rPr>
        <w:t>интеллектуальное развитие,</w:t>
      </w:r>
      <w:r>
        <w:rPr>
          <w:rFonts w:eastAsia="Lucida Sans Unicode"/>
          <w:kern w:val="3"/>
          <w:sz w:val="28"/>
          <w:szCs w:val="28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  преодолению трудностей;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</w:t>
      </w:r>
      <w:r>
        <w:rPr>
          <w:rFonts w:eastAsia="Lucida Sans Unicode"/>
          <w:i/>
          <w:kern w:val="3"/>
          <w:sz w:val="28"/>
          <w:szCs w:val="28"/>
        </w:rPr>
        <w:t>воспитание</w:t>
      </w:r>
      <w:r>
        <w:rPr>
          <w:rFonts w:eastAsia="Lucida Sans Unicode"/>
          <w:kern w:val="3"/>
          <w:sz w:val="28"/>
          <w:szCs w:val="28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F6167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В основу программы положен обязательный минимум содержания образования по математике в соответствии с государственными стандартами.</w:t>
      </w:r>
    </w:p>
    <w:p w:rsidR="004F6167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На основании требований Государственного образовательного стандарта  в содержании предполагается реализовать актуальные в настоящее время </w:t>
      </w:r>
      <w:proofErr w:type="spellStart"/>
      <w:r>
        <w:rPr>
          <w:rFonts w:eastAsia="Lucida Sans Unicode"/>
          <w:kern w:val="3"/>
          <w:sz w:val="28"/>
          <w:szCs w:val="28"/>
        </w:rPr>
        <w:t>компетентностный</w:t>
      </w:r>
      <w:proofErr w:type="spellEnd"/>
      <w:r>
        <w:rPr>
          <w:rFonts w:eastAsia="Lucida Sans Unicode"/>
          <w:kern w:val="3"/>
          <w:sz w:val="28"/>
          <w:szCs w:val="28"/>
        </w:rPr>
        <w:t xml:space="preserve">, личностно </w:t>
      </w:r>
      <w:proofErr w:type="gramStart"/>
      <w:r>
        <w:rPr>
          <w:rFonts w:eastAsia="Lucida Sans Unicode"/>
          <w:kern w:val="3"/>
          <w:sz w:val="28"/>
          <w:szCs w:val="28"/>
        </w:rPr>
        <w:t>ориентированный</w:t>
      </w:r>
      <w:proofErr w:type="gramEnd"/>
      <w:r>
        <w:rPr>
          <w:rFonts w:eastAsia="Lucida Sans Unicode"/>
          <w:kern w:val="3"/>
          <w:sz w:val="28"/>
          <w:szCs w:val="28"/>
        </w:rPr>
        <w:t xml:space="preserve">, </w:t>
      </w:r>
      <w:proofErr w:type="spellStart"/>
      <w:r>
        <w:rPr>
          <w:rFonts w:eastAsia="Lucida Sans Unicode"/>
          <w:kern w:val="3"/>
          <w:sz w:val="28"/>
          <w:szCs w:val="28"/>
        </w:rPr>
        <w:t>деятельностный</w:t>
      </w:r>
      <w:proofErr w:type="spellEnd"/>
      <w:r>
        <w:rPr>
          <w:rFonts w:eastAsia="Lucida Sans Unicode"/>
          <w:kern w:val="3"/>
          <w:sz w:val="28"/>
          <w:szCs w:val="28"/>
        </w:rPr>
        <w:t xml:space="preserve"> подходы, которые определяют </w:t>
      </w:r>
      <w:r>
        <w:rPr>
          <w:rFonts w:eastAsia="Lucida Sans Unicode"/>
          <w:i/>
          <w:kern w:val="3"/>
          <w:sz w:val="28"/>
          <w:szCs w:val="28"/>
        </w:rPr>
        <w:t>задачи обучения: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- приобретение математических знаний и умений;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- овладение обобщенными способами мыслительной, творческой деятельностей;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- 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</w:p>
    <w:p w:rsidR="004F6167" w:rsidRDefault="004F6167" w:rsidP="004F6167">
      <w:pPr>
        <w:widowControl w:val="0"/>
        <w:suppressAutoHyphens/>
        <w:autoSpaceDN w:val="0"/>
        <w:spacing w:before="10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</w:t>
      </w:r>
      <w:r>
        <w:rPr>
          <w:rFonts w:eastAsia="Lucida Sans Unicode"/>
          <w:kern w:val="3"/>
          <w:sz w:val="28"/>
          <w:szCs w:val="28"/>
        </w:rPr>
        <w:lastRenderedPageBreak/>
        <w:t>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курсах.</w:t>
      </w:r>
    </w:p>
    <w:p w:rsidR="004F6167" w:rsidRDefault="004F6167" w:rsidP="004F6167">
      <w:pPr>
        <w:widowControl w:val="0"/>
        <w:suppressAutoHyphens/>
        <w:autoSpaceDN w:val="0"/>
        <w:spacing w:before="100"/>
        <w:ind w:firstLine="709"/>
        <w:jc w:val="both"/>
        <w:textAlignment w:val="baseline"/>
        <w:rPr>
          <w:rFonts w:eastAsia="Lucida Sans Unicode"/>
          <w:i/>
          <w:kern w:val="3"/>
          <w:sz w:val="28"/>
          <w:szCs w:val="28"/>
        </w:rPr>
      </w:pPr>
      <w:proofErr w:type="spellStart"/>
      <w:r>
        <w:rPr>
          <w:rFonts w:eastAsia="Lucida Sans Unicode"/>
          <w:i/>
          <w:kern w:val="3"/>
          <w:sz w:val="28"/>
          <w:szCs w:val="28"/>
        </w:rPr>
        <w:t>Общеучебные</w:t>
      </w:r>
      <w:proofErr w:type="spellEnd"/>
      <w:r>
        <w:rPr>
          <w:rFonts w:eastAsia="Lucida Sans Unicode"/>
          <w:i/>
          <w:kern w:val="3"/>
          <w:sz w:val="28"/>
          <w:szCs w:val="28"/>
        </w:rPr>
        <w:t xml:space="preserve"> цели: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Создание условия для умения логически обосновывать суждения, выдвигать гипотезы и понимать необходимость их проверки.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Создание условия </w:t>
      </w:r>
      <w:r>
        <w:rPr>
          <w:rFonts w:eastAsia="Lucida Sans Unicode"/>
          <w:color w:val="000000"/>
          <w:kern w:val="3"/>
          <w:sz w:val="28"/>
          <w:szCs w:val="28"/>
        </w:rPr>
        <w:t>для умения ясно, точно и грамотно выражать свои мысли в устной и письменной речи.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</w:rPr>
        <w:t>Формирование умения использовать различные языки математики:  словесный, символический, графический.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</w:rPr>
        <w:t>Формирование умения свободно переходить с языка на язык для иллюстрации, интерпретации, аргументации и доказательства.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Создание условия для плодотворного участия в работе в группе; умения самостоятельно  и мотивированно организовывать свою деятельность.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</w:rPr>
        <w:t>Формирование умения и</w:t>
      </w:r>
      <w:r>
        <w:rPr>
          <w:rFonts w:eastAsia="Lucida Sans Unicode"/>
          <w:kern w:val="3"/>
          <w:sz w:val="28"/>
          <w:szCs w:val="28"/>
        </w:rPr>
        <w:t>спользовать приобретенные знания и умения в практической деятельности и повседневной жизни для 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  решении практических задач, используя при  необходимости справочники и вычислительные устройства.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</w:rPr>
        <w:t>Создание</w:t>
      </w:r>
      <w:r>
        <w:rPr>
          <w:rFonts w:eastAsia="Lucida Sans Unicode"/>
          <w:kern w:val="3"/>
          <w:sz w:val="28"/>
          <w:szCs w:val="28"/>
        </w:rPr>
        <w:t xml:space="preserve"> условия </w:t>
      </w:r>
      <w:r>
        <w:rPr>
          <w:rFonts w:eastAsia="Lucida Sans Unicode"/>
          <w:color w:val="000000"/>
          <w:kern w:val="3"/>
          <w:sz w:val="28"/>
          <w:szCs w:val="28"/>
        </w:rPr>
        <w:t>для интегрирования в личный опыт новую, в том числе самостоятельно полученную информацию.</w:t>
      </w:r>
    </w:p>
    <w:p w:rsidR="004F6167" w:rsidRDefault="004F6167" w:rsidP="004F6167">
      <w:pPr>
        <w:widowControl w:val="0"/>
        <w:suppressAutoHyphens/>
        <w:autoSpaceDN w:val="0"/>
        <w:spacing w:before="100"/>
        <w:ind w:firstLine="709"/>
        <w:jc w:val="both"/>
        <w:textAlignment w:val="baseline"/>
        <w:rPr>
          <w:rFonts w:eastAsia="Lucida Sans Unicode"/>
          <w:i/>
          <w:kern w:val="3"/>
          <w:sz w:val="28"/>
          <w:szCs w:val="28"/>
        </w:rPr>
      </w:pPr>
      <w:proofErr w:type="spellStart"/>
      <w:r>
        <w:rPr>
          <w:rFonts w:eastAsia="Lucida Sans Unicode"/>
          <w:i/>
          <w:kern w:val="3"/>
          <w:sz w:val="28"/>
          <w:szCs w:val="28"/>
        </w:rPr>
        <w:t>Общепредметные</w:t>
      </w:r>
      <w:proofErr w:type="spellEnd"/>
      <w:r>
        <w:rPr>
          <w:rFonts w:eastAsia="Lucida Sans Unicode"/>
          <w:i/>
          <w:kern w:val="3"/>
          <w:sz w:val="28"/>
          <w:szCs w:val="28"/>
        </w:rPr>
        <w:t xml:space="preserve"> цели: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            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F6167" w:rsidRDefault="004F6167" w:rsidP="004F6167">
      <w:pPr>
        <w:widowControl w:val="0"/>
        <w:suppressAutoHyphens/>
        <w:autoSpaceDN w:val="0"/>
        <w:spacing w:before="100"/>
        <w:jc w:val="both"/>
        <w:textAlignment w:val="baseline"/>
        <w:rPr>
          <w:rFonts w:eastAsia="Lucida Sans Unicode"/>
          <w:i/>
          <w:kern w:val="3"/>
          <w:sz w:val="28"/>
          <w:szCs w:val="28"/>
        </w:rPr>
      </w:pPr>
      <w:r>
        <w:rPr>
          <w:rFonts w:eastAsia="Lucida Sans Unicode"/>
          <w:i/>
          <w:kern w:val="3"/>
          <w:sz w:val="28"/>
          <w:szCs w:val="28"/>
        </w:rPr>
        <w:t xml:space="preserve">       </w:t>
      </w:r>
      <w:r>
        <w:rPr>
          <w:rFonts w:eastAsia="Lucida Sans Unicode"/>
          <w:i/>
          <w:kern w:val="3"/>
          <w:sz w:val="28"/>
          <w:szCs w:val="28"/>
        </w:rPr>
        <w:tab/>
      </w:r>
      <w:proofErr w:type="spellStart"/>
      <w:r>
        <w:rPr>
          <w:rFonts w:eastAsia="Lucida Sans Unicode"/>
          <w:i/>
          <w:kern w:val="3"/>
          <w:sz w:val="28"/>
          <w:szCs w:val="28"/>
        </w:rPr>
        <w:t>Общеучебные</w:t>
      </w:r>
      <w:proofErr w:type="spellEnd"/>
      <w:r>
        <w:rPr>
          <w:rFonts w:eastAsia="Lucida Sans Unicode"/>
          <w:i/>
          <w:kern w:val="3"/>
          <w:sz w:val="28"/>
          <w:szCs w:val="28"/>
        </w:rPr>
        <w:t xml:space="preserve"> умения, навыки и способы деятельности</w:t>
      </w:r>
    </w:p>
    <w:p w:rsidR="004F6167" w:rsidRDefault="004F6167" w:rsidP="004F6167">
      <w:pPr>
        <w:widowControl w:val="0"/>
        <w:suppressAutoHyphens/>
        <w:autoSpaceDN w:val="0"/>
        <w:spacing w:before="100"/>
        <w:ind w:firstLine="708"/>
        <w:jc w:val="both"/>
        <w:textAlignment w:val="baseline"/>
        <w:rPr>
          <w:rFonts w:eastAsia="Lucida Sans Unicode"/>
          <w:i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Учащиеся приобретают и совершенствуют опыт: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</w:t>
      </w:r>
      <w:r>
        <w:rPr>
          <w:rFonts w:eastAsia="Lucida Sans Unicode"/>
          <w:kern w:val="3"/>
          <w:sz w:val="28"/>
          <w:szCs w:val="28"/>
        </w:rPr>
        <w:tab/>
        <w:t>Планирования и осуществления алгоритмической деятельности, выполнения заданных и конструирования новых алгоритмов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 </w:t>
      </w:r>
      <w:r>
        <w:rPr>
          <w:rFonts w:eastAsia="Lucida Sans Unicode"/>
          <w:kern w:val="3"/>
          <w:sz w:val="28"/>
          <w:szCs w:val="28"/>
        </w:rPr>
        <w:tab/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    </w:t>
      </w:r>
      <w:r w:rsidR="00515313">
        <w:rPr>
          <w:rFonts w:eastAsia="Lucida Sans Unicode"/>
          <w:kern w:val="3"/>
          <w:sz w:val="28"/>
          <w:szCs w:val="28"/>
        </w:rPr>
        <w:t>  Формирование представлений об</w:t>
      </w:r>
      <w:r>
        <w:rPr>
          <w:rFonts w:eastAsia="Lucida Sans Unicode"/>
          <w:kern w:val="3"/>
          <w:sz w:val="28"/>
          <w:szCs w:val="28"/>
        </w:rPr>
        <w:t xml:space="preserve"> решение разнообразных классов задач из различных разделов курса, в том числе задач, требующих поиска путей и способов решения.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</w:t>
      </w:r>
      <w:r>
        <w:rPr>
          <w:rFonts w:eastAsia="Lucida Sans Unicode"/>
          <w:kern w:val="3"/>
          <w:sz w:val="28"/>
          <w:szCs w:val="28"/>
        </w:rPr>
        <w:tab/>
        <w:t>Исследовательской деятельности, развитие идей, проведение экспериментов, обобщения, постановки и формулирования новых задач.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lastRenderedPageBreak/>
        <w:t> </w:t>
      </w:r>
      <w:r>
        <w:rPr>
          <w:rFonts w:eastAsia="Lucida Sans Unicode"/>
          <w:kern w:val="3"/>
          <w:sz w:val="28"/>
          <w:szCs w:val="28"/>
        </w:rPr>
        <w:tab/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</w:t>
      </w:r>
      <w:r w:rsidR="00447F52">
        <w:rPr>
          <w:rFonts w:eastAsia="Lucida Sans Unicode"/>
          <w:kern w:val="3"/>
          <w:sz w:val="28"/>
          <w:szCs w:val="28"/>
        </w:rPr>
        <w:t>символического, графического), </w:t>
      </w:r>
      <w:r>
        <w:rPr>
          <w:rFonts w:eastAsia="Lucida Sans Unicode"/>
          <w:kern w:val="3"/>
          <w:sz w:val="28"/>
          <w:szCs w:val="28"/>
        </w:rPr>
        <w:t>свободного перехода с одного языка на другой для иллюстрации, интерпретации, аргументации и доказательства.</w:t>
      </w:r>
    </w:p>
    <w:p w:rsidR="004F6167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Проведение доказательных рассуждений, аргументации, выдвижения гипотез и их обоснования.</w:t>
      </w:r>
    </w:p>
    <w:p w:rsidR="004F6167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F6167" w:rsidRPr="00515313" w:rsidRDefault="004F6167" w:rsidP="00515313">
      <w:pPr>
        <w:ind w:firstLine="708"/>
        <w:jc w:val="both"/>
        <w:rPr>
          <w:sz w:val="28"/>
          <w:szCs w:val="28"/>
        </w:rPr>
      </w:pPr>
      <w:r w:rsidRPr="00515313">
        <w:rPr>
          <w:sz w:val="28"/>
          <w:szCs w:val="28"/>
        </w:rPr>
        <w:t>Общая характеристика</w:t>
      </w:r>
    </w:p>
    <w:p w:rsidR="004F6167" w:rsidRPr="00515313" w:rsidRDefault="00447F52" w:rsidP="00515313">
      <w:pPr>
        <w:pStyle w:val="30"/>
        <w:shd w:val="clear" w:color="auto" w:fill="auto"/>
        <w:spacing w:line="240" w:lineRule="auto"/>
        <w:ind w:left="20" w:right="40" w:firstLine="688"/>
        <w:rPr>
          <w:rFonts w:ascii="Times New Roman" w:hAnsi="Times New Roman" w:cs="Times New Roman"/>
          <w:sz w:val="28"/>
          <w:szCs w:val="28"/>
        </w:rPr>
      </w:pPr>
      <w:r w:rsidRPr="00515313">
        <w:rPr>
          <w:rStyle w:val="33"/>
          <w:rFonts w:eastAsiaTheme="minorHAnsi"/>
          <w:b w:val="0"/>
          <w:sz w:val="28"/>
          <w:szCs w:val="28"/>
        </w:rPr>
        <w:t>Содержание курса математики</w:t>
      </w:r>
      <w:r w:rsidR="004F6167" w:rsidRPr="00515313">
        <w:rPr>
          <w:rStyle w:val="33"/>
          <w:rFonts w:eastAsiaTheme="minorHAnsi"/>
          <w:b w:val="0"/>
          <w:sz w:val="28"/>
          <w:szCs w:val="28"/>
        </w:rPr>
        <w:t xml:space="preserve"> в 7 классе представлено в виде следующих содержательных разделов:</w:t>
      </w:r>
      <w:r w:rsidR="004F6167" w:rsidRPr="00515313">
        <w:rPr>
          <w:rStyle w:val="a7"/>
          <w:rFonts w:eastAsia="Franklin Gothic Book"/>
          <w:b w:val="0"/>
          <w:sz w:val="28"/>
          <w:szCs w:val="28"/>
        </w:rPr>
        <w:t xml:space="preserve"> </w:t>
      </w:r>
      <w:r w:rsidRPr="00515313">
        <w:rPr>
          <w:rFonts w:ascii="Times New Roman" w:hAnsi="Times New Roman" w:cs="Times New Roman"/>
          <w:sz w:val="28"/>
          <w:szCs w:val="28"/>
        </w:rPr>
        <w:t>«Алгебра» и «Геометрия</w:t>
      </w:r>
      <w:r w:rsidR="004F6167" w:rsidRPr="00515313">
        <w:rPr>
          <w:rFonts w:ascii="Times New Roman" w:hAnsi="Times New Roman" w:cs="Times New Roman"/>
          <w:sz w:val="28"/>
          <w:szCs w:val="28"/>
        </w:rPr>
        <w:t>».</w:t>
      </w:r>
    </w:p>
    <w:p w:rsidR="004F6167" w:rsidRPr="00515313" w:rsidRDefault="004F6167" w:rsidP="00515313">
      <w:pPr>
        <w:pStyle w:val="11"/>
        <w:shd w:val="clear" w:color="auto" w:fill="auto"/>
        <w:spacing w:before="0" w:after="0" w:line="240" w:lineRule="auto"/>
        <w:ind w:left="320" w:right="40" w:firstLine="388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Содержание раздела</w:t>
      </w:r>
      <w:r w:rsidRPr="00515313">
        <w:rPr>
          <w:rStyle w:val="a7"/>
          <w:rFonts w:eastAsia="Franklin Gothic Book"/>
          <w:b w:val="0"/>
          <w:sz w:val="28"/>
          <w:szCs w:val="28"/>
        </w:rPr>
        <w:t xml:space="preserve"> «Алгебра»</w:t>
      </w:r>
      <w:r w:rsidRPr="00515313">
        <w:rPr>
          <w:rFonts w:ascii="Times New Roman" w:hAnsi="Times New Roman" w:cs="Times New Roman"/>
          <w:sz w:val="28"/>
          <w:szCs w:val="28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</w:t>
      </w:r>
    </w:p>
    <w:p w:rsidR="004F6167" w:rsidRPr="00515313" w:rsidRDefault="004F6167" w:rsidP="00515313">
      <w:pPr>
        <w:pStyle w:val="11"/>
        <w:shd w:val="clear" w:color="auto" w:fill="auto"/>
        <w:spacing w:before="0" w:after="0" w:line="240" w:lineRule="auto"/>
        <w:ind w:left="320" w:right="40" w:firstLine="388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:rsidR="004F6167" w:rsidRPr="00515313" w:rsidRDefault="004F6167" w:rsidP="00515313">
      <w:pPr>
        <w:pStyle w:val="11"/>
        <w:shd w:val="clear" w:color="auto" w:fill="auto"/>
        <w:spacing w:before="0" w:after="0" w:line="240" w:lineRule="auto"/>
        <w:ind w:left="23" w:right="4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 w:rsidRPr="00515313">
        <w:rPr>
          <w:rFonts w:ascii="Times New Roman" w:hAnsi="Times New Roman" w:cs="Times New Roman"/>
          <w:sz w:val="28"/>
          <w:szCs w:val="28"/>
        </w:rPr>
        <w:softHyphen/>
        <w:t>витию алгоритмического мышления — важной составляющей интеллектуального развития человека.</w:t>
      </w:r>
    </w:p>
    <w:p w:rsidR="004F6167" w:rsidRPr="00515313" w:rsidRDefault="004F6167" w:rsidP="00515313">
      <w:pPr>
        <w:pStyle w:val="11"/>
        <w:shd w:val="clear" w:color="auto" w:fill="auto"/>
        <w:spacing w:before="0" w:after="0" w:line="240" w:lineRule="auto"/>
        <w:ind w:left="23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Содержание раздела</w:t>
      </w:r>
      <w:r w:rsidRPr="00515313">
        <w:rPr>
          <w:rStyle w:val="a7"/>
          <w:rFonts w:eastAsia="Franklin Gothic Book"/>
          <w:b w:val="0"/>
          <w:sz w:val="28"/>
          <w:szCs w:val="28"/>
        </w:rPr>
        <w:t xml:space="preserve"> «Числовые множества»</w:t>
      </w:r>
      <w:r w:rsidRPr="00515313">
        <w:rPr>
          <w:rFonts w:ascii="Times New Roman" w:hAnsi="Times New Roman" w:cs="Times New Roman"/>
          <w:sz w:val="28"/>
          <w:szCs w:val="28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515313" w:rsidRDefault="004F6167" w:rsidP="001215BF">
      <w:pPr>
        <w:pStyle w:val="11"/>
        <w:shd w:val="clear" w:color="auto" w:fill="auto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Цель содержания раздела</w:t>
      </w:r>
      <w:r w:rsidRPr="00515313">
        <w:rPr>
          <w:rStyle w:val="a7"/>
          <w:rFonts w:eastAsia="Franklin Gothic Book"/>
          <w:b w:val="0"/>
          <w:sz w:val="28"/>
          <w:szCs w:val="28"/>
        </w:rPr>
        <w:t xml:space="preserve"> «Функции» —</w:t>
      </w:r>
      <w:r w:rsidRPr="00515313">
        <w:rPr>
          <w:rFonts w:ascii="Times New Roman" w:hAnsi="Times New Roman" w:cs="Times New Roman"/>
          <w:sz w:val="28"/>
          <w:szCs w:val="28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  <w:r w:rsidR="0051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13" w:rsidRDefault="00515313" w:rsidP="00BB42F1">
      <w:pPr>
        <w:pStyle w:val="11"/>
        <w:shd w:val="clear" w:color="auto" w:fill="auto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Одной из основных целей изучения геометрии является развитие мышления, прежде всего формирование абстрактного мышления, в процессе изучения геометрии формируются логическое и алгоритмическое мышление.          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515313" w:rsidRPr="00515313" w:rsidRDefault="00515313" w:rsidP="00BB42F1">
      <w:pPr>
        <w:pStyle w:val="11"/>
        <w:shd w:val="clear" w:color="auto" w:fill="auto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515313" w:rsidRDefault="00515313" w:rsidP="00BB42F1">
      <w:pPr>
        <w:pStyle w:val="11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 xml:space="preserve">Содержание раздела «Геометрические фигуры» 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Главная цель данного раздела – развить у учащихся воображение и логическое мышление путем систематического изучения свойств геометрических фигур и применения  этих свойств </w:t>
      </w:r>
      <w:proofErr w:type="gramStart"/>
      <w:r w:rsidRPr="005153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15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313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515313">
        <w:rPr>
          <w:rFonts w:ascii="Times New Roman" w:hAnsi="Times New Roman" w:cs="Times New Roman"/>
          <w:sz w:val="28"/>
          <w:szCs w:val="28"/>
        </w:rPr>
        <w:t xml:space="preserve"> задач вычислительного и конструктивного характера. Существенная роль при этом отводится развитию </w:t>
      </w:r>
      <w:r w:rsidRPr="00515313">
        <w:rPr>
          <w:rFonts w:ascii="Times New Roman" w:hAnsi="Times New Roman" w:cs="Times New Roman"/>
          <w:sz w:val="28"/>
          <w:szCs w:val="28"/>
        </w:rPr>
        <w:lastRenderedPageBreak/>
        <w:t>геометрической интуиции. Сочетание наглядности с формально- логическим подходом является неотъемлемой частью геометрических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13" w:rsidRDefault="00515313" w:rsidP="00BB42F1">
      <w:pPr>
        <w:pStyle w:val="11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Содержание раздела «Измерение геометрических величин» расширяет и углубляет представления учащихся об измерениях длин и углов,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515313" w:rsidRPr="00515313" w:rsidRDefault="00515313" w:rsidP="00BB42F1">
      <w:pPr>
        <w:pStyle w:val="11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 xml:space="preserve">Содержание раздела «Треугольники» даёт представление учащимся о том, что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– обоснование их равенства с помощью какого-то признака –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 </w:t>
      </w:r>
    </w:p>
    <w:p w:rsidR="00515313" w:rsidRDefault="00515313" w:rsidP="00515313">
      <w:pPr>
        <w:pStyle w:val="11"/>
        <w:spacing w:before="0" w:after="0" w:line="240" w:lineRule="auto"/>
        <w:ind w:left="23" w:right="2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 xml:space="preserve">    </w:t>
      </w:r>
      <w:r w:rsidRPr="00515313">
        <w:rPr>
          <w:rFonts w:ascii="Times New Roman" w:hAnsi="Times New Roman" w:cs="Times New Roman"/>
          <w:sz w:val="28"/>
          <w:szCs w:val="28"/>
        </w:rPr>
        <w:tab/>
        <w:t xml:space="preserve">При изучении раздела «Параллельные прямые. </w:t>
      </w:r>
      <w:proofErr w:type="gramStart"/>
      <w:r w:rsidRPr="00515313">
        <w:rPr>
          <w:rFonts w:ascii="Times New Roman" w:hAnsi="Times New Roman" w:cs="Times New Roman"/>
          <w:sz w:val="28"/>
          <w:szCs w:val="28"/>
        </w:rPr>
        <w:t>Сумма углов треугольника» учащиеся знакомятся с  признаками  и свойствами  параллельных прямых, связанные с углами, образованными при пересечении двух прямых секущей (накрест лежащими, односторонними, соответственными).</w:t>
      </w:r>
      <w:proofErr w:type="gramEnd"/>
      <w:r w:rsidRPr="00515313">
        <w:rPr>
          <w:rFonts w:ascii="Times New Roman" w:hAnsi="Times New Roman" w:cs="Times New Roman"/>
          <w:sz w:val="28"/>
          <w:szCs w:val="28"/>
        </w:rPr>
        <w:t xml:space="preserve"> Содержание этого раздела широко используется в дальнейшем при изучении четырехугольников, подобных треугольников, при решении задач, а также в курсе стереометрии. В данной теме доказывается одна из важнейших теорем геометрии –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Понятие расстояния между параллельными прямыми вводится на основе доказанной предварительно теореме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515313" w:rsidRPr="00515313" w:rsidRDefault="00515313" w:rsidP="00515313">
      <w:pPr>
        <w:pStyle w:val="11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При изучении раздела «Окружность и круг. Геометрические построения» учащиеся учатся 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углам; решать задачи на вычисление, доказательство и построение; строить треугольник по трём сторонам. 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515313" w:rsidRPr="00515313" w:rsidRDefault="00515313" w:rsidP="00515313">
      <w:pPr>
        <w:pStyle w:val="11"/>
        <w:spacing w:after="0" w:line="240" w:lineRule="auto"/>
        <w:ind w:left="23" w:right="23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47F52" w:rsidRDefault="00447F52" w:rsidP="004F6167">
      <w:pPr>
        <w:pStyle w:val="11"/>
        <w:shd w:val="clear" w:color="auto" w:fill="auto"/>
        <w:spacing w:before="0" w:after="0" w:line="240" w:lineRule="auto"/>
        <w:ind w:left="23" w:right="23" w:firstLine="340"/>
        <w:jc w:val="both"/>
        <w:rPr>
          <w:sz w:val="28"/>
          <w:szCs w:val="28"/>
        </w:rPr>
      </w:pPr>
    </w:p>
    <w:p w:rsidR="004F6167" w:rsidRDefault="004F6167" w:rsidP="004F6167">
      <w:pPr>
        <w:pStyle w:val="11"/>
        <w:shd w:val="clear" w:color="auto" w:fill="auto"/>
        <w:spacing w:before="0" w:after="0" w:line="276" w:lineRule="auto"/>
        <w:ind w:left="20" w:right="20" w:firstLine="34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tbl>
      <w:tblPr>
        <w:tblW w:w="4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8394"/>
        <w:gridCol w:w="2168"/>
      </w:tblGrid>
      <w:tr w:rsidR="004F6167" w:rsidTr="00515313">
        <w:trPr>
          <w:cantSplit/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>№ п/п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67" w:rsidRDefault="004F6167">
            <w:pPr>
              <w:jc w:val="both"/>
              <w:rPr>
                <w:bCs/>
              </w:rPr>
            </w:pPr>
            <w:r>
              <w:rPr>
                <w:bCs/>
              </w:rPr>
              <w:t>Кол-во часов по программе</w:t>
            </w:r>
          </w:p>
          <w:p w:rsidR="004F6167" w:rsidRDefault="004F6167">
            <w:pPr>
              <w:jc w:val="both"/>
              <w:rPr>
                <w:bCs/>
                <w:color w:val="000000"/>
              </w:rPr>
            </w:pPr>
          </w:p>
        </w:tc>
      </w:tr>
      <w:tr w:rsidR="004F6167" w:rsidTr="00515313">
        <w:trPr>
          <w:cantSplit/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67" w:rsidRDefault="0051531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Повторение курса математики 6 класса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FA322C" w:rsidP="001215B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F6167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both"/>
              <w:rPr>
                <w:color w:val="000000"/>
              </w:rPr>
            </w:pPr>
            <w:r>
              <w:t>Линейное уравнение с одной переменной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ind w:left="-96" w:firstLine="30"/>
              <w:jc w:val="center"/>
              <w:rPr>
                <w:color w:val="000000"/>
              </w:rPr>
            </w:pPr>
            <w:r>
              <w:t>13</w:t>
            </w:r>
          </w:p>
        </w:tc>
      </w:tr>
      <w:tr w:rsidR="004F6167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both"/>
              <w:rPr>
                <w:color w:val="000000"/>
              </w:rPr>
            </w:pPr>
            <w:r>
              <w:t>Целые выражения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jc w:val="center"/>
              <w:rPr>
                <w:color w:val="000000"/>
              </w:rPr>
            </w:pPr>
            <w:r>
              <w:t>46</w:t>
            </w:r>
          </w:p>
        </w:tc>
      </w:tr>
      <w:tr w:rsidR="004F6167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both"/>
              <w:rPr>
                <w:color w:val="000000"/>
              </w:rPr>
            </w:pPr>
            <w:r>
              <w:t>Функции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jc w:val="center"/>
              <w:rPr>
                <w:color w:val="000000"/>
              </w:rPr>
            </w:pPr>
            <w:r>
              <w:t>12</w:t>
            </w:r>
          </w:p>
        </w:tc>
      </w:tr>
      <w:tr w:rsidR="004F6167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both"/>
              <w:rPr>
                <w:color w:val="000000"/>
              </w:rPr>
            </w:pPr>
            <w:r>
              <w:t>Системы линейных уравнений с двумя переменными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jc w:val="center"/>
              <w:rPr>
                <w:color w:val="000000"/>
              </w:rPr>
            </w:pPr>
            <w:r>
              <w:t>1</w:t>
            </w:r>
            <w:r w:rsidR="00FA322C">
              <w:t>6</w:t>
            </w:r>
          </w:p>
        </w:tc>
      </w:tr>
      <w:tr w:rsidR="00515313" w:rsidTr="0064292F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476" w:type="pct"/>
            <w:vAlign w:val="center"/>
          </w:tcPr>
          <w:p w:rsidR="00515313" w:rsidRPr="006F25E3" w:rsidRDefault="00515313" w:rsidP="00515313">
            <w:pPr>
              <w:keepLines/>
              <w:autoSpaceDE w:val="0"/>
              <w:autoSpaceDN w:val="0"/>
              <w:adjustRightInd w:val="0"/>
            </w:pPr>
            <w:r w:rsidRPr="006F25E3">
              <w:t>Простейшие геометрические фигуры и их свойства.</w:t>
            </w:r>
          </w:p>
        </w:tc>
        <w:tc>
          <w:tcPr>
            <w:tcW w:w="898" w:type="pct"/>
            <w:vAlign w:val="center"/>
          </w:tcPr>
          <w:p w:rsidR="00515313" w:rsidRPr="006F25E3" w:rsidRDefault="00515313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15313" w:rsidTr="0064292F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476" w:type="pct"/>
            <w:vAlign w:val="center"/>
          </w:tcPr>
          <w:p w:rsidR="00515313" w:rsidRPr="006F25E3" w:rsidRDefault="00515313" w:rsidP="00515313">
            <w:pPr>
              <w:autoSpaceDE w:val="0"/>
              <w:autoSpaceDN w:val="0"/>
              <w:adjustRightInd w:val="0"/>
            </w:pPr>
            <w:r w:rsidRPr="006F25E3">
              <w:t>Треугольники.</w:t>
            </w:r>
          </w:p>
        </w:tc>
        <w:tc>
          <w:tcPr>
            <w:tcW w:w="898" w:type="pct"/>
            <w:vAlign w:val="center"/>
          </w:tcPr>
          <w:p w:rsidR="00515313" w:rsidRPr="006F25E3" w:rsidRDefault="00515313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515313" w:rsidTr="0064292F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476" w:type="pct"/>
            <w:vAlign w:val="center"/>
          </w:tcPr>
          <w:p w:rsidR="00515313" w:rsidRPr="006F25E3" w:rsidRDefault="00515313" w:rsidP="00515313">
            <w:pPr>
              <w:autoSpaceDE w:val="0"/>
              <w:autoSpaceDN w:val="0"/>
              <w:adjustRightInd w:val="0"/>
            </w:pPr>
            <w:r w:rsidRPr="006F25E3">
              <w:t>Параллельные прямые. Сумма углов треугольника.</w:t>
            </w:r>
          </w:p>
        </w:tc>
        <w:tc>
          <w:tcPr>
            <w:tcW w:w="898" w:type="pct"/>
            <w:vAlign w:val="center"/>
          </w:tcPr>
          <w:p w:rsidR="00515313" w:rsidRPr="006F25E3" w:rsidRDefault="00515313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515313" w:rsidTr="0064292F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476" w:type="pct"/>
            <w:vAlign w:val="center"/>
          </w:tcPr>
          <w:p w:rsidR="00515313" w:rsidRPr="006F25E3" w:rsidRDefault="00515313" w:rsidP="00515313">
            <w:pPr>
              <w:autoSpaceDE w:val="0"/>
              <w:autoSpaceDN w:val="0"/>
              <w:adjustRightInd w:val="0"/>
            </w:pPr>
            <w:r w:rsidRPr="006F25E3">
              <w:t>Окружность и круг. Геометрические построения.</w:t>
            </w:r>
          </w:p>
        </w:tc>
        <w:tc>
          <w:tcPr>
            <w:tcW w:w="898" w:type="pct"/>
            <w:vAlign w:val="center"/>
          </w:tcPr>
          <w:p w:rsidR="00515313" w:rsidRPr="006F25E3" w:rsidRDefault="00515313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15313" w:rsidTr="0064292F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476" w:type="pct"/>
            <w:vAlign w:val="center"/>
          </w:tcPr>
          <w:p w:rsidR="00515313" w:rsidRPr="006F25E3" w:rsidRDefault="001215BF" w:rsidP="001215BF">
            <w:pPr>
              <w:autoSpaceDE w:val="0"/>
              <w:autoSpaceDN w:val="0"/>
              <w:adjustRightInd w:val="0"/>
            </w:pPr>
            <w:r>
              <w:t>Повторение курса математики</w:t>
            </w:r>
            <w:r w:rsidR="00515313" w:rsidRPr="006F25E3">
              <w:t xml:space="preserve"> 7 класс</w:t>
            </w:r>
            <w:r>
              <w:t>а.</w:t>
            </w:r>
            <w:r w:rsidR="00515313" w:rsidRPr="006F25E3">
              <w:t xml:space="preserve"> </w:t>
            </w:r>
          </w:p>
        </w:tc>
        <w:tc>
          <w:tcPr>
            <w:tcW w:w="898" w:type="pct"/>
            <w:vAlign w:val="center"/>
          </w:tcPr>
          <w:p w:rsidR="00515313" w:rsidRPr="006F25E3" w:rsidRDefault="00FA322C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515313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color w:val="000000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13" w:rsidRDefault="00515313" w:rsidP="00515313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Всего: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13" w:rsidRDefault="001215BF" w:rsidP="001215BF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170</w:t>
            </w:r>
          </w:p>
        </w:tc>
      </w:tr>
    </w:tbl>
    <w:p w:rsidR="001215BF" w:rsidRDefault="001215BF" w:rsidP="001215BF">
      <w:pPr>
        <w:widowControl w:val="0"/>
        <w:suppressAutoHyphens/>
        <w:autoSpaceDN w:val="0"/>
        <w:spacing w:before="100" w:after="100"/>
        <w:textAlignment w:val="baseline"/>
        <w:rPr>
          <w:rFonts w:eastAsia="Lucida Sans Unicode"/>
          <w:kern w:val="3"/>
          <w:sz w:val="28"/>
          <w:szCs w:val="28"/>
        </w:rPr>
      </w:pPr>
    </w:p>
    <w:p w:rsidR="004F6167" w:rsidRDefault="004F6167" w:rsidP="004F6167">
      <w:pPr>
        <w:widowControl w:val="0"/>
        <w:suppressAutoHyphens/>
        <w:autoSpaceDN w:val="0"/>
        <w:spacing w:before="100" w:after="100"/>
        <w:ind w:firstLine="708"/>
        <w:jc w:val="center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Содержание курса</w:t>
      </w:r>
    </w:p>
    <w:p w:rsidR="00BB42F1" w:rsidRPr="00BB42F1" w:rsidRDefault="004F6167" w:rsidP="00BB42F1">
      <w:pPr>
        <w:pStyle w:val="32"/>
        <w:keepNext/>
        <w:keepLines/>
        <w:shd w:val="clear" w:color="auto" w:fill="auto"/>
        <w:spacing w:after="0" w:line="20" w:lineRule="atLeast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1" w:name="bookmark29"/>
      <w:r w:rsidRPr="00BB42F1">
        <w:rPr>
          <w:rFonts w:ascii="Times New Roman" w:hAnsi="Times New Roman" w:cs="Times New Roman"/>
          <w:sz w:val="28"/>
          <w:szCs w:val="28"/>
        </w:rPr>
        <w:t>Алгебраические выражения</w:t>
      </w:r>
      <w:bookmarkEnd w:id="1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BB42F1">
      <w:pPr>
        <w:pStyle w:val="32"/>
        <w:keepNext/>
        <w:keepLines/>
        <w:shd w:val="clear" w:color="auto" w:fill="auto"/>
        <w:spacing w:after="0" w:line="20" w:lineRule="atLeast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300" w:right="-10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</w:t>
      </w:r>
      <w:r w:rsidR="00BB42F1" w:rsidRPr="00BB42F1">
        <w:rPr>
          <w:rFonts w:ascii="Times New Roman" w:hAnsi="Times New Roman" w:cs="Times New Roman"/>
          <w:sz w:val="28"/>
          <w:szCs w:val="28"/>
        </w:rPr>
        <w:t>ие и умножение многочленов Форму</w:t>
      </w:r>
      <w:r w:rsidRPr="00BB42F1">
        <w:rPr>
          <w:rFonts w:ascii="Times New Roman" w:hAnsi="Times New Roman" w:cs="Times New Roman"/>
          <w:sz w:val="28"/>
          <w:szCs w:val="28"/>
        </w:rPr>
        <w:t xml:space="preserve">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2" w:name="bookmark30"/>
      <w:r w:rsidRPr="00BB42F1">
        <w:rPr>
          <w:rFonts w:ascii="Times New Roman" w:hAnsi="Times New Roman" w:cs="Times New Roman"/>
          <w:sz w:val="28"/>
          <w:szCs w:val="28"/>
        </w:rPr>
        <w:t>Уравнения</w:t>
      </w:r>
      <w:bookmarkEnd w:id="2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3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BB42F1">
        <w:rPr>
          <w:rFonts w:ascii="Times New Roman" w:hAnsi="Times New Roman" w:cs="Times New Roman"/>
          <w:sz w:val="28"/>
          <w:szCs w:val="28"/>
        </w:rPr>
        <w:softHyphen/>
        <w:t>дель реальной ситуации.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3" w:name="bookmark33"/>
      <w:r w:rsidRPr="00BB42F1">
        <w:rPr>
          <w:rFonts w:ascii="Times New Roman" w:hAnsi="Times New Roman" w:cs="Times New Roman"/>
          <w:sz w:val="28"/>
          <w:szCs w:val="28"/>
        </w:rPr>
        <w:lastRenderedPageBreak/>
        <w:t>Функции</w:t>
      </w:r>
      <w:bookmarkEnd w:id="3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300" w:firstLine="280"/>
        <w:rPr>
          <w:rFonts w:ascii="Times New Roman" w:hAnsi="Times New Roman" w:cs="Times New Roman"/>
          <w:sz w:val="28"/>
          <w:szCs w:val="28"/>
        </w:rPr>
      </w:pPr>
      <w:bookmarkStart w:id="4" w:name="bookmark34"/>
      <w:r w:rsidRPr="00BB42F1">
        <w:rPr>
          <w:rFonts w:ascii="Times New Roman" w:hAnsi="Times New Roman" w:cs="Times New Roman"/>
          <w:sz w:val="28"/>
          <w:szCs w:val="28"/>
        </w:rPr>
        <w:t>Числовые функции</w:t>
      </w:r>
      <w:bookmarkEnd w:id="4"/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30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30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Линейная функция, ее свойства и графики.</w:t>
      </w:r>
    </w:p>
    <w:p w:rsidR="004F6167" w:rsidRPr="00BB42F1" w:rsidRDefault="004F6167" w:rsidP="004F6167">
      <w:pPr>
        <w:ind w:firstLine="300"/>
        <w:jc w:val="center"/>
        <w:rPr>
          <w:sz w:val="28"/>
          <w:szCs w:val="28"/>
        </w:rPr>
      </w:pPr>
      <w:r w:rsidRPr="00BB42F1">
        <w:rPr>
          <w:sz w:val="28"/>
          <w:szCs w:val="28"/>
        </w:rPr>
        <w:t>Планируемые результаты.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spacing w:after="0" w:line="240" w:lineRule="auto"/>
        <w:ind w:left="520" w:hanging="280"/>
        <w:rPr>
          <w:rFonts w:ascii="Times New Roman" w:hAnsi="Times New Roman" w:cs="Times New Roman"/>
          <w:sz w:val="28"/>
          <w:szCs w:val="28"/>
        </w:rPr>
      </w:pPr>
      <w:bookmarkStart w:id="5" w:name="bookmark14"/>
      <w:r w:rsidRPr="00BB42F1">
        <w:rPr>
          <w:rFonts w:ascii="Times New Roman" w:hAnsi="Times New Roman" w:cs="Times New Roman"/>
          <w:sz w:val="28"/>
          <w:szCs w:val="28"/>
        </w:rPr>
        <w:t xml:space="preserve">Алгебраические выражения. </w:t>
      </w:r>
      <w:bookmarkEnd w:id="5"/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240" w:firstLine="280"/>
        <w:rPr>
          <w:rFonts w:ascii="Times New Roman" w:hAnsi="Times New Roman" w:cs="Times New Roman"/>
          <w:sz w:val="28"/>
          <w:szCs w:val="28"/>
        </w:rPr>
      </w:pPr>
      <w:bookmarkStart w:id="6" w:name="bookmark15"/>
      <w:r w:rsidRPr="00BB42F1">
        <w:rPr>
          <w:rFonts w:ascii="Times New Roman" w:hAnsi="Times New Roman" w:cs="Times New Roman"/>
          <w:sz w:val="28"/>
          <w:szCs w:val="28"/>
        </w:rPr>
        <w:t>Учащийся научится:</w:t>
      </w:r>
      <w:bookmarkEnd w:id="6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преобразование выражений, содержащих степени с натуральными показателями;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разложение многочленов на множители.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520" w:firstLine="0"/>
        <w:rPr>
          <w:rFonts w:ascii="Times New Roman" w:hAnsi="Times New Roman" w:cs="Times New Roman"/>
          <w:sz w:val="28"/>
          <w:szCs w:val="28"/>
        </w:rPr>
      </w:pPr>
      <w:bookmarkStart w:id="7" w:name="bookmark16"/>
      <w:r w:rsidRPr="00BB42F1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  <w:bookmarkEnd w:id="7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применять тождественные преобразования для решения задач из различных разделов курса.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8" w:name="bookmark17"/>
      <w:r w:rsidRPr="00BB42F1">
        <w:rPr>
          <w:rFonts w:ascii="Times New Roman" w:hAnsi="Times New Roman" w:cs="Times New Roman"/>
          <w:sz w:val="28"/>
          <w:szCs w:val="28"/>
        </w:rPr>
        <w:t xml:space="preserve"> Уравнения</w:t>
      </w:r>
      <w:bookmarkEnd w:id="8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520" w:firstLine="0"/>
        <w:rPr>
          <w:rFonts w:ascii="Times New Roman" w:hAnsi="Times New Roman" w:cs="Times New Roman"/>
          <w:sz w:val="28"/>
          <w:szCs w:val="28"/>
        </w:rPr>
      </w:pPr>
      <w:bookmarkStart w:id="9" w:name="bookmark18"/>
      <w:r w:rsidRPr="00BB42F1">
        <w:rPr>
          <w:rFonts w:ascii="Times New Roman" w:hAnsi="Times New Roman" w:cs="Times New Roman"/>
          <w:sz w:val="28"/>
          <w:szCs w:val="28"/>
        </w:rPr>
        <w:t>Учащийся научится:</w:t>
      </w:r>
      <w:bookmarkEnd w:id="9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решать линейные уравнения с одной переменной, системы двух уравнений с двумя переменными;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520" w:firstLine="0"/>
        <w:rPr>
          <w:rFonts w:ascii="Times New Roman" w:hAnsi="Times New Roman" w:cs="Times New Roman"/>
          <w:sz w:val="28"/>
          <w:szCs w:val="28"/>
        </w:rPr>
      </w:pPr>
      <w:bookmarkStart w:id="10" w:name="bookmark19"/>
      <w:r w:rsidRPr="00BB42F1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  <w:bookmarkEnd w:id="10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1" w:name="bookmark23"/>
      <w:r w:rsidRPr="00BB42F1">
        <w:rPr>
          <w:rFonts w:ascii="Times New Roman" w:hAnsi="Times New Roman" w:cs="Times New Roman"/>
          <w:sz w:val="28"/>
          <w:szCs w:val="28"/>
        </w:rPr>
        <w:t>Функции</w:t>
      </w:r>
      <w:bookmarkEnd w:id="11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• понимать и использовать функциональные понятия, язык (термины, символические обозначения);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lastRenderedPageBreak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240" w:firstLine="0"/>
        <w:rPr>
          <w:rFonts w:ascii="Times New Roman" w:hAnsi="Times New Roman" w:cs="Times New Roman"/>
          <w:sz w:val="28"/>
          <w:szCs w:val="28"/>
        </w:rPr>
      </w:pPr>
      <w:bookmarkStart w:id="12" w:name="bookmark24"/>
      <w:r w:rsidRPr="00BB42F1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  <w:bookmarkEnd w:id="12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Изучение алгебры по данной программе способствует формированию у учащихся</w:t>
      </w:r>
      <w:r w:rsidRPr="00BB42F1">
        <w:rPr>
          <w:rStyle w:val="a7"/>
          <w:rFonts w:eastAsia="Franklin Gothic Book"/>
          <w:b w:val="0"/>
          <w:sz w:val="28"/>
          <w:szCs w:val="28"/>
        </w:rPr>
        <w:t xml:space="preserve"> личностных, </w:t>
      </w:r>
      <w:proofErr w:type="spellStart"/>
      <w:r w:rsidRPr="00BB42F1">
        <w:rPr>
          <w:rStyle w:val="a7"/>
          <w:rFonts w:eastAsia="Franklin Gothic Book"/>
          <w:b w:val="0"/>
          <w:sz w:val="28"/>
          <w:szCs w:val="28"/>
        </w:rPr>
        <w:t>метапредметных</w:t>
      </w:r>
      <w:proofErr w:type="spellEnd"/>
      <w:r w:rsidRPr="00BB42F1">
        <w:rPr>
          <w:rFonts w:ascii="Times New Roman" w:hAnsi="Times New Roman" w:cs="Times New Roman"/>
          <w:sz w:val="28"/>
          <w:szCs w:val="28"/>
        </w:rPr>
        <w:t xml:space="preserve"> и</w:t>
      </w:r>
      <w:r w:rsidRPr="00BB42F1">
        <w:rPr>
          <w:rStyle w:val="a7"/>
          <w:rFonts w:eastAsia="Franklin Gothic Book"/>
          <w:b w:val="0"/>
          <w:sz w:val="28"/>
          <w:szCs w:val="28"/>
        </w:rPr>
        <w:t xml:space="preserve"> предметных результатов</w:t>
      </w:r>
      <w:r w:rsidRPr="00BB42F1">
        <w:rPr>
          <w:rFonts w:ascii="Times New Roman" w:hAnsi="Times New Roman" w:cs="Times New Roman"/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296"/>
        </w:tabs>
        <w:spacing w:before="0" w:after="0" w:line="240" w:lineRule="auto"/>
        <w:ind w:left="36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2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42F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B42F1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59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развитие компетентности в области использования и</w:t>
      </w:r>
      <w:proofErr w:type="gramStart"/>
      <w:r w:rsidRPr="00BB42F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B42F1">
        <w:rPr>
          <w:rFonts w:ascii="Times New Roman" w:hAnsi="Times New Roman" w:cs="Times New Roman"/>
          <w:sz w:val="28"/>
          <w:szCs w:val="28"/>
        </w:rPr>
        <w:t xml:space="preserve"> формационно-коммуникационных технологий;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62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F6167" w:rsidRPr="00BB42F1" w:rsidRDefault="004F6167" w:rsidP="004F6167">
      <w:pPr>
        <w:pStyle w:val="11"/>
        <w:numPr>
          <w:ilvl w:val="2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4F6167" w:rsidRPr="00BB42F1" w:rsidRDefault="004F6167" w:rsidP="004F6167">
      <w:pPr>
        <w:pStyle w:val="11"/>
        <w:numPr>
          <w:ilvl w:val="2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680" w:hanging="280"/>
        <w:rPr>
          <w:rFonts w:ascii="Times New Roman" w:hAnsi="Times New Roman" w:cs="Times New Roman"/>
          <w:sz w:val="28"/>
          <w:szCs w:val="28"/>
        </w:rPr>
      </w:pPr>
      <w:bookmarkStart w:id="13" w:name="bookmark11"/>
      <w:r w:rsidRPr="00BB42F1">
        <w:rPr>
          <w:rFonts w:ascii="Times New Roman" w:hAnsi="Times New Roman" w:cs="Times New Roman"/>
          <w:sz w:val="28"/>
          <w:szCs w:val="28"/>
        </w:rPr>
        <w:t>Предметные результаты:</w:t>
      </w:r>
      <w:bookmarkEnd w:id="13"/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осознание значения математики для повседневной жизни человека;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систематические знания о функциях и их свойствах;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вычисления с действительными числами;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решать уравнения, неравенства, системы уравнений и неравенств;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тождественные преобразования рациональных выражений;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операции над множествами;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исследовать функции и строить их графики;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решать простейшие комбинаторные задачи.</w:t>
      </w:r>
    </w:p>
    <w:p w:rsidR="004F6167" w:rsidRPr="00BB42F1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color w:val="000000"/>
          <w:kern w:val="3"/>
          <w:sz w:val="28"/>
          <w:szCs w:val="28"/>
        </w:rPr>
      </w:pPr>
      <w:r w:rsidRPr="00BB42F1">
        <w:rPr>
          <w:rFonts w:eastAsia="Lucida Sans Unicode"/>
          <w:color w:val="000000"/>
          <w:kern w:val="3"/>
          <w:sz w:val="28"/>
          <w:szCs w:val="28"/>
        </w:rPr>
        <w:t>Информация об используемых технологиях и методах обучения.</w:t>
      </w:r>
    </w:p>
    <w:p w:rsidR="004F6167" w:rsidRPr="00BB42F1" w:rsidRDefault="004F6167" w:rsidP="004F6167">
      <w:pPr>
        <w:widowControl w:val="0"/>
        <w:suppressAutoHyphens/>
        <w:autoSpaceDN w:val="0"/>
        <w:spacing w:before="10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lastRenderedPageBreak/>
        <w:t>Основная форма организации образовательного процесса – классно-урочная система.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Предусматривается применение следующих технологий обучения: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традиционная классно-урочная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элементы проблемного обучения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технологии уровневой дифференциации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здоровьесберегающие технологии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ИКТ</w:t>
      </w:r>
    </w:p>
    <w:p w:rsidR="004F6167" w:rsidRPr="00BB42F1" w:rsidRDefault="004F6167" w:rsidP="004F6167">
      <w:pPr>
        <w:widowControl w:val="0"/>
        <w:suppressAutoHyphens/>
        <w:autoSpaceDN w:val="0"/>
        <w:ind w:firstLine="708"/>
        <w:jc w:val="center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Виды и формы промежуточного и итогового контроля:</w:t>
      </w:r>
    </w:p>
    <w:p w:rsidR="004F6167" w:rsidRPr="00BB42F1" w:rsidRDefault="004F6167" w:rsidP="004F6167">
      <w:pPr>
        <w:widowControl w:val="0"/>
        <w:suppressAutoHyphens/>
        <w:autoSpaceDN w:val="0"/>
        <w:spacing w:before="10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переводная аттестация, промежуточный, предупредительный контроль; контрольные работы, тесты, самостоятельные работы на уроке на 15-20 мин.</w:t>
      </w:r>
    </w:p>
    <w:p w:rsidR="004F6167" w:rsidRPr="00BB42F1" w:rsidRDefault="004F6167" w:rsidP="004F6167">
      <w:pPr>
        <w:ind w:firstLine="708"/>
        <w:jc w:val="both"/>
        <w:rPr>
          <w:sz w:val="28"/>
          <w:szCs w:val="28"/>
        </w:rPr>
      </w:pPr>
      <w:r w:rsidRPr="00BB42F1">
        <w:rPr>
          <w:sz w:val="28"/>
          <w:szCs w:val="28"/>
        </w:rPr>
        <w:t>При организации учебного процесса могут быть использованы дистанционно-образовательные технологии, реализуемые в основном с применением ИКТ –сетей при опосредованном (на расстоянии) взаимодействии обучающихся и педагогов.</w:t>
      </w:r>
    </w:p>
    <w:p w:rsidR="004F6167" w:rsidRPr="00BB42F1" w:rsidRDefault="004F6167" w:rsidP="004F6167">
      <w:pPr>
        <w:jc w:val="both"/>
        <w:rPr>
          <w:sz w:val="28"/>
          <w:szCs w:val="28"/>
        </w:rPr>
      </w:pPr>
      <w:r w:rsidRPr="00BB42F1">
        <w:rPr>
          <w:sz w:val="28"/>
          <w:szCs w:val="28"/>
        </w:rPr>
        <w:t>Интернет – ресурсы:</w:t>
      </w:r>
    </w:p>
    <w:p w:rsidR="004F6167" w:rsidRPr="00BB42F1" w:rsidRDefault="004F6167" w:rsidP="004F6167">
      <w:pPr>
        <w:ind w:left="709"/>
        <w:contextualSpacing/>
        <w:jc w:val="both"/>
        <w:rPr>
          <w:i/>
          <w:sz w:val="28"/>
          <w:szCs w:val="28"/>
        </w:rPr>
      </w:pPr>
      <w:r w:rsidRPr="00BB42F1">
        <w:rPr>
          <w:sz w:val="28"/>
          <w:szCs w:val="28"/>
        </w:rPr>
        <w:t xml:space="preserve"> </w:t>
      </w:r>
      <w:r w:rsidRPr="00BB42F1">
        <w:rPr>
          <w:i/>
          <w:sz w:val="28"/>
          <w:szCs w:val="28"/>
        </w:rPr>
        <w:t xml:space="preserve">Сайты для учащихся: </w:t>
      </w:r>
    </w:p>
    <w:p w:rsidR="004F6167" w:rsidRPr="00BB42F1" w:rsidRDefault="004F6167" w:rsidP="004F616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2F1">
        <w:rPr>
          <w:sz w:val="28"/>
          <w:szCs w:val="28"/>
        </w:rPr>
        <w:t xml:space="preserve">Энциклопедия для детей    </w:t>
      </w:r>
      <w:hyperlink r:id="rId7" w:history="1">
        <w:r w:rsidRPr="00BB42F1">
          <w:rPr>
            <w:rStyle w:val="a3"/>
            <w:sz w:val="28"/>
            <w:szCs w:val="28"/>
          </w:rPr>
          <w:t>http://the800.info/yentsiklopediya-dlya-detey-matematika</w:t>
        </w:r>
      </w:hyperlink>
    </w:p>
    <w:p w:rsidR="004F6167" w:rsidRPr="00BB42F1" w:rsidRDefault="004F6167" w:rsidP="004F616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2F1">
        <w:rPr>
          <w:sz w:val="28"/>
          <w:szCs w:val="28"/>
        </w:rPr>
        <w:t xml:space="preserve">Энциклопедия по математике  </w:t>
      </w:r>
      <w:hyperlink r:id="rId8" w:history="1">
        <w:r w:rsidRPr="00BB42F1">
          <w:rPr>
            <w:rStyle w:val="a3"/>
            <w:sz w:val="28"/>
            <w:szCs w:val="28"/>
          </w:rPr>
          <w:t>http://www.krugosvet.ru/enc/nauka_i_tehnika/matematika/MATEMATIKA.html</w:t>
        </w:r>
      </w:hyperlink>
    </w:p>
    <w:p w:rsidR="004F6167" w:rsidRPr="00BB42F1" w:rsidRDefault="004F6167" w:rsidP="004F616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2F1">
        <w:rPr>
          <w:sz w:val="28"/>
          <w:szCs w:val="28"/>
        </w:rPr>
        <w:t xml:space="preserve">Справочник по математике для школьников   </w:t>
      </w:r>
      <w:hyperlink r:id="rId9" w:history="1">
        <w:r w:rsidRPr="00BB42F1">
          <w:rPr>
            <w:rStyle w:val="a3"/>
            <w:sz w:val="28"/>
            <w:szCs w:val="28"/>
          </w:rPr>
          <w:t>http://www.resolventa.ru/demo/demomath.htm</w:t>
        </w:r>
      </w:hyperlink>
    </w:p>
    <w:p w:rsidR="004F6167" w:rsidRPr="00BB42F1" w:rsidRDefault="004F6167" w:rsidP="004F616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2F1">
        <w:rPr>
          <w:sz w:val="28"/>
          <w:szCs w:val="28"/>
        </w:rPr>
        <w:t>Математика он-</w:t>
      </w:r>
      <w:proofErr w:type="spellStart"/>
      <w:r w:rsidRPr="00BB42F1">
        <w:rPr>
          <w:sz w:val="28"/>
          <w:szCs w:val="28"/>
        </w:rPr>
        <w:t>лайн</w:t>
      </w:r>
      <w:proofErr w:type="spellEnd"/>
      <w:r w:rsidRPr="00BB42F1">
        <w:rPr>
          <w:sz w:val="28"/>
          <w:szCs w:val="28"/>
        </w:rPr>
        <w:t xml:space="preserve">   </w:t>
      </w:r>
      <w:hyperlink r:id="rId10" w:history="1">
        <w:r w:rsidRPr="00BB42F1">
          <w:rPr>
            <w:rStyle w:val="a3"/>
            <w:sz w:val="28"/>
            <w:szCs w:val="28"/>
          </w:rPr>
          <w:t>http://uchit.rastu.ru</w:t>
        </w:r>
      </w:hyperlink>
    </w:p>
    <w:p w:rsidR="004F6167" w:rsidRPr="00BB42F1" w:rsidRDefault="004F6167" w:rsidP="004F6167">
      <w:pPr>
        <w:pStyle w:val="a5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BB42F1">
        <w:rPr>
          <w:rFonts w:ascii="Times New Roman" w:hAnsi="Times New Roman"/>
          <w:i/>
          <w:sz w:val="28"/>
          <w:szCs w:val="28"/>
        </w:rPr>
        <w:t>Сайты для учителя:</w:t>
      </w:r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2F1">
        <w:rPr>
          <w:rFonts w:ascii="Times New Roman" w:hAnsi="Times New Roman"/>
          <w:sz w:val="28"/>
          <w:szCs w:val="28"/>
        </w:rPr>
        <w:t xml:space="preserve">Педсовет, математика  </w:t>
      </w:r>
      <w:hyperlink r:id="rId11" w:history="1">
        <w:r w:rsidRPr="00BB42F1">
          <w:rPr>
            <w:rStyle w:val="a3"/>
            <w:rFonts w:ascii="Times New Roman" w:hAnsi="Times New Roman"/>
            <w:sz w:val="28"/>
            <w:szCs w:val="28"/>
          </w:rPr>
          <w:t>http://pedsovet.su/load/135</w:t>
        </w:r>
      </w:hyperlink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2F1">
        <w:rPr>
          <w:rFonts w:ascii="Times New Roman" w:hAnsi="Times New Roman"/>
          <w:sz w:val="28"/>
          <w:szCs w:val="28"/>
        </w:rPr>
        <w:t xml:space="preserve">Учительский портал. Математика  </w:t>
      </w:r>
      <w:hyperlink r:id="rId12" w:history="1">
        <w:r w:rsidRPr="00BB42F1">
          <w:rPr>
            <w:rStyle w:val="a3"/>
            <w:rFonts w:ascii="Times New Roman" w:hAnsi="Times New Roman"/>
            <w:sz w:val="28"/>
            <w:szCs w:val="28"/>
          </w:rPr>
          <w:t>http://www.uchportal.ru/load/28</w:t>
        </w:r>
      </w:hyperlink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2F1">
        <w:rPr>
          <w:rFonts w:ascii="Times New Roman" w:hAnsi="Times New Roman"/>
          <w:sz w:val="28"/>
          <w:szCs w:val="28"/>
        </w:rPr>
        <w:t xml:space="preserve">Уроки. Нет. Для учителя математики, алгебры, геометрии  </w:t>
      </w:r>
      <w:hyperlink r:id="rId13" w:history="1">
        <w:r w:rsidRPr="00BB42F1">
          <w:rPr>
            <w:rStyle w:val="a3"/>
            <w:rFonts w:ascii="Times New Roman" w:hAnsi="Times New Roman"/>
            <w:sz w:val="28"/>
            <w:szCs w:val="28"/>
          </w:rPr>
          <w:t>http://www.uroki.net/docmat.htm</w:t>
        </w:r>
      </w:hyperlink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42F1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BB42F1">
        <w:rPr>
          <w:rFonts w:ascii="Times New Roman" w:hAnsi="Times New Roman"/>
          <w:sz w:val="28"/>
          <w:szCs w:val="28"/>
        </w:rPr>
        <w:t xml:space="preserve">  </w:t>
      </w:r>
      <w:r w:rsidRPr="00BB42F1">
        <w:rPr>
          <w:rFonts w:ascii="Times New Roman" w:hAnsi="Times New Roman"/>
          <w:sz w:val="28"/>
          <w:szCs w:val="28"/>
          <w:lang w:val="en-US"/>
        </w:rPr>
        <w:t>UROKIMATEMAIKI</w:t>
      </w:r>
      <w:r w:rsidRPr="00BB42F1">
        <w:rPr>
          <w:rFonts w:ascii="Times New Roman" w:hAnsi="Times New Roman"/>
          <w:sz w:val="28"/>
          <w:szCs w:val="28"/>
        </w:rPr>
        <w:t>.</w:t>
      </w:r>
      <w:r w:rsidRPr="00BB42F1">
        <w:rPr>
          <w:rFonts w:ascii="Times New Roman" w:hAnsi="Times New Roman"/>
          <w:sz w:val="28"/>
          <w:szCs w:val="28"/>
          <w:lang w:val="en-US"/>
        </w:rPr>
        <w:t>RU</w:t>
      </w:r>
      <w:r w:rsidRPr="00BB42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42F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B42F1">
        <w:rPr>
          <w:rFonts w:ascii="Times New Roman" w:hAnsi="Times New Roman"/>
          <w:sz w:val="28"/>
          <w:szCs w:val="28"/>
        </w:rPr>
        <w:t xml:space="preserve">Игорь </w:t>
      </w:r>
      <w:proofErr w:type="spellStart"/>
      <w:r w:rsidRPr="00BB42F1">
        <w:rPr>
          <w:rFonts w:ascii="Times New Roman" w:hAnsi="Times New Roman"/>
          <w:sz w:val="28"/>
          <w:szCs w:val="28"/>
        </w:rPr>
        <w:t>Жаборовский</w:t>
      </w:r>
      <w:proofErr w:type="spellEnd"/>
      <w:r w:rsidRPr="00BB42F1">
        <w:rPr>
          <w:rFonts w:ascii="Times New Roman" w:hAnsi="Times New Roman"/>
          <w:sz w:val="28"/>
          <w:szCs w:val="28"/>
        </w:rPr>
        <w:t xml:space="preserve"> )</w:t>
      </w:r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2F1">
        <w:rPr>
          <w:rFonts w:ascii="Times New Roman" w:hAnsi="Times New Roman"/>
          <w:sz w:val="28"/>
          <w:szCs w:val="28"/>
        </w:rPr>
        <w:t>Электронный учебник</w:t>
      </w:r>
    </w:p>
    <w:p w:rsidR="004F6167" w:rsidRPr="00BB42F1" w:rsidRDefault="004F6167" w:rsidP="004F6167">
      <w:pPr>
        <w:ind w:firstLine="708"/>
        <w:jc w:val="both"/>
        <w:rPr>
          <w:sz w:val="28"/>
          <w:szCs w:val="28"/>
        </w:rPr>
      </w:pPr>
      <w:r w:rsidRPr="00BB42F1">
        <w:rPr>
          <w:sz w:val="28"/>
          <w:szCs w:val="28"/>
        </w:rPr>
        <w:t>Система оценивания обучающихся по предмету</w:t>
      </w:r>
      <w:r w:rsidRPr="00BB42F1">
        <w:rPr>
          <w:i/>
          <w:sz w:val="28"/>
          <w:szCs w:val="28"/>
        </w:rPr>
        <w:t xml:space="preserve">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1. Устный ответ оценивается отметкой «5», если учащийся: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правильно выполнил рисунки, чертежи, графики, сопутствующие ответу;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продемонстрировал усвоение ранее изученных сопутствующих вопросов, </w:t>
      </w:r>
      <w:proofErr w:type="spellStart"/>
      <w:r w:rsidRPr="00BB42F1">
        <w:rPr>
          <w:rFonts w:eastAsia="Arial"/>
          <w:sz w:val="28"/>
          <w:szCs w:val="28"/>
          <w:lang w:eastAsia="ar-SA"/>
        </w:rPr>
        <w:t>сформированность</w:t>
      </w:r>
      <w:proofErr w:type="spellEnd"/>
      <w:r w:rsidRPr="00BB42F1">
        <w:rPr>
          <w:rFonts w:eastAsia="Arial"/>
          <w:sz w:val="28"/>
          <w:szCs w:val="28"/>
          <w:lang w:eastAsia="ar-SA"/>
        </w:rPr>
        <w:t xml:space="preserve"> и устойчивость </w:t>
      </w:r>
      <w:r w:rsidRPr="00BB42F1">
        <w:rPr>
          <w:rFonts w:eastAsia="Arial"/>
          <w:sz w:val="28"/>
          <w:szCs w:val="28"/>
          <w:lang w:eastAsia="ar-SA"/>
        </w:rPr>
        <w:lastRenderedPageBreak/>
        <w:t xml:space="preserve">используемых при ответе умений и навыков;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отвечал самостоятельно без наводящих вопросов учителя;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2. Ответ оценивается отметкой «4», если он удовлетворяет в основном требованиям на отметку «5», но при этом имеет один из недостатков: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>– в изложении допущены небольшие пробелы, не исказившие содержание ответа;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3. Отметка «3» ставится в следующих случаях: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при знании теоретического материала выявлена недостаточная </w:t>
      </w:r>
      <w:proofErr w:type="spellStart"/>
      <w:r w:rsidRPr="00BB42F1">
        <w:rPr>
          <w:rFonts w:eastAsia="Arial"/>
          <w:sz w:val="28"/>
          <w:szCs w:val="28"/>
          <w:lang w:eastAsia="ar-SA"/>
        </w:rPr>
        <w:t>сформированность</w:t>
      </w:r>
      <w:proofErr w:type="spellEnd"/>
      <w:r w:rsidRPr="00BB42F1">
        <w:rPr>
          <w:rFonts w:eastAsia="Arial"/>
          <w:sz w:val="28"/>
          <w:szCs w:val="28"/>
          <w:lang w:eastAsia="ar-SA"/>
        </w:rPr>
        <w:t xml:space="preserve"> основных умений и навыков.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4. Отметка «2» ставится в следующих случаях: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не раскрыто основное содержание учебного материала; </w:t>
      </w:r>
    </w:p>
    <w:p w:rsidR="004F6167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>– обнаружено незнание или непониман</w:t>
      </w:r>
      <w:r>
        <w:rPr>
          <w:rFonts w:eastAsia="Arial"/>
          <w:sz w:val="28"/>
          <w:szCs w:val="28"/>
          <w:lang w:eastAsia="ar-SA"/>
        </w:rPr>
        <w:t xml:space="preserve">ие учащимся большей или наибольшей части учебного материала; </w:t>
      </w:r>
    </w:p>
    <w:p w:rsidR="004F6167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</w:r>
    </w:p>
    <w:p w:rsidR="004F6167" w:rsidRDefault="004F6167" w:rsidP="004F616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5. Отметка «1» ставится в случае, если: </w:t>
      </w:r>
    </w:p>
    <w:p w:rsidR="004F6167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– учащийся отказался от ответа без объяснения причин. </w:t>
      </w:r>
    </w:p>
    <w:p w:rsidR="004F6167" w:rsidRDefault="004F6167" w:rsidP="004F6167">
      <w:pPr>
        <w:widowControl w:val="0"/>
        <w:tabs>
          <w:tab w:val="left" w:pos="993"/>
        </w:tabs>
        <w:suppressAutoHyphens/>
        <w:autoSpaceDE w:val="0"/>
        <w:ind w:left="709" w:firstLine="567"/>
        <w:jc w:val="both"/>
        <w:rPr>
          <w:rFonts w:eastAsia="Arial"/>
          <w:sz w:val="28"/>
          <w:szCs w:val="28"/>
          <w:lang w:eastAsia="ar-SA"/>
        </w:rPr>
      </w:pPr>
    </w:p>
    <w:p w:rsidR="004F6167" w:rsidRDefault="004F6167" w:rsidP="004F6167">
      <w:pPr>
        <w:widowControl w:val="0"/>
        <w:tabs>
          <w:tab w:val="left" w:pos="993"/>
        </w:tabs>
        <w:suppressAutoHyphens/>
        <w:autoSpaceDE w:val="0"/>
        <w:ind w:left="709" w:firstLine="567"/>
        <w:jc w:val="both"/>
        <w:rPr>
          <w:rFonts w:eastAsia="Arial"/>
          <w:sz w:val="28"/>
          <w:szCs w:val="28"/>
          <w:lang w:eastAsia="ar-SA"/>
        </w:rPr>
      </w:pPr>
    </w:p>
    <w:p w:rsidR="004F6167" w:rsidRDefault="004F6167" w:rsidP="004F6167">
      <w:pPr>
        <w:ind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Оценка контрольных и самостоятельных письменных работ.</w:t>
      </w:r>
    </w:p>
    <w:p w:rsidR="004F6167" w:rsidRDefault="004F6167" w:rsidP="004F61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"5" ставится, если ученик: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выполнил работу без ошибок и недочетов в требуемом на «отлично» объеме;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допустил не более одного недочета в требуемом на «отлично» объеме; </w:t>
      </w:r>
    </w:p>
    <w:p w:rsidR="004F6167" w:rsidRDefault="004F6167" w:rsidP="004F61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или не более трех недочетов в требуемом на «отлично» объеме. </w:t>
      </w:r>
    </w:p>
    <w:p w:rsidR="004F6167" w:rsidRDefault="004F6167" w:rsidP="004F61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 более двух грубых ошибок в требуемом на «отлично» объеме; </w:t>
      </w:r>
    </w:p>
    <w:p w:rsidR="004F6167" w:rsidRDefault="004F6167" w:rsidP="004F6167">
      <w:pPr>
        <w:numPr>
          <w:ilvl w:val="0"/>
          <w:numId w:val="7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не более одной грубой и одной негрубой ошибки и одного недочета; </w:t>
      </w:r>
    </w:p>
    <w:p w:rsidR="004F6167" w:rsidRDefault="004F6167" w:rsidP="004F6167">
      <w:pPr>
        <w:numPr>
          <w:ilvl w:val="0"/>
          <w:numId w:val="7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не более двух-трех негрубых ошибок; </w:t>
      </w:r>
    </w:p>
    <w:p w:rsidR="004F6167" w:rsidRDefault="004F6167" w:rsidP="004F6167">
      <w:pPr>
        <w:numPr>
          <w:ilvl w:val="0"/>
          <w:numId w:val="7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одной негрубой ошибки и трех недочетов; </w:t>
      </w:r>
    </w:p>
    <w:p w:rsidR="004F6167" w:rsidRDefault="004F6167" w:rsidP="004F6167">
      <w:pPr>
        <w:numPr>
          <w:ilvl w:val="0"/>
          <w:numId w:val="7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при отсутствии ошибок, но при наличии четырех-пяти недочетов. </w:t>
      </w:r>
    </w:p>
    <w:p w:rsidR="004F6167" w:rsidRDefault="004F6167" w:rsidP="004F61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"2" ставится, если ученик: </w:t>
      </w:r>
    </w:p>
    <w:p w:rsidR="004F6167" w:rsidRDefault="004F6167" w:rsidP="004F6167">
      <w:pPr>
        <w:numPr>
          <w:ilvl w:val="0"/>
          <w:numId w:val="8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4F6167" w:rsidRDefault="004F6167" w:rsidP="004F6167">
      <w:pPr>
        <w:numPr>
          <w:ilvl w:val="0"/>
          <w:numId w:val="8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если правильно выполнил менее половины работы. </w:t>
      </w:r>
    </w:p>
    <w:p w:rsidR="004F6167" w:rsidRDefault="004F6167" w:rsidP="004F6167">
      <w:pPr>
        <w:ind w:firstLine="50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Критерии выставления оценок за проверочные тесты.</w:t>
      </w:r>
    </w:p>
    <w:p w:rsidR="004F6167" w:rsidRDefault="004F6167" w:rsidP="004F6167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 Критерии выставления оценок за тест</w:t>
      </w:r>
    </w:p>
    <w:p w:rsidR="004F6167" w:rsidRDefault="004F6167" w:rsidP="004F6167">
      <w:pPr>
        <w:numPr>
          <w:ilvl w:val="0"/>
          <w:numId w:val="9"/>
        </w:numPr>
        <w:ind w:left="92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Время выполнения работы: на усмотрение учителя.</w:t>
      </w:r>
    </w:p>
    <w:p w:rsidR="004F6167" w:rsidRDefault="004F6167" w:rsidP="004F6167">
      <w:pPr>
        <w:numPr>
          <w:ilvl w:val="0"/>
          <w:numId w:val="9"/>
        </w:numPr>
        <w:ind w:left="92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4F6167" w:rsidRDefault="004F6167" w:rsidP="004F616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развития УУД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i/>
          <w:sz w:val="28"/>
          <w:szCs w:val="28"/>
        </w:rPr>
        <w:tab/>
        <w:t>Личностными</w:t>
      </w:r>
      <w:r>
        <w:rPr>
          <w:sz w:val="28"/>
          <w:szCs w:val="28"/>
        </w:rPr>
        <w:t xml:space="preserve"> результатами изучения предмета «Математика»</w:t>
      </w:r>
      <w:r w:rsidR="001215BF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следующие умения: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418"/>
        </w:tabs>
        <w:autoSpaceDE w:val="0"/>
        <w:autoSpaceDN w:val="0"/>
        <w:adjustRightInd w:val="0"/>
        <w:ind w:right="10"/>
        <w:rPr>
          <w:spacing w:val="-6"/>
          <w:sz w:val="28"/>
          <w:szCs w:val="28"/>
        </w:rPr>
      </w:pPr>
      <w:r>
        <w:rPr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418"/>
        </w:tabs>
        <w:autoSpaceDE w:val="0"/>
        <w:autoSpaceDN w:val="0"/>
        <w:adjustRightInd w:val="0"/>
        <w:ind w:right="5"/>
        <w:rPr>
          <w:spacing w:val="-4"/>
          <w:sz w:val="28"/>
          <w:szCs w:val="28"/>
        </w:rPr>
      </w:pPr>
      <w:r>
        <w:rPr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</w:t>
      </w:r>
      <w:r>
        <w:rPr>
          <w:spacing w:val="-4"/>
          <w:sz w:val="28"/>
          <w:szCs w:val="28"/>
        </w:rPr>
        <w:t xml:space="preserve">  </w:t>
      </w:r>
      <w:r>
        <w:rPr>
          <w:sz w:val="28"/>
          <w:szCs w:val="28"/>
        </w:rPr>
        <w:t>в мире профессий и профессиональных предпочтений с учётом устойчивых познавательных интересов, а так</w:t>
      </w:r>
      <w:r>
        <w:rPr>
          <w:sz w:val="28"/>
          <w:szCs w:val="28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312"/>
        </w:tabs>
        <w:autoSpaceDE w:val="0"/>
        <w:autoSpaceDN w:val="0"/>
        <w:adjustRightInd w:val="0"/>
        <w:ind w:right="5"/>
        <w:rPr>
          <w:spacing w:val="-4"/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312"/>
        </w:tabs>
        <w:autoSpaceDE w:val="0"/>
        <w:autoSpaceDN w:val="0"/>
        <w:adjustRightInd w:val="0"/>
        <w:ind w:right="19"/>
        <w:rPr>
          <w:spacing w:val="-6"/>
          <w:sz w:val="28"/>
          <w:szCs w:val="28"/>
        </w:rPr>
      </w:pPr>
      <w:r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 w:firstLine="709"/>
        <w:mirrorIndent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 w:firstLine="709"/>
        <w:mirrorIndent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4F6167" w:rsidRDefault="004F6167" w:rsidP="004F6167">
      <w:pPr>
        <w:tabs>
          <w:tab w:val="left" w:pos="12570"/>
        </w:tabs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Вычитывать все уровни текстовой информации. 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F6167" w:rsidRDefault="004F6167" w:rsidP="004F6167">
      <w:pPr>
        <w:tabs>
          <w:tab w:val="left" w:pos="12570"/>
        </w:tabs>
        <w:mirrorIndent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Коммуникативные УУД: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F6167" w:rsidRDefault="004F6167" w:rsidP="004F61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ИКТ – компетентности обучающихся.</w:t>
      </w:r>
    </w:p>
    <w:p w:rsidR="004F6167" w:rsidRDefault="004F6167" w:rsidP="004F6167">
      <w:pPr>
        <w:tabs>
          <w:tab w:val="left" w:pos="3418"/>
          <w:tab w:val="left" w:pos="4127"/>
          <w:tab w:val="left" w:pos="4836"/>
          <w:tab w:val="left" w:pos="5544"/>
          <w:tab w:val="left" w:pos="6253"/>
          <w:tab w:val="left" w:pos="6962"/>
          <w:tab w:val="left" w:pos="7670"/>
          <w:tab w:val="left" w:pos="8379"/>
          <w:tab w:val="left" w:pos="9088"/>
          <w:tab w:val="left" w:pos="9796"/>
          <w:tab w:val="right" w:pos="10176"/>
          <w:tab w:val="right" w:pos="10891"/>
        </w:tabs>
        <w:ind w:left="425" w:hanging="424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            Используются </w:t>
      </w:r>
      <w:r>
        <w:rPr>
          <w:i/>
          <w:color w:val="000000"/>
          <w:sz w:val="28"/>
          <w:szCs w:val="28"/>
        </w:rPr>
        <w:t>технология программированного обучения</w:t>
      </w:r>
      <w:r>
        <w:rPr>
          <w:color w:val="000000"/>
          <w:sz w:val="28"/>
          <w:szCs w:val="28"/>
        </w:rPr>
        <w:t xml:space="preserve"> (осуществляет управляемое усвоение учащимися  программированного учебного материала с помощью обучающего устройства, т.е. относительно самостоятельное и индивидуальное усвоение знаний и умений по обучающей программе с помощью компьютерных средств обучения).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В 7классе на уроках математики реализуется фиксация информации о дробях и отрицательных числах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</w:t>
      </w:r>
      <w:r>
        <w:rPr>
          <w:sz w:val="28"/>
          <w:szCs w:val="28"/>
        </w:rPr>
        <w:t>Применение информационно-коммуникационных технологий на уроках позволяют максимально индивидуализировать обучение, создают все необходимые условия для самостоятельной работы учащихся, повышают мотивацию к изучаемому предмету, способствуют выработке самооценки у обучаемых, тем самым создают достаточно комфортную для ребенка среду обу</w:t>
      </w:r>
      <w:r w:rsidR="001215BF">
        <w:rPr>
          <w:sz w:val="28"/>
          <w:szCs w:val="28"/>
        </w:rPr>
        <w:t>чения. Чаще всего используются </w:t>
      </w:r>
      <w:r>
        <w:rPr>
          <w:sz w:val="28"/>
          <w:szCs w:val="28"/>
        </w:rPr>
        <w:t>мультимедийные презентации (подготовленные учителем или учащимися);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интернет для поиска информации необходимой к уроку (как самим педагогам, так и учащимися по заданной тематике);</w:t>
      </w: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ab/>
      </w:r>
      <w:r>
        <w:rPr>
          <w:sz w:val="28"/>
          <w:szCs w:val="28"/>
        </w:rPr>
        <w:t>подготовка и организация научно-исследовательской и проектной деятельности учащихся (например, используя обучающую площадку). Для упрочнения знаний, развития интереса к предмету учащимся предлагаются домашние творческие задания, которые могут выражаться: в составлении опорных схем и конспектов; в подготовке различных сообщений и докладов; в подготовке презентаций. </w:t>
      </w: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Стратегия смыслового чтения и работа с текстом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>На у</w:t>
      </w:r>
      <w:r w:rsidR="001215BF">
        <w:rPr>
          <w:sz w:val="28"/>
          <w:szCs w:val="28"/>
        </w:rPr>
        <w:t xml:space="preserve">роках алгебры и при выполнении </w:t>
      </w:r>
      <w:r>
        <w:rPr>
          <w:sz w:val="28"/>
          <w:szCs w:val="28"/>
        </w:rPr>
        <w:t>домашнего за</w:t>
      </w:r>
      <w:r w:rsidR="001215BF">
        <w:rPr>
          <w:sz w:val="28"/>
          <w:szCs w:val="28"/>
        </w:rPr>
        <w:t xml:space="preserve">дания необходимо использование </w:t>
      </w:r>
      <w:r>
        <w:rPr>
          <w:sz w:val="28"/>
          <w:szCs w:val="28"/>
        </w:rPr>
        <w:t>та</w:t>
      </w:r>
      <w:r w:rsidR="001215BF">
        <w:rPr>
          <w:sz w:val="28"/>
          <w:szCs w:val="28"/>
        </w:rPr>
        <w:t xml:space="preserve">ких приёмов работы с текстом и </w:t>
      </w:r>
      <w:r>
        <w:rPr>
          <w:sz w:val="28"/>
          <w:szCs w:val="28"/>
        </w:rPr>
        <w:t>овладение школьниками таких познавательных УУД, чтобы это способствовало  успешному усвоению знаний о природе, а также исключению механического заучивания учебного материала.  При работе с учебником или дополнительной литер</w:t>
      </w:r>
      <w:r w:rsidR="001215BF">
        <w:rPr>
          <w:sz w:val="28"/>
          <w:szCs w:val="28"/>
        </w:rPr>
        <w:t xml:space="preserve">атурой, </w:t>
      </w:r>
      <w:r>
        <w:rPr>
          <w:sz w:val="28"/>
          <w:szCs w:val="28"/>
        </w:rPr>
        <w:t>необходимо уделять внимание фо</w:t>
      </w:r>
      <w:r w:rsidR="001215BF">
        <w:rPr>
          <w:sz w:val="28"/>
          <w:szCs w:val="28"/>
        </w:rPr>
        <w:t xml:space="preserve">рмированию у учащихся следующих </w:t>
      </w:r>
      <w:r>
        <w:rPr>
          <w:sz w:val="28"/>
          <w:szCs w:val="28"/>
        </w:rPr>
        <w:t>читательских  умений: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целенаправленно, выборочно читать текст, статьи учебника;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составлять краткую запись задачи;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выполнять задания, включающие составление схем, таблиц;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логично, последовательно излагать ответ на поставленный вопрос, понимать прочитанный текст;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отвечать на вопросы, имеющиеся в конце учебника;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извлекать из учебника и дополнительных источников необходимую информацию и обсуждать полученные сведения;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обмениваться сведениями об объекте, полученными из других источников информации;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 xml:space="preserve">находить в тексте описание к иллюстрациям; 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 xml:space="preserve">сравнивать объекты, изображенные на иллюстрациях учебника и картах, готовить вопросы к ним; соотносить описываемые события, явления природы с иллюстрациями; 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самостоятельно выполнять задания в рабочих тетрадях на основе текста учебника и дополнительной литературы;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готовить сообщения на основе используемой литературы (энциклопедий, справочников, других книг, Интернета).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формирования читательской компетенции на уроках необходимо использовать </w:t>
      </w:r>
      <w:r>
        <w:rPr>
          <w:i/>
          <w:sz w:val="28"/>
          <w:szCs w:val="28"/>
        </w:rPr>
        <w:t>задания развивающего характера</w:t>
      </w:r>
      <w:r>
        <w:rPr>
          <w:sz w:val="28"/>
          <w:szCs w:val="28"/>
        </w:rPr>
        <w:t xml:space="preserve">, в том числе  </w:t>
      </w:r>
      <w:r>
        <w:rPr>
          <w:i/>
          <w:sz w:val="28"/>
          <w:szCs w:val="28"/>
        </w:rPr>
        <w:t>викторины,</w:t>
      </w:r>
      <w:r>
        <w:rPr>
          <w:sz w:val="28"/>
          <w:szCs w:val="28"/>
        </w:rPr>
        <w:t xml:space="preserve"> их ребята могут составить сами, используя материал учебника или дополнительные источники; </w:t>
      </w:r>
      <w:r>
        <w:rPr>
          <w:i/>
          <w:sz w:val="28"/>
          <w:szCs w:val="28"/>
        </w:rPr>
        <w:t>кроссворды,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ребусы,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памятки</w:t>
      </w:r>
      <w:r>
        <w:rPr>
          <w:sz w:val="28"/>
          <w:szCs w:val="28"/>
        </w:rPr>
        <w:t xml:space="preserve">.  </w:t>
      </w:r>
    </w:p>
    <w:p w:rsidR="004F6167" w:rsidRDefault="004F6167" w:rsidP="004F6167">
      <w:pPr>
        <w:jc w:val="both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1215BF" w:rsidRPr="001215BF" w:rsidRDefault="001215BF" w:rsidP="001215BF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 геометрии в 7 классе ученик </w:t>
      </w:r>
      <w:r w:rsidRPr="001215BF">
        <w:rPr>
          <w:sz w:val="28"/>
          <w:szCs w:val="28"/>
        </w:rPr>
        <w:t>научится: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распознавать виды углов, виды треугольников;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распознавать развертки куба, прямоугольного параллелепипеда, правильной пирамиды, цилиндра и конуса;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lastRenderedPageBreak/>
        <w:t>находить значения длин линейных элементов фигур и их отношения, градусную меру углов от 0</w:t>
      </w:r>
      <w:r w:rsidRPr="001215BF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1215BF">
        <w:rPr>
          <w:rFonts w:ascii="Times New Roman" w:hAnsi="Times New Roman"/>
          <w:sz w:val="28"/>
          <w:szCs w:val="28"/>
          <w:lang w:eastAsia="ru-RU"/>
        </w:rPr>
        <w:t xml:space="preserve"> до </w:t>
      </w:r>
      <w:r w:rsidRPr="001215BF">
        <w:rPr>
          <w:rFonts w:ascii="Times New Roman" w:hAnsi="Times New Roman"/>
          <w:sz w:val="28"/>
          <w:szCs w:val="28"/>
        </w:rPr>
        <w:t>180</w:t>
      </w:r>
      <w:r w:rsidRPr="001215BF">
        <w:rPr>
          <w:rFonts w:ascii="Times New Roman" w:hAnsi="Times New Roman"/>
          <w:sz w:val="28"/>
          <w:szCs w:val="28"/>
          <w:vertAlign w:val="superscript"/>
        </w:rPr>
        <w:t>0</w:t>
      </w:r>
      <w:r w:rsidRPr="001215BF">
        <w:rPr>
          <w:rFonts w:ascii="Times New Roman" w:hAnsi="Times New Roman"/>
          <w:sz w:val="28"/>
          <w:szCs w:val="28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решать простейшие планиметрические задачи в пространстве.</w:t>
      </w:r>
    </w:p>
    <w:p w:rsidR="001215BF" w:rsidRPr="001215BF" w:rsidRDefault="001215BF" w:rsidP="001215BF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215BF" w:rsidRPr="001215BF" w:rsidRDefault="001215BF" w:rsidP="001215BF">
      <w:pPr>
        <w:rPr>
          <w:sz w:val="28"/>
          <w:szCs w:val="28"/>
        </w:rPr>
      </w:pPr>
      <w:r w:rsidRPr="001215BF">
        <w:rPr>
          <w:sz w:val="28"/>
          <w:szCs w:val="28"/>
        </w:rPr>
        <w:t>получит возможность использовать приобретенные знания и умения в практической деятельности и повседневной жизни для: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применения понятия развертки для выполнения практических расчетов;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4F6167" w:rsidRPr="001215BF" w:rsidRDefault="001215BF" w:rsidP="001215B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1215BF">
        <w:rPr>
          <w:sz w:val="28"/>
          <w:szCs w:val="28"/>
        </w:rPr>
        <w:t>приобретения опыта исследования свойств планиметрических фигур с помощью компьютерных программ.</w:t>
      </w: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BB42F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rPr>
          <w:rFonts w:eastAsia="Lucida Sans Unicode"/>
          <w:color w:val="000000"/>
          <w:kern w:val="3"/>
          <w:sz w:val="28"/>
          <w:szCs w:val="28"/>
        </w:rPr>
        <w:sectPr w:rsidR="004F6167" w:rsidSect="00ED521D">
          <w:pgSz w:w="16838" w:h="11906" w:orient="landscape"/>
          <w:pgMar w:top="284" w:right="1134" w:bottom="282" w:left="1134" w:header="709" w:footer="709" w:gutter="0"/>
          <w:cols w:space="720"/>
          <w:docGrid w:linePitch="326"/>
        </w:sectPr>
      </w:pPr>
    </w:p>
    <w:p w:rsidR="004F6167" w:rsidRDefault="004F6167" w:rsidP="004F61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Примерное тематическое планирование</w:t>
      </w:r>
      <w:r w:rsidR="00127560">
        <w:rPr>
          <w:sz w:val="28"/>
          <w:szCs w:val="28"/>
        </w:rPr>
        <w:t xml:space="preserve"> по алгебре</w:t>
      </w:r>
      <w:r>
        <w:rPr>
          <w:sz w:val="28"/>
          <w:szCs w:val="28"/>
        </w:rPr>
        <w:t xml:space="preserve">. </w:t>
      </w:r>
    </w:p>
    <w:p w:rsidR="004F6167" w:rsidRDefault="004F6167" w:rsidP="004F6167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72"/>
        <w:gridCol w:w="797"/>
        <w:gridCol w:w="3784"/>
        <w:gridCol w:w="664"/>
        <w:gridCol w:w="75"/>
        <w:gridCol w:w="8694"/>
      </w:tblGrid>
      <w:tr w:rsidR="00FA322C" w:rsidTr="00C51763">
        <w:trPr>
          <w:cantSplit/>
          <w:trHeight w:val="2255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A322C" w:rsidRPr="00FA322C" w:rsidRDefault="00FA322C" w:rsidP="00FA32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урока  по </w:t>
            </w:r>
            <w:r>
              <w:rPr>
                <w:b/>
                <w:lang w:val="en-US"/>
              </w:rPr>
              <w:t>n/n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FA322C" w:rsidRDefault="00FA32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раздела и урока по теме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2C" w:rsidRDefault="00FA322C">
            <w:pPr>
              <w:jc w:val="center"/>
            </w:pPr>
            <w:r>
              <w:t>Содержание учебного</w:t>
            </w:r>
            <w:r>
              <w:br/>
              <w:t>материала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A322C" w:rsidRDefault="00FA322C">
            <w:pPr>
              <w:ind w:left="113" w:right="113"/>
              <w:jc w:val="center"/>
            </w:pPr>
            <w:r>
              <w:t>Количество часов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2C" w:rsidRDefault="00FA322C">
            <w:pPr>
              <w:jc w:val="center"/>
            </w:pPr>
            <w:r>
              <w:t>Характеристика основных видов деятельности ученика</w:t>
            </w:r>
            <w:r>
              <w:br/>
              <w:t>(на уровне учебных действий)</w:t>
            </w:r>
          </w:p>
        </w:tc>
      </w:tr>
      <w:tr w:rsidR="00FA322C" w:rsidTr="00C51763">
        <w:trPr>
          <w:trHeight w:val="20"/>
          <w:tblHeader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22C" w:rsidRDefault="00FA322C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22C" w:rsidRDefault="00FA322C">
            <w:pPr>
              <w:rPr>
                <w:b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22C" w:rsidRDefault="00FA322C"/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2C" w:rsidRDefault="00FA322C"/>
        </w:tc>
        <w:tc>
          <w:tcPr>
            <w:tcW w:w="8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22C" w:rsidRDefault="00FA322C"/>
        </w:tc>
      </w:tr>
      <w:tr w:rsidR="00FA322C" w:rsidTr="00FA322C">
        <w:trPr>
          <w:trHeight w:val="324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C" w:rsidRDefault="00FA322C" w:rsidP="00FA322C">
            <w:pPr>
              <w:jc w:val="center"/>
            </w:pPr>
            <w:r>
              <w:t xml:space="preserve">Повторение </w:t>
            </w:r>
            <w:r w:rsidR="00C51763">
              <w:t>курса математики за 6 класс (5</w:t>
            </w:r>
            <w:r>
              <w:t>ч)</w:t>
            </w:r>
          </w:p>
        </w:tc>
      </w:tr>
      <w:tr w:rsidR="00FA322C" w:rsidTr="00C51763">
        <w:trPr>
          <w:trHeight w:val="3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Раскрытие скобок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21218">
            <w:r w:rsidRPr="00F21218">
              <w:rPr>
                <w:i/>
              </w:rPr>
              <w:t xml:space="preserve">Раскрывать </w:t>
            </w:r>
            <w:proofErr w:type="gramStart"/>
            <w:r>
              <w:t>скобки</w:t>
            </w:r>
            <w:proofErr w:type="gramEnd"/>
            <w:r>
              <w:t xml:space="preserve"> перед которыми стоит знак «+» или знак «-»</w:t>
            </w:r>
            <w:r w:rsidR="00C51763">
              <w:t>.</w:t>
            </w:r>
          </w:p>
        </w:tc>
      </w:tr>
      <w:tr w:rsidR="00FA322C" w:rsidTr="00C51763">
        <w:trPr>
          <w:trHeight w:val="3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Коэффициент. Подобные слагаемые.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21218">
            <w:r>
              <w:rPr>
                <w:i/>
              </w:rPr>
              <w:t>Умножать</w:t>
            </w:r>
            <w:r w:rsidRPr="00E65E91">
              <w:t xml:space="preserve"> рациональные </w:t>
            </w:r>
            <w:proofErr w:type="gramStart"/>
            <w:r w:rsidRPr="00E65E91">
              <w:t>числа</w:t>
            </w:r>
            <w:proofErr w:type="gramEnd"/>
            <w:r w:rsidRPr="00E65E91">
              <w:t xml:space="preserve"> используя распределительное свойство умножения рациональных чисел</w:t>
            </w:r>
            <w:r>
              <w:t xml:space="preserve">. </w:t>
            </w:r>
            <w:r w:rsidRPr="00F21218">
              <w:rPr>
                <w:i/>
              </w:rPr>
              <w:t>Приводить</w:t>
            </w:r>
            <w:r>
              <w:t xml:space="preserve"> подобные слагаемые.</w:t>
            </w:r>
          </w:p>
        </w:tc>
      </w:tr>
      <w:tr w:rsidR="00FA322C" w:rsidTr="00C51763">
        <w:trPr>
          <w:trHeight w:val="3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Решение уравнений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21218">
            <w:r w:rsidRPr="00E65E91">
              <w:t>П</w:t>
            </w:r>
            <w:r w:rsidRPr="00F21218">
              <w:rPr>
                <w:i/>
              </w:rPr>
              <w:t>ереносить</w:t>
            </w:r>
            <w:r>
              <w:t xml:space="preserve"> </w:t>
            </w:r>
            <w:r w:rsidRPr="00E65E91">
              <w:t xml:space="preserve"> из левой части уравнения в </w:t>
            </w:r>
            <w:proofErr w:type="gramStart"/>
            <w:r w:rsidRPr="00E65E91">
              <w:t>правую</w:t>
            </w:r>
            <w:proofErr w:type="gramEnd"/>
            <w:r w:rsidRPr="00E65E91">
              <w:t xml:space="preserve"> того слагаемого, которое не содержит неизвестного</w:t>
            </w:r>
            <w:r w:rsidR="00C51763">
              <w:t>.</w:t>
            </w:r>
          </w:p>
        </w:tc>
      </w:tr>
      <w:tr w:rsidR="00FA322C" w:rsidTr="00C51763">
        <w:trPr>
          <w:trHeight w:val="3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Координатная плоскость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21218" w:rsidP="00F21218">
            <w:pPr>
              <w:pStyle w:val="ParagraphStyle"/>
              <w:spacing w:line="264" w:lineRule="auto"/>
            </w:pPr>
            <w:r w:rsidRPr="00F21218">
              <w:rPr>
                <w:rFonts w:ascii="Times New Roman" w:hAnsi="Times New Roman" w:cs="Times New Roman"/>
                <w:i/>
              </w:rPr>
              <w:t>Строить</w:t>
            </w:r>
            <w:r w:rsidRPr="00D45304">
              <w:rPr>
                <w:rFonts w:ascii="Times New Roman" w:hAnsi="Times New Roman" w:cs="Times New Roman"/>
              </w:rPr>
              <w:t xml:space="preserve"> точки по заданным ко</w:t>
            </w:r>
            <w:r>
              <w:rPr>
                <w:rFonts w:ascii="Times New Roman" w:hAnsi="Times New Roman" w:cs="Times New Roman"/>
              </w:rPr>
              <w:t>ординатам</w:t>
            </w:r>
            <w:r w:rsidRPr="00F21218">
              <w:rPr>
                <w:rFonts w:ascii="Times New Roman" w:hAnsi="Times New Roman" w:cs="Times New Roman"/>
                <w:i/>
              </w:rPr>
              <w:t>, определять</w:t>
            </w:r>
            <w:r w:rsidRPr="00D45304">
              <w:rPr>
                <w:rFonts w:ascii="Times New Roman" w:hAnsi="Times New Roman" w:cs="Times New Roman"/>
              </w:rPr>
              <w:t xml:space="preserve"> координаты точки</w:t>
            </w:r>
            <w:r w:rsidR="00C51763">
              <w:rPr>
                <w:rFonts w:ascii="Times New Roman" w:hAnsi="Times New Roman" w:cs="Times New Roman"/>
              </w:rPr>
              <w:t>.</w:t>
            </w:r>
          </w:p>
        </w:tc>
      </w:tr>
      <w:tr w:rsidR="00FA322C" w:rsidTr="00C51763">
        <w:trPr>
          <w:trHeight w:val="3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 w:rsidP="0064292F">
            <w:r>
              <w:t>Входная диагностика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C51763">
            <w:r w:rsidRPr="00C51763">
              <w:rPr>
                <w:i/>
              </w:rPr>
              <w:t>Выполняют</w:t>
            </w:r>
            <w:r w:rsidRPr="00B7039E">
              <w:t xml:space="preserve"> задания за курс 6 класса</w:t>
            </w:r>
            <w:r>
              <w:t>.</w:t>
            </w:r>
          </w:p>
        </w:tc>
      </w:tr>
      <w:tr w:rsidR="00C51763" w:rsidTr="00C51763">
        <w:trPr>
          <w:trHeight w:val="356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63" w:rsidRDefault="00C51763" w:rsidP="00C51763">
            <w:pPr>
              <w:jc w:val="center"/>
            </w:pPr>
            <w:r>
              <w:t>Глава 1. Линейное уравнение с одной переменной (13).</w:t>
            </w:r>
          </w:p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pPr>
              <w:jc w:val="center"/>
            </w:pPr>
            <w:r>
              <w:t>6-8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1-3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Введение в алгебру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</w:t>
            </w:r>
          </w:p>
        </w:tc>
        <w:tc>
          <w:tcPr>
            <w:tcW w:w="8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rPr>
                <w:i/>
              </w:rPr>
              <w:t>Распознавать</w:t>
            </w:r>
            <w: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FA322C" w:rsidRDefault="00FA322C">
            <w:r>
              <w:rPr>
                <w:i/>
              </w:rPr>
              <w:lastRenderedPageBreak/>
              <w:t>Формулировать</w:t>
            </w:r>
            <w: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pPr>
              <w:jc w:val="center"/>
            </w:pPr>
            <w:r>
              <w:t>9-12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4-7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Линейное уравнение с одной переменной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pPr>
              <w:jc w:val="center"/>
            </w:pPr>
            <w:r>
              <w:t>13-16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8-11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Решение задач с помощью уравнений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pPr>
              <w:jc w:val="center"/>
            </w:pPr>
            <w: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Повторение</w:t>
            </w:r>
          </w:p>
          <w:p w:rsidR="00FA322C" w:rsidRDefault="00FA322C" w:rsidP="00C51763">
            <w:pPr>
              <w:ind w:right="-108"/>
            </w:pPr>
            <w:r>
              <w:lastRenderedPageBreak/>
              <w:t>и систематизация</w:t>
            </w:r>
          </w:p>
          <w:p w:rsidR="00FA322C" w:rsidRDefault="00FA322C">
            <w:r>
              <w:t>учебного материала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pPr>
              <w:jc w:val="center"/>
            </w:pPr>
            <w:r>
              <w:lastRenderedPageBreak/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Контрольная работа № 1 «Линейные уравнения»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FA322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C" w:rsidRDefault="00FA322C" w:rsidP="00FA322C">
            <w:pPr>
              <w:jc w:val="center"/>
            </w:pPr>
            <w:r>
              <w:t>Глава 2. Целые выражения (46ч)</w:t>
            </w:r>
          </w:p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19-20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1-2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Тождественно равные выражения. Тождества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</w:t>
            </w:r>
          </w:p>
        </w:tc>
        <w:tc>
          <w:tcPr>
            <w:tcW w:w="8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pPr>
              <w:rPr>
                <w:i/>
              </w:rPr>
            </w:pPr>
            <w:r>
              <w:rPr>
                <w:i/>
              </w:rPr>
              <w:t>Формулировать:</w:t>
            </w:r>
          </w:p>
          <w:p w:rsidR="00FA322C" w:rsidRDefault="00FA322C">
            <w:r>
              <w:rPr>
                <w:i/>
              </w:rPr>
              <w:t>определения</w:t>
            </w:r>
            <w:r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FA322C" w:rsidRDefault="00FA322C">
            <w:r>
              <w:rPr>
                <w:i/>
              </w:rPr>
              <w:t>свойства</w:t>
            </w:r>
            <w:r>
              <w:t>: степени с натуральным показателем, знака степени;</w:t>
            </w:r>
          </w:p>
          <w:p w:rsidR="00FA322C" w:rsidRDefault="00FA322C">
            <w:r>
              <w:rPr>
                <w:i/>
              </w:rPr>
              <w:t>правила</w:t>
            </w:r>
            <w:r>
              <w:t>: доказательства тождеств, умножения одночлена на многочлен, умножения многочленов.</w:t>
            </w:r>
          </w:p>
          <w:p w:rsidR="00FA322C" w:rsidRDefault="00FA322C">
            <w:r>
              <w:rPr>
                <w:i/>
              </w:rPr>
              <w:t>Доказывать</w:t>
            </w:r>
            <w: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FA322C" w:rsidRDefault="00FA322C">
            <w:r>
              <w:rPr>
                <w:i/>
              </w:rPr>
              <w:t>Вычислять</w:t>
            </w:r>
            <w: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</w:t>
            </w:r>
            <w:r>
              <w:lastRenderedPageBreak/>
              <w:t>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21-22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3-4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Степень с натуральным показателем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23-25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5-7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Свойства степени с натуральным показателем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Одночлены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Многочлены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 w:rsidP="0064292F">
            <w:pPr>
              <w:jc w:val="center"/>
            </w:pPr>
            <w:r>
              <w:t>28-30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10-12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Сложение и вычитание многочленов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Повторение и  систематизация</w:t>
            </w:r>
          </w:p>
          <w:p w:rsidR="00FA322C" w:rsidRDefault="00FA322C">
            <w:r>
              <w:t>учебного материала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 xml:space="preserve">Контрольная работа № 2 «Степень </w:t>
            </w:r>
            <w:r>
              <w:lastRenderedPageBreak/>
              <w:t>с натуральным показателем».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lastRenderedPageBreak/>
              <w:t>33-35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15-17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Умножение одночлена на многочлен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36-38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18-20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Умножение многочлена на многочлен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39-41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21-23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Разложение многочленов на множители. Вынесение общего множителя за скобки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42-44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24-26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Разложение многочленов на множители. Метод группировки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Повторение и систематизация</w:t>
            </w:r>
          </w:p>
          <w:p w:rsidR="00FA322C" w:rsidRDefault="00FA322C">
            <w:r>
              <w:t>учебного материала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Контрольная работа № 3 «</w:t>
            </w:r>
            <w:r>
              <w:rPr>
                <w:iCs/>
              </w:rPr>
              <w:t>Действия с одночленами и многочленами».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Pr="0064292F" w:rsidRDefault="0064292F" w:rsidP="0064292F">
            <w:pPr>
              <w:jc w:val="center"/>
            </w:pPr>
            <w:r w:rsidRPr="0064292F">
              <w:t>47-48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29-30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Произведение разности и суммы двух выражений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49-50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31-32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Разность квадратов двух выражений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lastRenderedPageBreak/>
              <w:t>51-53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33-35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Квадрат суммы и квадрат разности двух выражений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54-55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36-37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Преобразование многочлена в квадрат суммы или разности двух выражений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Повторение и систематизация</w:t>
            </w:r>
          </w:p>
          <w:p w:rsidR="00FA322C" w:rsidRDefault="00FA322C">
            <w:r>
              <w:t>учебного материала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 w:rsidP="0064292F">
            <w:pPr>
              <w:jc w:val="center"/>
            </w:pPr>
            <w: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39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Контрольная работа № 4 «</w:t>
            </w:r>
            <w:r>
              <w:rPr>
                <w:iCs/>
              </w:rPr>
              <w:t>Преобразование выражений».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58-59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40-41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Сумма и разность кубов двух выражений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60-62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42-44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Применение различных способов разложения многочлена на множители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45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Повторение</w:t>
            </w:r>
          </w:p>
          <w:p w:rsidR="00FA322C" w:rsidRDefault="00FA322C">
            <w:r>
              <w:t>и систематизация</w:t>
            </w:r>
          </w:p>
          <w:p w:rsidR="00FA322C" w:rsidRDefault="00FA322C">
            <w:r>
              <w:t>учебного материала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46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Контрольная работа № 5 «Разложение многочленов на множители».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64292F" w:rsidTr="0064292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2F" w:rsidRDefault="0064292F" w:rsidP="0064292F">
            <w:pPr>
              <w:jc w:val="center"/>
            </w:pPr>
            <w:r>
              <w:lastRenderedPageBreak/>
              <w:t>Глава 3. Функции (12ч)</w:t>
            </w:r>
          </w:p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65-66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1-2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Связи между величинами. Функция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</w:t>
            </w:r>
          </w:p>
        </w:tc>
        <w:tc>
          <w:tcPr>
            <w:tcW w:w="8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rPr>
                <w:i/>
              </w:rPr>
              <w:t>Приводить</w:t>
            </w:r>
            <w: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FA322C" w:rsidRDefault="00FA322C">
            <w:r>
              <w:rPr>
                <w:i/>
              </w:rPr>
              <w:t>Описывать</w:t>
            </w:r>
            <w:r>
              <w:t xml:space="preserve"> </w:t>
            </w:r>
            <w:r>
              <w:rPr>
                <w:i/>
              </w:rPr>
              <w:t>понятия</w:t>
            </w:r>
            <w:r>
              <w:t>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FA322C" w:rsidRDefault="00FA322C">
            <w:r>
              <w:rPr>
                <w:i/>
              </w:rPr>
              <w:t>Вычислять</w:t>
            </w:r>
            <w: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67-68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3-4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Способы задания функции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69-70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5-6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График функции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71-74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7-10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Линейная функция, её графики свойства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Повторение</w:t>
            </w:r>
          </w:p>
          <w:p w:rsidR="00FA322C" w:rsidRDefault="00FA322C">
            <w:r>
              <w:t>и систематизация</w:t>
            </w:r>
          </w:p>
          <w:p w:rsidR="00FA322C" w:rsidRDefault="00FA322C">
            <w:r>
              <w:t>учебного материала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76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Контрольная</w:t>
            </w:r>
            <w:r>
              <w:rPr>
                <w:lang w:val="en-US"/>
              </w:rPr>
              <w:t xml:space="preserve"> </w:t>
            </w:r>
            <w:r>
              <w:t>работа № 6 «</w:t>
            </w:r>
            <w:r>
              <w:rPr>
                <w:iCs/>
              </w:rPr>
              <w:t>Функции».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64292F" w:rsidTr="0064292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2F" w:rsidRDefault="0064292F" w:rsidP="0064292F">
            <w:pPr>
              <w:jc w:val="center"/>
            </w:pPr>
            <w:r>
              <w:t>Глава 4.</w:t>
            </w:r>
            <w:r>
              <w:rPr>
                <w:i/>
              </w:rPr>
              <w:t xml:space="preserve"> </w:t>
            </w:r>
            <w:r>
              <w:t>Системы линейных у</w:t>
            </w:r>
            <w:r w:rsidR="00127560">
              <w:t>равнений с двумя переменными (16ч)</w:t>
            </w:r>
          </w:p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pPr>
              <w:jc w:val="center"/>
            </w:pPr>
            <w:r>
              <w:t>77-78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1-2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Уравнения с двумя переменными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</w:t>
            </w:r>
          </w:p>
        </w:tc>
        <w:tc>
          <w:tcPr>
            <w:tcW w:w="8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pPr>
              <w:rPr>
                <w:i/>
              </w:rPr>
            </w:pPr>
          </w:p>
          <w:p w:rsidR="00FA322C" w:rsidRDefault="00FA322C">
            <w:r>
              <w:rPr>
                <w:i/>
              </w:rPr>
              <w:t xml:space="preserve">Приводить примеры: </w:t>
            </w:r>
            <w:r>
              <w:t xml:space="preserve">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</w:t>
            </w:r>
            <w:r>
              <w:lastRenderedPageBreak/>
              <w:t>уравнений с двумя переменными являются математическими моделями.</w:t>
            </w:r>
          </w:p>
          <w:p w:rsidR="00FA322C" w:rsidRDefault="00FA322C">
            <w:r>
              <w:t>Определять, является ли пара чисел решением данного уравнения с двумя переменными.</w:t>
            </w:r>
          </w:p>
          <w:p w:rsidR="00FA322C" w:rsidRDefault="00FA322C">
            <w:pPr>
              <w:rPr>
                <w:i/>
              </w:rPr>
            </w:pPr>
            <w:r>
              <w:rPr>
                <w:i/>
              </w:rPr>
              <w:t>Формулировать:</w:t>
            </w:r>
          </w:p>
          <w:p w:rsidR="00FA322C" w:rsidRDefault="00FA322C">
            <w:r>
              <w:rPr>
                <w:i/>
              </w:rPr>
              <w:t>определения</w:t>
            </w:r>
            <w:r>
              <w:t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FA322C" w:rsidRDefault="00FA322C">
            <w:r>
              <w:rPr>
                <w:i/>
              </w:rPr>
              <w:t>свойства</w:t>
            </w:r>
            <w:r>
              <w:t xml:space="preserve"> уравнений с двумя переменными.</w:t>
            </w:r>
          </w:p>
          <w:p w:rsidR="00FA322C" w:rsidRDefault="00FA322C">
            <w:r>
              <w:rPr>
                <w:i/>
              </w:rPr>
              <w:t>Описывать</w:t>
            </w:r>
            <w:r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FA322C" w:rsidRDefault="00FA322C">
            <w:r>
              <w:rPr>
                <w:i/>
              </w:rPr>
              <w:t>Строить</w:t>
            </w:r>
            <w: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FA322C" w:rsidRDefault="00FA322C">
            <w:r>
              <w:rPr>
                <w:i/>
              </w:rPr>
              <w:t>Решать</w:t>
            </w:r>
            <w: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pPr>
              <w:jc w:val="center"/>
            </w:pPr>
            <w:r>
              <w:t>79-80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3-4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Линейное уравнение с двумя переменными и его график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pPr>
              <w:jc w:val="center"/>
            </w:pPr>
            <w:r>
              <w:lastRenderedPageBreak/>
              <w:t>81-82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5-6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pPr>
              <w:jc w:val="center"/>
            </w:pPr>
            <w:r>
              <w:lastRenderedPageBreak/>
              <w:t>83-85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7-9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Решение систем линейных уравнений методом подстановки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pPr>
              <w:jc w:val="center"/>
            </w:pPr>
            <w:r>
              <w:t>86-87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10-11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Решение систем линейных уравнений методом сложения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pPr>
              <w:jc w:val="center"/>
            </w:pPr>
            <w:r>
              <w:t>88-90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12-14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Решение задач с помощью систем линейных уравнений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pPr>
              <w:jc w:val="center"/>
            </w:pPr>
            <w:r>
              <w:t>91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15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Повторение</w:t>
            </w:r>
          </w:p>
          <w:p w:rsidR="00FA322C" w:rsidRDefault="00FA322C">
            <w:r>
              <w:t>и систематизация</w:t>
            </w:r>
          </w:p>
          <w:p w:rsidR="00FA322C" w:rsidRDefault="00FA322C">
            <w:r>
              <w:t>учебного материала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pPr>
              <w:jc w:val="center"/>
            </w:pPr>
            <w:r>
              <w:t>92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16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Контрольная работа № 7 «</w:t>
            </w:r>
            <w:r>
              <w:rPr>
                <w:iCs/>
              </w:rPr>
              <w:t>Системы линейных уравнений».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127560" w:rsidTr="0012756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60" w:rsidRDefault="00127560" w:rsidP="00127560">
            <w:pPr>
              <w:jc w:val="center"/>
            </w:pPr>
            <w:r>
              <w:t>Повторение и систематизация учебного материала (10ч)</w:t>
            </w:r>
          </w:p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r>
              <w:t>93-99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r>
              <w:t>1-7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Упражнения для повторения курса 7 класса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7</w:t>
            </w:r>
          </w:p>
        </w:tc>
        <w:tc>
          <w:tcPr>
            <w:tcW w:w="8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r>
              <w:lastRenderedPageBreak/>
              <w:t>100-101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r>
              <w:t>8-9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Итоговая контрольная работа или тест в форме ГИА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Pr="00127560" w:rsidRDefault="00127560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r>
              <w:t>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 xml:space="preserve"> Анализ контрольной работы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/>
        </w:tc>
      </w:tr>
      <w:tr w:rsidR="00127560" w:rsidTr="0012756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60" w:rsidRDefault="00127560" w:rsidP="00127560">
            <w:pPr>
              <w:jc w:val="center"/>
            </w:pPr>
            <w:r>
              <w:t>Итого 102 часа</w:t>
            </w:r>
          </w:p>
        </w:tc>
      </w:tr>
    </w:tbl>
    <w:p w:rsidR="004F6167" w:rsidRDefault="004F6167" w:rsidP="004F6167">
      <w:pPr>
        <w:jc w:val="both"/>
        <w:rPr>
          <w:sz w:val="28"/>
          <w:szCs w:val="28"/>
        </w:rPr>
      </w:pPr>
    </w:p>
    <w:p w:rsidR="001215BF" w:rsidRPr="006F25E3" w:rsidRDefault="00127560" w:rsidP="001215BF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Примерное т</w:t>
      </w:r>
      <w:r w:rsidR="001215BF" w:rsidRPr="006F25E3">
        <w:rPr>
          <w:rFonts w:ascii="Times New Roman" w:hAnsi="Times New Roman"/>
          <w:bCs/>
          <w:sz w:val="28"/>
          <w:szCs w:val="28"/>
        </w:rPr>
        <w:t>ематическое планирование</w:t>
      </w:r>
      <w:r>
        <w:rPr>
          <w:rFonts w:ascii="Times New Roman" w:hAnsi="Times New Roman"/>
          <w:bCs/>
          <w:sz w:val="28"/>
          <w:szCs w:val="28"/>
        </w:rPr>
        <w:t xml:space="preserve"> по геометрии</w:t>
      </w:r>
      <w:r w:rsidR="001215BF">
        <w:rPr>
          <w:rFonts w:ascii="Times New Roman" w:hAnsi="Times New Roman"/>
          <w:bCs/>
          <w:sz w:val="28"/>
          <w:szCs w:val="28"/>
        </w:rPr>
        <w:t>.</w:t>
      </w:r>
    </w:p>
    <w:tbl>
      <w:tblPr>
        <w:tblStyle w:val="a9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5"/>
        <w:gridCol w:w="845"/>
        <w:gridCol w:w="2842"/>
        <w:gridCol w:w="565"/>
        <w:gridCol w:w="708"/>
        <w:gridCol w:w="791"/>
        <w:gridCol w:w="1906"/>
        <w:gridCol w:w="282"/>
        <w:gridCol w:w="1695"/>
        <w:gridCol w:w="4264"/>
      </w:tblGrid>
      <w:tr w:rsidR="00127560" w:rsidRPr="006F25E3" w:rsidTr="00DA409C">
        <w:tc>
          <w:tcPr>
            <w:tcW w:w="845" w:type="dxa"/>
            <w:vMerge w:val="restart"/>
            <w:textDirection w:val="btLr"/>
          </w:tcPr>
          <w:p w:rsidR="00127560" w:rsidRPr="00DA409C" w:rsidRDefault="00127560" w:rsidP="00DA409C">
            <w:pPr>
              <w:pStyle w:val="a8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№ урока</w:t>
            </w:r>
            <w:r w:rsidR="00DA4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09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DA409C">
              <w:rPr>
                <w:rFonts w:ascii="Times New Roman" w:hAnsi="Times New Roman"/>
                <w:sz w:val="24"/>
                <w:szCs w:val="24"/>
              </w:rPr>
              <w:t>/</w:t>
            </w:r>
            <w:r w:rsidR="00DA409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45" w:type="dxa"/>
            <w:vMerge w:val="restart"/>
            <w:textDirection w:val="btLr"/>
            <w:vAlign w:val="center"/>
          </w:tcPr>
          <w:p w:rsidR="00127560" w:rsidRPr="006F25E3" w:rsidRDefault="00127560" w:rsidP="0064292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№ раздела и урока</w:t>
            </w:r>
            <w:r w:rsidR="00DA409C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2842" w:type="dxa"/>
            <w:vMerge w:val="restart"/>
            <w:vAlign w:val="center"/>
          </w:tcPr>
          <w:p w:rsidR="00127560" w:rsidRPr="006F25E3" w:rsidRDefault="00127560" w:rsidP="0064292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Тема урока, раздела</w:t>
            </w:r>
          </w:p>
        </w:tc>
        <w:tc>
          <w:tcPr>
            <w:tcW w:w="565" w:type="dxa"/>
            <w:vMerge w:val="restart"/>
            <w:textDirection w:val="btLr"/>
          </w:tcPr>
          <w:p w:rsidR="00127560" w:rsidRPr="006F25E3" w:rsidRDefault="00127560" w:rsidP="0064292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2" w:type="dxa"/>
            <w:gridSpan w:val="5"/>
          </w:tcPr>
          <w:p w:rsidR="00127560" w:rsidRPr="006F25E3" w:rsidRDefault="00127560" w:rsidP="0064292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4264" w:type="dxa"/>
            <w:vMerge w:val="restart"/>
            <w:vAlign w:val="center"/>
          </w:tcPr>
          <w:p w:rsidR="00127560" w:rsidRPr="006F25E3" w:rsidRDefault="00127560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</w:t>
            </w:r>
          </w:p>
          <w:p w:rsidR="00127560" w:rsidRPr="006F25E3" w:rsidRDefault="00127560" w:rsidP="0064292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7560" w:rsidRPr="006F25E3" w:rsidTr="00DA409C">
        <w:tc>
          <w:tcPr>
            <w:tcW w:w="845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27560" w:rsidRPr="006F25E3" w:rsidRDefault="00127560" w:rsidP="0064292F">
            <w:pPr>
              <w:pStyle w:val="a8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Личностные</w:t>
            </w:r>
          </w:p>
          <w:p w:rsidR="00127560" w:rsidRPr="006F25E3" w:rsidRDefault="00127560" w:rsidP="0064292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(Л)</w:t>
            </w:r>
          </w:p>
        </w:tc>
        <w:tc>
          <w:tcPr>
            <w:tcW w:w="791" w:type="dxa"/>
            <w:vMerge w:val="restart"/>
            <w:textDirection w:val="btLr"/>
          </w:tcPr>
          <w:p w:rsidR="00127560" w:rsidRPr="006F25E3" w:rsidRDefault="00127560" w:rsidP="0064292F">
            <w:pPr>
              <w:pStyle w:val="a8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127560" w:rsidRPr="006F25E3" w:rsidRDefault="00127560" w:rsidP="0064292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(код)</w:t>
            </w:r>
          </w:p>
        </w:tc>
        <w:tc>
          <w:tcPr>
            <w:tcW w:w="3883" w:type="dxa"/>
            <w:gridSpan w:val="3"/>
          </w:tcPr>
          <w:p w:rsidR="00127560" w:rsidRPr="006F25E3" w:rsidRDefault="00127560" w:rsidP="0064292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264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7560" w:rsidRPr="006F25E3" w:rsidTr="00DA409C">
        <w:trPr>
          <w:trHeight w:val="1943"/>
        </w:trPr>
        <w:tc>
          <w:tcPr>
            <w:tcW w:w="845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:rsidR="00127560" w:rsidRPr="006F25E3" w:rsidRDefault="00127560" w:rsidP="0064292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Ученик научиться</w:t>
            </w:r>
          </w:p>
        </w:tc>
        <w:tc>
          <w:tcPr>
            <w:tcW w:w="1695" w:type="dxa"/>
          </w:tcPr>
          <w:p w:rsidR="00127560" w:rsidRPr="006F25E3" w:rsidRDefault="00127560" w:rsidP="0064292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4264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324"/>
        </w:trPr>
        <w:tc>
          <w:tcPr>
            <w:tcW w:w="14743" w:type="dxa"/>
            <w:gridSpan w:val="10"/>
            <w:vAlign w:val="center"/>
          </w:tcPr>
          <w:p w:rsidR="00DA409C" w:rsidRPr="006F25E3" w:rsidRDefault="00DA409C" w:rsidP="00DA409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1. Простейшие геометрические фигуры и их свойства.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(12ч.</w:t>
            </w: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A409C" w:rsidRPr="006F25E3" w:rsidTr="00D71788">
        <w:trPr>
          <w:trHeight w:val="649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Точки и прямые.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Л.3</w:t>
            </w:r>
          </w:p>
        </w:tc>
        <w:tc>
          <w:tcPr>
            <w:tcW w:w="791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П.1,4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2188" w:type="dxa"/>
            <w:gridSpan w:val="2"/>
            <w:vMerge w:val="restart"/>
            <w:shd w:val="clear" w:color="auto" w:fill="FFFFFF" w:themeFill="background1"/>
          </w:tcPr>
          <w:p w:rsidR="00DA409C" w:rsidRPr="006F25E3" w:rsidRDefault="00DA409C" w:rsidP="0064292F">
            <w:r w:rsidRPr="006F25E3">
              <w:t xml:space="preserve">1)распознавать на </w:t>
            </w:r>
            <w:r w:rsidR="00D71788">
              <w:t xml:space="preserve">чертежах, рисунках, моделях и в </w:t>
            </w:r>
            <w:r w:rsidRPr="006F25E3">
              <w:t xml:space="preserve">окружающем мире </w:t>
            </w:r>
            <w:r w:rsidRPr="006F25E3">
              <w:lastRenderedPageBreak/>
              <w:t>плоские геометрические фигуры (точка, прямая, отрезок, луч, угол;</w:t>
            </w:r>
          </w:p>
          <w:p w:rsidR="00DA409C" w:rsidRPr="006F25E3" w:rsidRDefault="00DA409C" w:rsidP="0064292F">
            <w:r w:rsidRPr="006F25E3">
              <w:t>2)распознавать виды углов;</w:t>
            </w:r>
          </w:p>
          <w:p w:rsidR="00DA409C" w:rsidRPr="006F25E3" w:rsidRDefault="00DA409C" w:rsidP="0064292F">
            <w:r w:rsidRPr="006F25E3">
              <w:t>3)определять по чертежу фигуры её параметры (длина отрезка, градусная мера угла;</w:t>
            </w:r>
          </w:p>
          <w:p w:rsidR="00DA409C" w:rsidRPr="006F25E3" w:rsidRDefault="00DA409C" w:rsidP="0064292F">
            <w:r w:rsidRPr="006F25E3">
              <w:t>4)пользоваться языком геометрии для описания предметов окружающего мира и их взаимного расположения;</w:t>
            </w:r>
          </w:p>
          <w:p w:rsidR="00DA409C" w:rsidRPr="006F25E3" w:rsidRDefault="00DA409C" w:rsidP="0064292F">
            <w:r w:rsidRPr="006F25E3">
              <w:t>5)распознавать и изображать на чертежах и рисунках геометрические фигуры и их конфигурации;</w:t>
            </w:r>
          </w:p>
          <w:p w:rsidR="00DA409C" w:rsidRPr="006F25E3" w:rsidRDefault="00DA409C" w:rsidP="0064292F">
            <w:r w:rsidRPr="006F25E3">
              <w:t>6)находить значения длин линейных элементов фигур и их отношения, градусную меру углов от 0</w:t>
            </w:r>
            <w:r w:rsidRPr="006F25E3">
              <w:rPr>
                <w:vertAlign w:val="superscript"/>
              </w:rPr>
              <w:t>0</w:t>
            </w:r>
            <w:r w:rsidRPr="006F25E3">
              <w:t> до 180</w:t>
            </w:r>
            <w:r w:rsidRPr="006F25E3">
              <w:rPr>
                <w:vertAlign w:val="superscript"/>
              </w:rPr>
              <w:t>0</w:t>
            </w:r>
            <w:r w:rsidRPr="006F25E3">
              <w:t xml:space="preserve">, применяя определения, свойства и признаки фигур и их элементов, </w:t>
            </w:r>
            <w:r w:rsidRPr="006F25E3">
              <w:lastRenderedPageBreak/>
              <w:t>отношения фигур (равенство, сравнение).</w:t>
            </w:r>
          </w:p>
        </w:tc>
        <w:tc>
          <w:tcPr>
            <w:tcW w:w="1695" w:type="dxa"/>
            <w:vMerge w:val="restart"/>
          </w:tcPr>
          <w:p w:rsidR="00DA409C" w:rsidRPr="006F25E3" w:rsidRDefault="00DA409C" w:rsidP="0064292F">
            <w:r w:rsidRPr="006F25E3">
              <w:lastRenderedPageBreak/>
              <w:t xml:space="preserve">1)углубления и развития представлений о плоских </w:t>
            </w:r>
            <w:r w:rsidRPr="006F25E3">
              <w:lastRenderedPageBreak/>
              <w:t>геометрических фигурах (точка, прямая, отрезок, луч, угол.</w:t>
            </w:r>
          </w:p>
          <w:p w:rsidR="00DA409C" w:rsidRPr="006F25E3" w:rsidRDefault="00DA409C" w:rsidP="0064292F">
            <w:pPr>
              <w:pStyle w:val="a4"/>
              <w:spacing w:before="0" w:beforeAutospacing="0" w:after="0" w:afterAutospacing="0" w:line="315" w:lineRule="atLeast"/>
              <w:rPr>
                <w:bCs/>
              </w:rPr>
            </w:pPr>
          </w:p>
          <w:p w:rsidR="00DA409C" w:rsidRPr="006F25E3" w:rsidRDefault="00DA409C" w:rsidP="0064292F">
            <w:pPr>
              <w:pStyle w:val="a4"/>
              <w:spacing w:before="0" w:beforeAutospacing="0" w:after="288" w:afterAutospacing="0" w:line="315" w:lineRule="atLeast"/>
              <w:rPr>
                <w:bCs/>
              </w:rPr>
            </w:pPr>
          </w:p>
        </w:tc>
        <w:tc>
          <w:tcPr>
            <w:tcW w:w="4264" w:type="dxa"/>
            <w:vMerge w:val="restart"/>
          </w:tcPr>
          <w:p w:rsidR="00DA409C" w:rsidRPr="006F25E3" w:rsidRDefault="00DA409C" w:rsidP="0064292F">
            <w:r w:rsidRPr="006F25E3">
              <w:rPr>
                <w:i/>
              </w:rPr>
              <w:lastRenderedPageBreak/>
              <w:t>Приводить</w:t>
            </w:r>
            <w:r w:rsidRPr="006F25E3">
              <w:t xml:space="preserve"> примеры геометрических фигур.</w:t>
            </w:r>
          </w:p>
          <w:p w:rsidR="00DA409C" w:rsidRPr="006F25E3" w:rsidRDefault="00DA409C" w:rsidP="0064292F">
            <w:r w:rsidRPr="006F25E3">
              <w:rPr>
                <w:i/>
              </w:rPr>
              <w:t>Описывать</w:t>
            </w:r>
            <w:r w:rsidRPr="006F25E3">
              <w:t xml:space="preserve"> точку, прямую, отрезок, луч, угол.</w:t>
            </w:r>
          </w:p>
          <w:p w:rsidR="00DA409C" w:rsidRPr="006F25E3" w:rsidRDefault="00DA409C" w:rsidP="0064292F">
            <w:pPr>
              <w:rPr>
                <w:i/>
              </w:rPr>
            </w:pPr>
            <w:r w:rsidRPr="006F25E3">
              <w:rPr>
                <w:i/>
              </w:rPr>
              <w:lastRenderedPageBreak/>
              <w:t xml:space="preserve">Формулировать </w:t>
            </w:r>
            <w:r w:rsidRPr="006F25E3">
              <w:t>определения и</w:t>
            </w:r>
            <w:r w:rsidRPr="006F25E3">
              <w:rPr>
                <w:i/>
              </w:rPr>
              <w:t xml:space="preserve"> иллюстрировать </w:t>
            </w:r>
            <w:r w:rsidRPr="006F25E3">
              <w:t>понятия</w:t>
            </w:r>
            <w:r w:rsidRPr="006F25E3">
              <w:rPr>
                <w:i/>
              </w:rPr>
              <w:t>:</w:t>
            </w:r>
          </w:p>
          <w:p w:rsidR="00DA409C" w:rsidRPr="006F25E3" w:rsidRDefault="00DA409C" w:rsidP="0064292F">
            <w:proofErr w:type="gramStart"/>
            <w:r w:rsidRPr="006F25E3">
              <w:t xml:space="preserve">отрезка, луча; равных отрезков, середины отрезка, расстояния между двумя точками, дополнительных лучей; угла, прямого, острого, тупого и развёрнутого угла, равных углов, биссектрисы угла, смежных и вертикальных углов;  пересекающихся прямых, перпендикулярных прямых, перпендикуляра, наклонной, расстояния от точки до прямой; </w:t>
            </w:r>
            <w:r w:rsidRPr="006F25E3">
              <w:rPr>
                <w:i/>
              </w:rPr>
              <w:t>свойства</w:t>
            </w:r>
            <w:r w:rsidRPr="006F25E3">
              <w:t>: расположения точек на прямой, измерения отрезков и углов, смежных и вертикальных углов, перпендикулярных прямых;</w:t>
            </w:r>
            <w:proofErr w:type="gramEnd"/>
            <w:r w:rsidRPr="006F25E3">
              <w:t xml:space="preserve"> основное свойство </w:t>
            </w:r>
            <w:proofErr w:type="gramStart"/>
            <w:r w:rsidRPr="006F25E3">
              <w:t>прямой</w:t>
            </w:r>
            <w:proofErr w:type="gramEnd"/>
            <w:r w:rsidRPr="006F25E3">
              <w:t>.</w:t>
            </w:r>
          </w:p>
          <w:p w:rsidR="00DA409C" w:rsidRPr="006F25E3" w:rsidRDefault="00DA409C" w:rsidP="0064292F">
            <w:r w:rsidRPr="006F25E3">
              <w:rPr>
                <w:i/>
              </w:rPr>
              <w:t xml:space="preserve">Доказывать: </w:t>
            </w:r>
            <w:r w:rsidRPr="006F25E3"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</w:p>
          <w:p w:rsidR="00DA409C" w:rsidRPr="006F25E3" w:rsidRDefault="00DA409C" w:rsidP="0064292F">
            <w:r w:rsidRPr="006F25E3">
              <w:rPr>
                <w:i/>
              </w:rPr>
              <w:t>Находить</w:t>
            </w:r>
            <w:r w:rsidRPr="006F25E3">
              <w:t xml:space="preserve"> длину отрезка, градусную меру угла, используя свойства их измерений.</w:t>
            </w:r>
          </w:p>
          <w:p w:rsidR="00DA409C" w:rsidRPr="006F25E3" w:rsidRDefault="00DA409C" w:rsidP="0064292F">
            <w:r w:rsidRPr="006F25E3">
              <w:rPr>
                <w:i/>
              </w:rPr>
              <w:t>Изображать</w:t>
            </w:r>
            <w:r w:rsidRPr="006F25E3"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</w:p>
          <w:p w:rsidR="00DA409C" w:rsidRPr="006F25E3" w:rsidRDefault="00DA409C" w:rsidP="0064292F">
            <w:r w:rsidRPr="006F25E3">
              <w:rPr>
                <w:i/>
              </w:rPr>
              <w:t>Пояснять</w:t>
            </w:r>
            <w:r w:rsidRPr="006F25E3">
              <w:t>, что такое аксиома, определение.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рассуждения.</w:t>
            </w:r>
          </w:p>
        </w:tc>
      </w:tr>
      <w:tr w:rsidR="00DA409C" w:rsidRPr="006F25E3" w:rsidTr="00DA409C">
        <w:trPr>
          <w:trHeight w:val="233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Отрезок и его длина.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Л.4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П.6,9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</w:t>
            </w: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2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Отрезок и его длина.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337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Луч и угол.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Измерение углов.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Л.7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П.1,12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Р.11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3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Луч и угол.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Измерение углов.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71788">
        <w:trPr>
          <w:trHeight w:val="563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DA409C" w:rsidRPr="00D71788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Луч и угол.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Измерение углов.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88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Смежные углы и вертикальные углы.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Л.6,9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П.6,7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Р.6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К.1</w:t>
            </w: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322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Смежные углы и вертикальные углы.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470"/>
        </w:trPr>
        <w:tc>
          <w:tcPr>
            <w:tcW w:w="845" w:type="dxa"/>
            <w:vAlign w:val="center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vAlign w:val="center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Смежные и 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вертикальные углы.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562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A409C" w:rsidRPr="006F25E3" w:rsidRDefault="00DA409C" w:rsidP="00F2121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Перпендикулярные прямые.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Аксиомы.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</w:t>
            </w: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18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</w:tcPr>
          <w:p w:rsidR="00DA409C" w:rsidRPr="006F25E3" w:rsidRDefault="00DA409C" w:rsidP="00DA40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17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DA409C" w:rsidRPr="006F25E3" w:rsidRDefault="00DA409C" w:rsidP="00DA40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Контрольная работа № 1 «Простейшие геометрические фигуры и их свойства».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71788">
        <w:trPr>
          <w:trHeight w:val="262"/>
        </w:trPr>
        <w:tc>
          <w:tcPr>
            <w:tcW w:w="14743" w:type="dxa"/>
            <w:gridSpan w:val="10"/>
            <w:vAlign w:val="center"/>
          </w:tcPr>
          <w:p w:rsidR="00DA409C" w:rsidRPr="006F25E3" w:rsidRDefault="00DA409C" w:rsidP="00DA409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Глава 2. Треугольники.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(17ч.</w:t>
            </w: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A409C" w:rsidRPr="006F25E3" w:rsidTr="00DA409C">
        <w:trPr>
          <w:trHeight w:val="746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Высота, медиана, биссектриса треугольника.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Л.1,3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П.2,4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1906" w:type="dxa"/>
            <w:vMerge w:val="restart"/>
          </w:tcPr>
          <w:p w:rsidR="00DA409C" w:rsidRPr="006F25E3" w:rsidRDefault="00DA409C" w:rsidP="0064292F">
            <w:r w:rsidRPr="006F25E3">
              <w:t>1)распознавать виды треугольников;</w:t>
            </w:r>
          </w:p>
          <w:p w:rsidR="00DA409C" w:rsidRPr="006F25E3" w:rsidRDefault="00DA409C" w:rsidP="0064292F">
            <w:r w:rsidRPr="006F25E3">
              <w:t>2)определять по чертежу фигуры её параметры (элементы треугольника, периметр треугольника и т.д.);</w:t>
            </w:r>
          </w:p>
          <w:p w:rsidR="00DA409C" w:rsidRPr="006F25E3" w:rsidRDefault="00DA409C" w:rsidP="0064292F">
            <w:r w:rsidRPr="006F25E3">
              <w:t>3)распознавать и изображать на чертежах и рисунках геометрические фигуры и их конфигурации;</w:t>
            </w:r>
          </w:p>
          <w:p w:rsidR="00DA409C" w:rsidRPr="006F25E3" w:rsidRDefault="00DA409C" w:rsidP="0064292F">
            <w:r w:rsidRPr="006F25E3">
              <w:t xml:space="preserve">4)находить значения длин линейных элементов фигур и их отношения, применяя определения, свойства и </w:t>
            </w:r>
            <w:r w:rsidRPr="006F25E3">
              <w:lastRenderedPageBreak/>
              <w:t>признаки фигур и их элементов, отношения фигур (равенство, сравнение);</w:t>
            </w:r>
          </w:p>
          <w:p w:rsidR="00DA409C" w:rsidRPr="006F25E3" w:rsidRDefault="00DA409C" w:rsidP="0064292F">
            <w:r w:rsidRPr="006F25E3">
              <w:t>5)решать задачи на доказательство, опираясь на изученные свойства фигур и отношений между ними и применяя изученные методы доказательств.</w:t>
            </w:r>
          </w:p>
          <w:p w:rsidR="00DA409C" w:rsidRPr="006F25E3" w:rsidRDefault="00DA409C" w:rsidP="0064292F"/>
        </w:tc>
        <w:tc>
          <w:tcPr>
            <w:tcW w:w="1977" w:type="dxa"/>
            <w:gridSpan w:val="2"/>
            <w:vMerge w:val="restart"/>
          </w:tcPr>
          <w:p w:rsidR="00DA409C" w:rsidRPr="006F25E3" w:rsidRDefault="00DA409C" w:rsidP="0064292F">
            <w:r w:rsidRPr="006F25E3">
              <w:lastRenderedPageBreak/>
              <w:t>1)углубления и развития представлений о плоских геометрических фигурах (треугольник);</w:t>
            </w:r>
          </w:p>
          <w:p w:rsidR="00DA409C" w:rsidRPr="006F25E3" w:rsidRDefault="00DA409C" w:rsidP="0064292F">
            <w:r w:rsidRPr="006F25E3">
              <w:t>2)овладения методами решения задач на вычисления и доказательства: методом от противного, методом перебора вариантов.</w:t>
            </w:r>
          </w:p>
          <w:p w:rsidR="00DA409C" w:rsidRPr="006F25E3" w:rsidRDefault="00DA409C" w:rsidP="0064292F">
            <w:pPr>
              <w:rPr>
                <w:bCs/>
              </w:rPr>
            </w:pPr>
          </w:p>
        </w:tc>
        <w:tc>
          <w:tcPr>
            <w:tcW w:w="4264" w:type="dxa"/>
            <w:vMerge w:val="restart"/>
          </w:tcPr>
          <w:p w:rsidR="00DA409C" w:rsidRPr="006F25E3" w:rsidRDefault="00DA409C" w:rsidP="0064292F">
            <w:r w:rsidRPr="006F25E3">
              <w:rPr>
                <w:i/>
              </w:rPr>
              <w:t>Описывать</w:t>
            </w:r>
            <w:r w:rsidRPr="006F25E3">
              <w:t xml:space="preserve"> смысл понятия «равные фигуры». Приводить примеры равных фигур.</w:t>
            </w:r>
          </w:p>
          <w:p w:rsidR="00DA409C" w:rsidRPr="006F25E3" w:rsidRDefault="00DA409C" w:rsidP="0064292F">
            <w:r w:rsidRPr="006F25E3">
              <w:rPr>
                <w:i/>
              </w:rPr>
              <w:t>Распознавать и изображать</w:t>
            </w:r>
            <w:r w:rsidRPr="006F25E3">
              <w:t xml:space="preserve"> на чертежах и рисунках равносторонние, равнобедренные, прямоугольные, остроугольные, тупоугольные треугольники и их элементы.</w:t>
            </w:r>
          </w:p>
          <w:p w:rsidR="00DA409C" w:rsidRPr="006F25E3" w:rsidRDefault="00DA409C" w:rsidP="0064292F">
            <w:r w:rsidRPr="006F25E3">
              <w:rPr>
                <w:i/>
              </w:rPr>
              <w:t>Классифицировать</w:t>
            </w:r>
            <w:r w:rsidRPr="006F25E3">
              <w:t xml:space="preserve"> треугольники по сторонам и углам.</w:t>
            </w:r>
          </w:p>
          <w:p w:rsidR="00DA409C" w:rsidRPr="006F25E3" w:rsidRDefault="00DA409C" w:rsidP="0064292F">
            <w:r w:rsidRPr="006F25E3">
              <w:rPr>
                <w:i/>
              </w:rPr>
              <w:t xml:space="preserve">Формулировать: определения: </w:t>
            </w:r>
            <w:r w:rsidRPr="006F25E3">
              <w:t xml:space="preserve"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перпендикуляра; периметра треугольника; </w:t>
            </w:r>
            <w:r w:rsidRPr="006F25E3">
              <w:rPr>
                <w:i/>
              </w:rPr>
              <w:t>свойства:</w:t>
            </w:r>
            <w:r w:rsidRPr="006F25E3">
              <w:t xml:space="preserve"> равнобедренного треугольника, серединного перпендикуляра отрезка, основного свойства равенства треугольников; </w:t>
            </w:r>
            <w:r w:rsidRPr="006F25E3">
              <w:rPr>
                <w:i/>
              </w:rPr>
              <w:t>признаки:</w:t>
            </w:r>
            <w:r w:rsidRPr="006F25E3">
              <w:t xml:space="preserve"> равенства треугольников, равнобедренного треугольника.</w:t>
            </w:r>
          </w:p>
          <w:p w:rsidR="00DA409C" w:rsidRPr="006F25E3" w:rsidRDefault="00DA409C" w:rsidP="0064292F">
            <w:r w:rsidRPr="006F25E3">
              <w:rPr>
                <w:i/>
              </w:rPr>
              <w:t>Доказывать</w:t>
            </w:r>
            <w:r w:rsidRPr="006F25E3">
              <w:t xml:space="preserve"> теоремы: о единственности прямой, перпендикулярной данной </w:t>
            </w:r>
            <w:r w:rsidRPr="006F25E3">
              <w:lastRenderedPageBreak/>
              <w:t>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</w:p>
          <w:p w:rsidR="00DA409C" w:rsidRPr="006F25E3" w:rsidRDefault="00DA409C" w:rsidP="0064292F">
            <w:r w:rsidRPr="006F25E3">
              <w:rPr>
                <w:i/>
              </w:rPr>
              <w:t>Разъяснять</w:t>
            </w:r>
            <w:r w:rsidRPr="006F25E3"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Решать задачи на вычисление и доказательство.</w:t>
            </w: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Равные треугольники. Высота, медиана, биссектриса треугольника.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Первый признак  равенства треугольников.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Л.4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П.5,10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Р.8,9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Первый признак  равенства треугольников.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Второй признак  равенства треугольников.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Второй признак  равенства треугольников.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214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Первый и второй признаки  равенства треугольников.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Равнобедренный треугольник и его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свойства.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8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Л.5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П.3,6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Р.9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К.2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514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Л.8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П.18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Р.12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К.6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345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Л.8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П.2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Р.2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К.5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345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Третий признак р</w:t>
            </w:r>
            <w:r>
              <w:rPr>
                <w:rFonts w:ascii="Times New Roman" w:hAnsi="Times New Roman"/>
                <w:sz w:val="24"/>
                <w:szCs w:val="24"/>
              </w:rPr>
              <w:t>авенства треугольников.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71788">
        <w:trPr>
          <w:trHeight w:val="1141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Теоремы.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71788">
        <w:trPr>
          <w:trHeight w:val="591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Контрольная работа № 2 «Треугольники».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280"/>
        </w:trPr>
        <w:tc>
          <w:tcPr>
            <w:tcW w:w="14743" w:type="dxa"/>
            <w:gridSpan w:val="10"/>
            <w:vAlign w:val="center"/>
          </w:tcPr>
          <w:p w:rsidR="00DA409C" w:rsidRPr="006F25E3" w:rsidRDefault="00DA409C" w:rsidP="00DA409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3. Параллельные прямы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е. Сумма углов треугольника. (15ч.</w:t>
            </w: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Параллельные прямые.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Л.2</w:t>
            </w:r>
          </w:p>
        </w:tc>
        <w:tc>
          <w:tcPr>
            <w:tcW w:w="791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П.3</w:t>
            </w:r>
          </w:p>
        </w:tc>
        <w:tc>
          <w:tcPr>
            <w:tcW w:w="1906" w:type="dxa"/>
            <w:vMerge w:val="restart"/>
          </w:tcPr>
          <w:p w:rsidR="00DA409C" w:rsidRPr="006F25E3" w:rsidRDefault="00DA409C" w:rsidP="0064292F">
            <w:r w:rsidRPr="006F25E3">
              <w:t xml:space="preserve">1)пользоваться языком геометрии для описания </w:t>
            </w:r>
            <w:r w:rsidRPr="006F25E3">
              <w:lastRenderedPageBreak/>
              <w:t>предметов окружающего мира и их взаимного расположения;</w:t>
            </w:r>
          </w:p>
          <w:p w:rsidR="00DA409C" w:rsidRPr="006F25E3" w:rsidRDefault="00DA409C" w:rsidP="0064292F">
            <w:r w:rsidRPr="006F25E3">
              <w:t>2)распознавать и изображать на чертежах и рисунках геометрические фигуры и их конфигурации;</w:t>
            </w:r>
          </w:p>
          <w:p w:rsidR="00DA409C" w:rsidRPr="006F25E3" w:rsidRDefault="00DA409C" w:rsidP="0064292F">
            <w:r w:rsidRPr="006F25E3">
              <w:t>3)решать задачи на доказательство, опираясь на изученные свойства фигур и отношений между ними и применяя изученные методы доказательств.</w:t>
            </w:r>
          </w:p>
        </w:tc>
        <w:tc>
          <w:tcPr>
            <w:tcW w:w="1977" w:type="dxa"/>
            <w:gridSpan w:val="2"/>
            <w:vMerge w:val="restart"/>
          </w:tcPr>
          <w:p w:rsidR="00DA409C" w:rsidRPr="006F25E3" w:rsidRDefault="00DA409C" w:rsidP="0064292F">
            <w:r w:rsidRPr="006F25E3">
              <w:lastRenderedPageBreak/>
              <w:t xml:space="preserve">1)овладения методами решения задач на вычисления и </w:t>
            </w:r>
            <w:r w:rsidRPr="006F25E3">
              <w:lastRenderedPageBreak/>
              <w:t>доказательства: методом от противного, методом перебора вариантов;</w:t>
            </w:r>
          </w:p>
          <w:p w:rsidR="00DA409C" w:rsidRPr="006F25E3" w:rsidRDefault="00DA409C" w:rsidP="0064292F">
            <w:r w:rsidRPr="006F25E3">
              <w:t>2)приобретения опыта применения алгебраического аппарата при решении геометрических задач;</w:t>
            </w:r>
          </w:p>
          <w:p w:rsidR="00DA409C" w:rsidRPr="006F25E3" w:rsidRDefault="00DA409C" w:rsidP="0064292F">
            <w:r w:rsidRPr="006F25E3">
              <w:t>3)овладения традиционной схемой решения задач на построение с помощью циркуля и линейки: анализ, построение, доказательство и исследование.</w:t>
            </w:r>
          </w:p>
        </w:tc>
        <w:tc>
          <w:tcPr>
            <w:tcW w:w="4264" w:type="dxa"/>
            <w:vMerge w:val="restart"/>
          </w:tcPr>
          <w:p w:rsidR="00DA409C" w:rsidRPr="006F25E3" w:rsidRDefault="00DA409C" w:rsidP="0064292F">
            <w:r w:rsidRPr="006F25E3">
              <w:rPr>
                <w:i/>
              </w:rPr>
              <w:lastRenderedPageBreak/>
              <w:t>Распознавать</w:t>
            </w:r>
            <w:r w:rsidRPr="006F25E3">
              <w:t xml:space="preserve"> на чертежах параллельные прямые. Изображать с помощью линейки и угольника параллельные прямые.</w:t>
            </w:r>
          </w:p>
          <w:p w:rsidR="00DA409C" w:rsidRPr="006F25E3" w:rsidRDefault="00DA409C" w:rsidP="0064292F">
            <w:r w:rsidRPr="006F25E3">
              <w:rPr>
                <w:i/>
              </w:rPr>
              <w:t>Описывать</w:t>
            </w:r>
            <w:r w:rsidRPr="006F25E3">
              <w:t xml:space="preserve"> углы, образованные при </w:t>
            </w:r>
            <w:r w:rsidRPr="006F25E3">
              <w:lastRenderedPageBreak/>
              <w:t>пересечении двух прямых секущей.</w:t>
            </w:r>
          </w:p>
          <w:p w:rsidR="00DA409C" w:rsidRPr="006F25E3" w:rsidRDefault="00DA409C" w:rsidP="0064292F">
            <w:r w:rsidRPr="006F25E3">
              <w:rPr>
                <w:i/>
              </w:rPr>
              <w:t>Формулировать: определения:</w:t>
            </w:r>
            <w:r w:rsidRPr="006F25E3">
              <w:t xml:space="preserve"> параллельных прямых, расстояния между параллельными прямыми, внешнего угла треугольника, гипотенузы и катета; </w:t>
            </w:r>
            <w:r w:rsidRPr="006F25E3">
              <w:rPr>
                <w:i/>
              </w:rPr>
              <w:t>свойства:</w:t>
            </w:r>
            <w:r w:rsidRPr="006F25E3"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 </w:t>
            </w:r>
            <w:r w:rsidRPr="006F25E3">
              <w:rPr>
                <w:i/>
              </w:rPr>
              <w:t>признаки:</w:t>
            </w:r>
            <w:r w:rsidRPr="006F25E3">
              <w:t xml:space="preserve"> параллельности прямых, равенства прямоугольных треугольников.</w:t>
            </w:r>
          </w:p>
          <w:p w:rsidR="00DA409C" w:rsidRPr="006F25E3" w:rsidRDefault="00DA409C" w:rsidP="0064292F">
            <w:r w:rsidRPr="006F25E3">
              <w:rPr>
                <w:i/>
              </w:rPr>
              <w:t>Доказывать:</w:t>
            </w:r>
            <w:r w:rsidRPr="006F25E3"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доказательство.</w:t>
            </w: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rPr>
                <w:color w:val="000000"/>
              </w:rPr>
              <w:t xml:space="preserve">Признаки параллельности </w:t>
            </w:r>
            <w:proofErr w:type="gramStart"/>
            <w:r w:rsidRPr="006F25E3">
              <w:rPr>
                <w:color w:val="000000"/>
              </w:rPr>
              <w:t>прямых</w:t>
            </w:r>
            <w:proofErr w:type="gramEnd"/>
            <w:r w:rsidRPr="006F25E3">
              <w:rPr>
                <w:color w:val="000000"/>
              </w:rPr>
              <w:t>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Л.1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rPr>
                <w:color w:val="000000"/>
              </w:rPr>
              <w:t xml:space="preserve">Признаки параллельности </w:t>
            </w:r>
            <w:proofErr w:type="gramStart"/>
            <w:r w:rsidRPr="006F25E3">
              <w:rPr>
                <w:color w:val="000000"/>
              </w:rPr>
              <w:lastRenderedPageBreak/>
              <w:t>прямых</w:t>
            </w:r>
            <w:proofErr w:type="gramEnd"/>
            <w:r w:rsidRPr="006F25E3">
              <w:rPr>
                <w:color w:val="000000"/>
              </w:rPr>
              <w:t>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  <w:rPr>
                <w:color w:val="000000"/>
              </w:rPr>
            </w:pPr>
            <w:r w:rsidRPr="006F25E3">
              <w:t xml:space="preserve">Свойства </w:t>
            </w:r>
            <w:proofErr w:type="gramStart"/>
            <w:r w:rsidRPr="006F25E3">
              <w:t>параллельных</w:t>
            </w:r>
            <w:proofErr w:type="gramEnd"/>
            <w:r w:rsidRPr="006F25E3">
              <w:t xml:space="preserve"> прямых.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Л.4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П.2,19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Р.9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  <w:rPr>
                <w:color w:val="000000"/>
              </w:rPr>
            </w:pPr>
            <w:r w:rsidRPr="006F25E3">
              <w:t xml:space="preserve">Свойства </w:t>
            </w:r>
            <w:proofErr w:type="gramStart"/>
            <w:r w:rsidRPr="006F25E3">
              <w:t>параллельных</w:t>
            </w:r>
            <w:proofErr w:type="gramEnd"/>
            <w:r w:rsidRPr="006F25E3">
              <w:t xml:space="preserve"> прямых.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2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 xml:space="preserve">Свойства </w:t>
            </w:r>
            <w:proofErr w:type="gramStart"/>
            <w:r w:rsidRPr="006F25E3">
              <w:t>параллельных</w:t>
            </w:r>
            <w:proofErr w:type="gramEnd"/>
            <w:r w:rsidRPr="006F25E3">
              <w:t xml:space="preserve"> прямых.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1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Сумма углов треугольника.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Л.5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П.4,5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Р.10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К.1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12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Сумма углов треугольника.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Внешний угол треугольника.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1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Неравенство треугольника.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71788">
        <w:trPr>
          <w:trHeight w:val="521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Прямоугольный треугольник.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Л.8</w:t>
            </w:r>
          </w:p>
        </w:tc>
        <w:tc>
          <w:tcPr>
            <w:tcW w:w="791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К.6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Свойства прямоугольного треугольника.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Л.7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П.9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Р.8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Свойства прямоугольного треугольника.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390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Повторение и систематизация учебного материала.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390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Контрольная работа № 3 «</w:t>
            </w:r>
            <w:proofErr w:type="gramStart"/>
            <w:r w:rsidRPr="006F25E3">
              <w:t>Параллельные</w:t>
            </w:r>
            <w:proofErr w:type="gramEnd"/>
            <w:r w:rsidRPr="006F25E3">
              <w:t xml:space="preserve"> прямые».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14743" w:type="dxa"/>
            <w:gridSpan w:val="10"/>
            <w:vAlign w:val="center"/>
          </w:tcPr>
          <w:p w:rsidR="00DA409C" w:rsidRPr="006F25E3" w:rsidRDefault="00DA409C" w:rsidP="00DA409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4. Окружность и круг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Геометрические построения. (14ч.</w:t>
            </w: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A409C" w:rsidRPr="006F25E3" w:rsidTr="00DA409C">
        <w:trPr>
          <w:trHeight w:val="345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Геометрическое место точек. Окружность и круг.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Л.2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П.7,8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Р.4,9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1906" w:type="dxa"/>
            <w:vMerge w:val="restart"/>
          </w:tcPr>
          <w:p w:rsidR="00DA409C" w:rsidRPr="006F25E3" w:rsidRDefault="00DA409C" w:rsidP="0064292F">
            <w:r w:rsidRPr="006F25E3">
              <w:t>1)распознавать на чертежах, рисунках, моделях и в окружающем мире плоские и пространственны</w:t>
            </w:r>
            <w:r w:rsidRPr="006F25E3">
              <w:lastRenderedPageBreak/>
              <w:t>е геометрические фигуры (окружность, шар, сфера, параллелепипед, пирамида и др.);</w:t>
            </w:r>
          </w:p>
          <w:p w:rsidR="00DA409C" w:rsidRPr="006F25E3" w:rsidRDefault="00DA409C" w:rsidP="0064292F">
            <w:r w:rsidRPr="006F25E3">
              <w:t>2)распознавать развертки куба, прямоугольного параллелепипеда, правильной пирамиды, цилиндра и конуса;</w:t>
            </w:r>
          </w:p>
          <w:p w:rsidR="00DA409C" w:rsidRPr="006F25E3" w:rsidRDefault="00DA409C" w:rsidP="0064292F">
            <w:r w:rsidRPr="006F25E3">
              <w:t>3)пользоваться языком геометрии для описания предметов окружающего мира и их взаимного расположения;</w:t>
            </w:r>
          </w:p>
          <w:p w:rsidR="00DA409C" w:rsidRPr="006F25E3" w:rsidRDefault="00DA409C" w:rsidP="0064292F">
            <w:r w:rsidRPr="006F25E3">
              <w:t>4)распознавать и изображать на чертежах и рисунках геометрические фигуры и их конфигурации;</w:t>
            </w:r>
          </w:p>
          <w:p w:rsidR="00DA409C" w:rsidRPr="006F25E3" w:rsidRDefault="00DA409C" w:rsidP="0064292F">
            <w:r w:rsidRPr="006F25E3">
              <w:t xml:space="preserve">5)решать простейшие задачи на построение, применяя основные </w:t>
            </w:r>
            <w:r w:rsidRPr="006F25E3">
              <w:lastRenderedPageBreak/>
              <w:t>алгоритмы построения с помощью циркуля и линейки;</w:t>
            </w:r>
          </w:p>
          <w:p w:rsidR="00DA409C" w:rsidRPr="00D71788" w:rsidRDefault="00DA409C" w:rsidP="00D71788">
            <w:r w:rsidRPr="006F25E3">
              <w:t>6)решать простейшие планиметрические задачи в пространстве.</w:t>
            </w:r>
          </w:p>
        </w:tc>
        <w:tc>
          <w:tcPr>
            <w:tcW w:w="1977" w:type="dxa"/>
            <w:gridSpan w:val="2"/>
            <w:vMerge w:val="restart"/>
          </w:tcPr>
          <w:p w:rsidR="00DA409C" w:rsidRPr="006F25E3" w:rsidRDefault="00DA409C" w:rsidP="0064292F">
            <w:r w:rsidRPr="006F25E3">
              <w:lastRenderedPageBreak/>
              <w:t xml:space="preserve">1)углубления и развития представлений о плоских и пространственных геометрических фигурах </w:t>
            </w:r>
            <w:r w:rsidRPr="006F25E3">
              <w:lastRenderedPageBreak/>
              <w:t>(окружность, шар, сфера, параллелепипед, призма и др.);</w:t>
            </w:r>
          </w:p>
          <w:p w:rsidR="00DA409C" w:rsidRPr="006F25E3" w:rsidRDefault="00DA409C" w:rsidP="0064292F">
            <w:r w:rsidRPr="006F25E3">
              <w:t>2)применения понятия развертки для выполнения практических расчетов;</w:t>
            </w:r>
          </w:p>
          <w:p w:rsidR="00DA409C" w:rsidRPr="006F25E3" w:rsidRDefault="00DA409C" w:rsidP="0064292F">
            <w:r w:rsidRPr="006F25E3">
              <w:t>3)овладения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:rsidR="00DA409C" w:rsidRPr="006F25E3" w:rsidRDefault="00DA409C" w:rsidP="0064292F">
            <w:r w:rsidRPr="006F25E3">
              <w:t>4)приобретения опыта исследования свойств планиметрических фигур с помощью компьютерных программ.</w:t>
            </w:r>
          </w:p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 w:val="restart"/>
          </w:tcPr>
          <w:p w:rsidR="00DA409C" w:rsidRPr="006F25E3" w:rsidRDefault="00DA409C" w:rsidP="0064292F">
            <w:r w:rsidRPr="006F25E3">
              <w:rPr>
                <w:i/>
              </w:rPr>
              <w:lastRenderedPageBreak/>
              <w:t>Пояснять</w:t>
            </w:r>
            <w:r w:rsidRPr="006F25E3">
              <w:t>, что такое задача на построение; геометрическое место точек (ГМТ). Приводить примеры ГМТ.</w:t>
            </w:r>
          </w:p>
          <w:p w:rsidR="00DA409C" w:rsidRPr="006F25E3" w:rsidRDefault="00DA409C" w:rsidP="0064292F">
            <w:r w:rsidRPr="006F25E3">
              <w:rPr>
                <w:i/>
              </w:rPr>
              <w:t>Изображать</w:t>
            </w:r>
            <w:r w:rsidRPr="006F25E3"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</w:t>
            </w:r>
            <w:r w:rsidRPr="006F25E3">
              <w:lastRenderedPageBreak/>
              <w:t xml:space="preserve">Описывать взаимное расположение окружности и прямой. </w:t>
            </w:r>
            <w:r w:rsidRPr="006F25E3">
              <w:rPr>
                <w:i/>
              </w:rPr>
              <w:t>Формулировать: определения:</w:t>
            </w:r>
            <w:r w:rsidRPr="006F25E3">
              <w:t xml:space="preserve"> окружности, круга, их элементов; касательной к окружности; окружности, описанной около треугольника, и окружности, вписанной в треугольник; </w:t>
            </w:r>
            <w:r w:rsidRPr="006F25E3">
              <w:rPr>
                <w:i/>
              </w:rPr>
              <w:t>свойства</w:t>
            </w:r>
            <w:r w:rsidRPr="006F25E3">
              <w:t xml:space="preserve"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 </w:t>
            </w:r>
            <w:r w:rsidRPr="006F25E3">
              <w:rPr>
                <w:i/>
              </w:rPr>
              <w:t>признаки</w:t>
            </w:r>
            <w:r w:rsidRPr="006F25E3">
              <w:t xml:space="preserve"> касательной.</w:t>
            </w:r>
          </w:p>
          <w:p w:rsidR="00DA409C" w:rsidRPr="006F25E3" w:rsidRDefault="00DA409C" w:rsidP="0064292F">
            <w:r w:rsidRPr="006F25E3">
              <w:rPr>
                <w:i/>
              </w:rPr>
              <w:t>Доказывать:</w:t>
            </w:r>
            <w:r w:rsidRPr="006F25E3">
              <w:t xml:space="preserve"> теоремы о серединном перпендикуляре и биссектрисе угла как ГМТ;</w:t>
            </w:r>
            <w:r w:rsidRPr="006F25E3"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</w:p>
          <w:p w:rsidR="00DA409C" w:rsidRPr="006F25E3" w:rsidRDefault="00DA409C" w:rsidP="0064292F">
            <w:r w:rsidRPr="006F25E3">
              <w:rPr>
                <w:i/>
              </w:rPr>
              <w:t>Решать</w:t>
            </w:r>
            <w:r w:rsidRPr="006F25E3"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</w:t>
            </w:r>
          </w:p>
          <w:p w:rsidR="00DA409C" w:rsidRPr="006F25E3" w:rsidRDefault="00DA409C" w:rsidP="0064292F">
            <w:r w:rsidRPr="006F25E3">
              <w:rPr>
                <w:i/>
              </w:rPr>
              <w:t>Строить</w:t>
            </w:r>
            <w:r w:rsidRPr="006F25E3">
              <w:t xml:space="preserve"> треугольник по трём сторонам.</w:t>
            </w:r>
          </w:p>
          <w:p w:rsidR="00DA409C" w:rsidRPr="006F25E3" w:rsidRDefault="00DA409C" w:rsidP="0064292F">
            <w:r w:rsidRPr="006F25E3">
              <w:rPr>
                <w:i/>
              </w:rPr>
              <w:t>Решать</w:t>
            </w:r>
            <w:r w:rsidRPr="006F25E3">
              <w:t xml:space="preserve"> задачи на построение, доказательство и вычисление. </w:t>
            </w:r>
          </w:p>
          <w:p w:rsidR="00DA409C" w:rsidRPr="006F25E3" w:rsidRDefault="00DA409C" w:rsidP="0064292F">
            <w:r w:rsidRPr="006F25E3">
              <w:rPr>
                <w:i/>
              </w:rPr>
              <w:t>Выделять</w:t>
            </w:r>
            <w:r w:rsidRPr="006F25E3">
              <w:t xml:space="preserve"> в условии задачи условие и </w:t>
            </w:r>
            <w:r w:rsidRPr="006F25E3">
              <w:lastRenderedPageBreak/>
              <w:t>заключение.</w:t>
            </w:r>
          </w:p>
          <w:p w:rsidR="00DA409C" w:rsidRPr="006F25E3" w:rsidRDefault="00DA409C" w:rsidP="0064292F">
            <w:r w:rsidRPr="006F25E3">
              <w:t xml:space="preserve">Опираясь на условие задачи, </w:t>
            </w:r>
            <w:r w:rsidRPr="006F25E3">
              <w:rPr>
                <w:i/>
              </w:rPr>
              <w:t>проводить</w:t>
            </w:r>
            <w:r w:rsidRPr="006F25E3">
              <w:t xml:space="preserve"> необходимые доказательные рассуждения.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полученный результат с условием задачи.</w:t>
            </w:r>
          </w:p>
        </w:tc>
      </w:tr>
      <w:tr w:rsidR="00DA409C" w:rsidRPr="006F25E3" w:rsidTr="00DA409C">
        <w:trPr>
          <w:trHeight w:val="345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Геометрическое место точек. Окружность и круг.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/>
        </w:tc>
        <w:tc>
          <w:tcPr>
            <w:tcW w:w="1977" w:type="dxa"/>
            <w:gridSpan w:val="2"/>
            <w:vMerge/>
          </w:tcPr>
          <w:p w:rsidR="00DA409C" w:rsidRPr="006F25E3" w:rsidRDefault="00DA409C" w:rsidP="0064292F"/>
        </w:tc>
        <w:tc>
          <w:tcPr>
            <w:tcW w:w="4264" w:type="dxa"/>
            <w:vMerge/>
          </w:tcPr>
          <w:p w:rsidR="00DA409C" w:rsidRPr="006F25E3" w:rsidRDefault="00DA409C" w:rsidP="0064292F">
            <w:pPr>
              <w:rPr>
                <w:i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Некоторые свойства окружности. Касательная к окружности.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Л.4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П.1,13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Р.6,8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828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Некоторые свойства окружности. Касательная к окружности.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Описанная и вписанная окружности треугольника.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Л.6,9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Р.11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Описанная и вписанная окружности треугольника.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2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Описанная и вписанная окружности треугольника.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Задачи на построение.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Л.8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П.2,3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К.6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Задачи на построение.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311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Задачи на построение.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0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Метод геометрических мест точек в задачах на построение.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Л.1,3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П.4,8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Р.12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К.2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828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Метод геометрических мест точек в задачах на построение.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908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Повторение и систематизация учебного материала.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907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Контрольная работа № 4 «Окружность и круг».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321"/>
        </w:trPr>
        <w:tc>
          <w:tcPr>
            <w:tcW w:w="14743" w:type="dxa"/>
            <w:gridSpan w:val="10"/>
            <w:vAlign w:val="center"/>
          </w:tcPr>
          <w:p w:rsidR="00DA409C" w:rsidRPr="006F25E3" w:rsidRDefault="00DA409C" w:rsidP="00DA409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Обобщение и систематизация учебных знаний.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(10ч.)</w:t>
            </w:r>
          </w:p>
        </w:tc>
      </w:tr>
      <w:tr w:rsidR="00DA409C" w:rsidRPr="006F25E3" w:rsidTr="00DA409C">
        <w:trPr>
          <w:trHeight w:val="9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59-68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>
              <w:t>Упражнения для п</w:t>
            </w:r>
            <w:r w:rsidRPr="006F25E3">
              <w:t>овторения курса 7 класса.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Знать материал, изученный в курсе геометрии за 7 класс.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Уметь применять полученные знания на практике.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 xml:space="preserve">Уметь логически мыслить, отстаивать свою точку зрения и выслушивать мнение других, работать в команде. </w:t>
            </w:r>
          </w:p>
        </w:tc>
      </w:tr>
      <w:tr w:rsidR="00DA409C" w:rsidRPr="006F25E3" w:rsidTr="00DA409C">
        <w:trPr>
          <w:trHeight w:val="93"/>
        </w:trPr>
        <w:tc>
          <w:tcPr>
            <w:tcW w:w="14743" w:type="dxa"/>
            <w:gridSpan w:val="10"/>
            <w:vAlign w:val="center"/>
          </w:tcPr>
          <w:p w:rsidR="00DA409C" w:rsidRPr="006F25E3" w:rsidRDefault="00DA409C" w:rsidP="00DA409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68 часов</w:t>
            </w:r>
          </w:p>
        </w:tc>
      </w:tr>
    </w:tbl>
    <w:p w:rsidR="002C71FC" w:rsidRDefault="002C71FC"/>
    <w:sectPr w:rsidR="002C71FC" w:rsidSect="00A43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9FB5BEE"/>
    <w:multiLevelType w:val="hybridMultilevel"/>
    <w:tmpl w:val="25988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23F762E9"/>
    <w:multiLevelType w:val="hybridMultilevel"/>
    <w:tmpl w:val="16786CA4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4666A41"/>
    <w:multiLevelType w:val="hybridMultilevel"/>
    <w:tmpl w:val="29B45140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167"/>
    <w:rsid w:val="001215BF"/>
    <w:rsid w:val="00127560"/>
    <w:rsid w:val="002C71FC"/>
    <w:rsid w:val="00305530"/>
    <w:rsid w:val="00447F52"/>
    <w:rsid w:val="004F6167"/>
    <w:rsid w:val="00515313"/>
    <w:rsid w:val="0064292F"/>
    <w:rsid w:val="00A43F4C"/>
    <w:rsid w:val="00AA069B"/>
    <w:rsid w:val="00BB11E7"/>
    <w:rsid w:val="00BB42F1"/>
    <w:rsid w:val="00C51763"/>
    <w:rsid w:val="00D71788"/>
    <w:rsid w:val="00DA409C"/>
    <w:rsid w:val="00E14B5A"/>
    <w:rsid w:val="00ED521D"/>
    <w:rsid w:val="00F21218"/>
    <w:rsid w:val="00F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1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61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1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61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4F61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61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6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11"/>
    <w:locked/>
    <w:rsid w:val="004F6167"/>
    <w:rPr>
      <w:shd w:val="clear" w:color="auto" w:fill="FFFFFF"/>
    </w:rPr>
  </w:style>
  <w:style w:type="paragraph" w:customStyle="1" w:styleId="11">
    <w:name w:val="Основной текст1"/>
    <w:basedOn w:val="a"/>
    <w:link w:val="a6"/>
    <w:rsid w:val="004F6167"/>
    <w:pPr>
      <w:shd w:val="clear" w:color="auto" w:fill="FFFFFF"/>
      <w:spacing w:before="300" w:after="480" w:line="24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4F616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6167"/>
    <w:pPr>
      <w:shd w:val="clear" w:color="auto" w:fill="FFFFFF"/>
      <w:spacing w:line="250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2"/>
    <w:locked/>
    <w:rsid w:val="004F616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4F6167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lang w:eastAsia="en-US"/>
    </w:rPr>
  </w:style>
  <w:style w:type="character" w:customStyle="1" w:styleId="apple-converted-space">
    <w:name w:val="apple-converted-space"/>
    <w:rsid w:val="004F6167"/>
  </w:style>
  <w:style w:type="character" w:customStyle="1" w:styleId="a7">
    <w:name w:val="Основной текст + Полужирный"/>
    <w:rsid w:val="004F61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4F61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8">
    <w:name w:val="No Spacing"/>
    <w:uiPriority w:val="1"/>
    <w:qFormat/>
    <w:rsid w:val="001215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12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A32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F212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nauka_i_tehnika/matematika/MATEMATIKA.html" TargetMode="External"/><Relationship Id="rId13" Type="http://schemas.openxmlformats.org/officeDocument/2006/relationships/hyperlink" Target="http://www.uroki.net/docma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800.info/yentsiklopediya-dlya-detey-matematika" TargetMode="External"/><Relationship Id="rId12" Type="http://schemas.openxmlformats.org/officeDocument/2006/relationships/hyperlink" Target="http://www.uchportal.ru/load/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edsovet.su/load/1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chit.ras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olventa.ru/demo/demomath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7932</Words>
  <Characters>45217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Пермякова</dc:creator>
  <cp:keywords/>
  <dc:description/>
  <cp:lastModifiedBy>User</cp:lastModifiedBy>
  <cp:revision>13</cp:revision>
  <dcterms:created xsi:type="dcterms:W3CDTF">2020-08-25T07:18:00Z</dcterms:created>
  <dcterms:modified xsi:type="dcterms:W3CDTF">2021-08-31T05:44:00Z</dcterms:modified>
</cp:coreProperties>
</file>