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EF5" w:rsidRDefault="00797EF5" w:rsidP="0005534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F358D" w:rsidRDefault="003F358D" w:rsidP="00055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229600" cy="6457950"/>
            <wp:effectExtent l="0" t="0" r="0" b="0"/>
            <wp:docPr id="2" name="Рисунок 2" descr="C:\Users\pc\Desktop\Планирование 2022\титульни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ланирование 2022\титульники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866" cy="647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49" w:rsidRDefault="00F7539B" w:rsidP="00055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</w:t>
      </w:r>
      <w:r w:rsidR="00055349" w:rsidRPr="00055349">
        <w:rPr>
          <w:rFonts w:ascii="Times New Roman" w:hAnsi="Times New Roman" w:cs="Times New Roman"/>
          <w:b/>
          <w:sz w:val="28"/>
          <w:szCs w:val="28"/>
        </w:rPr>
        <w:t>яснительная записка</w:t>
      </w:r>
    </w:p>
    <w:p w:rsidR="00A8458E" w:rsidRDefault="00A8458E" w:rsidP="00A8458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8458E" w:rsidRPr="005443FB" w:rsidRDefault="00A8458E" w:rsidP="00A8458E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443FB">
        <w:rPr>
          <w:rFonts w:ascii="Times New Roman" w:hAnsi="Times New Roman" w:cs="Times New Roman"/>
          <w:color w:val="000000"/>
          <w:sz w:val="24"/>
          <w:szCs w:val="24"/>
        </w:rPr>
        <w:t xml:space="preserve">Данная программа предназначена для организации процесса обучения английскому языку в 6 классе  и разработана  на основе линии УМК «Английский язык» (6 класс) авторов В. П. </w:t>
      </w:r>
      <w:proofErr w:type="spellStart"/>
      <w:r w:rsidRPr="005443FB">
        <w:rPr>
          <w:rFonts w:ascii="Times New Roman" w:hAnsi="Times New Roman" w:cs="Times New Roman"/>
          <w:color w:val="000000"/>
          <w:sz w:val="24"/>
          <w:szCs w:val="24"/>
        </w:rPr>
        <w:t>Кузовлева</w:t>
      </w:r>
      <w:proofErr w:type="spellEnd"/>
      <w:r w:rsidRPr="005443FB">
        <w:rPr>
          <w:rFonts w:ascii="Times New Roman" w:hAnsi="Times New Roman" w:cs="Times New Roman"/>
          <w:color w:val="000000"/>
          <w:sz w:val="24"/>
          <w:szCs w:val="24"/>
        </w:rPr>
        <w:t xml:space="preserve">, Н. М. Лапа, Э. Ш. </w:t>
      </w:r>
      <w:proofErr w:type="spellStart"/>
      <w:r w:rsidRPr="005443FB">
        <w:rPr>
          <w:rFonts w:ascii="Times New Roman" w:hAnsi="Times New Roman" w:cs="Times New Roman"/>
          <w:color w:val="000000"/>
          <w:sz w:val="24"/>
          <w:szCs w:val="24"/>
        </w:rPr>
        <w:t>Перегудовой</w:t>
      </w:r>
      <w:proofErr w:type="spellEnd"/>
      <w:r w:rsidRPr="005443FB">
        <w:rPr>
          <w:rFonts w:ascii="Times New Roman" w:hAnsi="Times New Roman" w:cs="Times New Roman"/>
          <w:color w:val="000000"/>
          <w:sz w:val="24"/>
          <w:szCs w:val="24"/>
        </w:rPr>
        <w:t xml:space="preserve">, И.П. Костиной, О.В. </w:t>
      </w:r>
      <w:proofErr w:type="spellStart"/>
      <w:r w:rsidRPr="005443FB">
        <w:rPr>
          <w:rFonts w:ascii="Times New Roman" w:hAnsi="Times New Roman" w:cs="Times New Roman"/>
          <w:color w:val="000000"/>
          <w:sz w:val="24"/>
          <w:szCs w:val="24"/>
        </w:rPr>
        <w:t>Дувановой</w:t>
      </w:r>
      <w:proofErr w:type="spellEnd"/>
      <w:r w:rsidRPr="005443FB">
        <w:rPr>
          <w:rFonts w:ascii="Times New Roman" w:hAnsi="Times New Roman" w:cs="Times New Roman"/>
          <w:color w:val="000000"/>
          <w:sz w:val="24"/>
          <w:szCs w:val="24"/>
        </w:rPr>
        <w:t>, Е.В. Кузнецовой (издательство «Просвещение» 2014 год), согласно требованиям Федерального государственного образовательного стандарта основного общего образования (ФГОС) и Примерной программы по иностранному</w:t>
      </w:r>
      <w:proofErr w:type="gramEnd"/>
      <w:r w:rsidRPr="005443FB">
        <w:rPr>
          <w:rFonts w:ascii="Times New Roman" w:hAnsi="Times New Roman" w:cs="Times New Roman"/>
          <w:color w:val="000000"/>
          <w:sz w:val="24"/>
          <w:szCs w:val="24"/>
        </w:rPr>
        <w:t xml:space="preserve"> языку для 5 – 9 классов. Программа разработана на основе </w:t>
      </w:r>
      <w:r w:rsidRPr="005443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нормативно-правовых документов</w:t>
      </w:r>
      <w:r w:rsidRPr="005443F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8458E" w:rsidRPr="005443FB" w:rsidRDefault="00A8458E" w:rsidP="00A845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43FB">
        <w:rPr>
          <w:rFonts w:ascii="Times New Roman" w:hAnsi="Times New Roman" w:cs="Times New Roman"/>
          <w:color w:val="000000"/>
          <w:sz w:val="24"/>
          <w:szCs w:val="24"/>
        </w:rPr>
        <w:t>Федерального государственного образовательного стандарта среднего общего образования,</w:t>
      </w:r>
    </w:p>
    <w:p w:rsidR="00A8458E" w:rsidRPr="005443FB" w:rsidRDefault="00A8458E" w:rsidP="00A845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43FB">
        <w:rPr>
          <w:rFonts w:ascii="Times New Roman" w:hAnsi="Times New Roman" w:cs="Times New Roman"/>
          <w:color w:val="000000"/>
          <w:sz w:val="24"/>
          <w:szCs w:val="24"/>
        </w:rPr>
        <w:t>Концепции духовно-нравственного развития и воспитания личности гражданина России,</w:t>
      </w:r>
    </w:p>
    <w:p w:rsidR="00A8458E" w:rsidRDefault="00A8458E" w:rsidP="00A8458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443FB">
        <w:rPr>
          <w:rFonts w:ascii="Times New Roman" w:hAnsi="Times New Roman" w:cs="Times New Roman"/>
          <w:color w:val="000000"/>
          <w:sz w:val="24"/>
          <w:szCs w:val="24"/>
        </w:rPr>
        <w:t>Планируемых результатов среднего общего образования.</w:t>
      </w:r>
    </w:p>
    <w:p w:rsidR="005443FB" w:rsidRPr="005443FB" w:rsidRDefault="005443FB" w:rsidP="005443FB">
      <w:pPr>
        <w:pStyle w:val="a6"/>
        <w:numPr>
          <w:ilvl w:val="0"/>
          <w:numId w:val="1"/>
        </w:numPr>
        <w:jc w:val="both"/>
      </w:pPr>
      <w:r w:rsidRPr="005443FB">
        <w:t xml:space="preserve">Учебно-методический комплект </w:t>
      </w:r>
      <w:proofErr w:type="spellStart"/>
      <w:r w:rsidRPr="005443FB">
        <w:t>Ку</w:t>
      </w:r>
      <w:r w:rsidR="003F358D">
        <w:t>зовлева</w:t>
      </w:r>
      <w:proofErr w:type="spellEnd"/>
      <w:r w:rsidR="003F358D">
        <w:t xml:space="preserve"> В.П. «Английский язык» 6</w:t>
      </w:r>
      <w:bookmarkStart w:id="0" w:name="_GoBack"/>
      <w:bookmarkEnd w:id="0"/>
      <w:r w:rsidRPr="005443FB">
        <w:t xml:space="preserve"> класс рекомендован Министерством образования РФ и входит в федеральный перечень учебников на 2012/2013 учебный год.</w:t>
      </w:r>
    </w:p>
    <w:p w:rsidR="00A8458E" w:rsidRPr="005443FB" w:rsidRDefault="00A8458E" w:rsidP="00A8458E">
      <w:pPr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5443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курса:</w:t>
      </w:r>
    </w:p>
    <w:p w:rsidR="00A8458E" w:rsidRPr="005443FB" w:rsidRDefault="00A8458E" w:rsidP="00A8458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443FB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цель обучения иностранному языку – развитие у обучающихся способностей использовать иностранный язык. Способствовать приобщению обучающихся к культуре страны изучаемого языка, содействовать их общему и речевому развитию, их образованию и воспитанию; заложить прочную основу для среднего и старшего этапов обучения иностранному языку путём формирования у обучающихся </w:t>
      </w:r>
      <w:proofErr w:type="spellStart"/>
      <w:r w:rsidRPr="005443FB">
        <w:rPr>
          <w:rFonts w:ascii="Times New Roman" w:hAnsi="Times New Roman" w:cs="Times New Roman"/>
          <w:color w:val="000000"/>
          <w:sz w:val="24"/>
          <w:szCs w:val="24"/>
        </w:rPr>
        <w:t>общеучебных</w:t>
      </w:r>
      <w:proofErr w:type="spellEnd"/>
      <w:r w:rsidRPr="005443FB">
        <w:rPr>
          <w:rFonts w:ascii="Times New Roman" w:hAnsi="Times New Roman" w:cs="Times New Roman"/>
          <w:color w:val="000000"/>
          <w:sz w:val="24"/>
          <w:szCs w:val="24"/>
        </w:rPr>
        <w:t xml:space="preserve"> умений и навыков</w:t>
      </w:r>
    </w:p>
    <w:p w:rsidR="00A8458E" w:rsidRPr="005443FB" w:rsidRDefault="00A8458E" w:rsidP="00A8458E">
      <w:pPr>
        <w:pStyle w:val="c13"/>
        <w:spacing w:before="0" w:beforeAutospacing="0" w:after="0" w:afterAutospacing="0"/>
        <w:ind w:firstLine="708"/>
        <w:jc w:val="both"/>
        <w:rPr>
          <w:color w:val="000000"/>
        </w:rPr>
      </w:pPr>
      <w:r w:rsidRPr="005443FB">
        <w:rPr>
          <w:rStyle w:val="c10"/>
          <w:b/>
          <w:color w:val="000000"/>
        </w:rPr>
        <w:t xml:space="preserve">Основные задачи </w:t>
      </w:r>
      <w:r w:rsidRPr="005443FB">
        <w:rPr>
          <w:rStyle w:val="c10"/>
          <w:color w:val="000000"/>
        </w:rPr>
        <w:t>обучения иностранному языку в основной школе в рамках данного курса направлены на:</w:t>
      </w:r>
    </w:p>
    <w:p w:rsidR="00A8458E" w:rsidRPr="005443FB" w:rsidRDefault="00A8458E" w:rsidP="00A8458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43FB">
        <w:rPr>
          <w:rStyle w:val="c10"/>
          <w:rFonts w:ascii="Times New Roman" w:hAnsi="Times New Roman" w:cs="Times New Roman"/>
          <w:color w:val="000000"/>
          <w:sz w:val="24"/>
          <w:szCs w:val="24"/>
        </w:rPr>
        <w:t>формирование у обучающихся более глубокого представления о роли и значимости ИЯ в жизни современного человека и поликультурного мира, приобретение нового опыта использования ИЯ как средства межкультурного общения, как инструмента познания мира и культуры других народов;</w:t>
      </w:r>
    </w:p>
    <w:p w:rsidR="00A8458E" w:rsidRPr="005443FB" w:rsidRDefault="00A8458E" w:rsidP="00A8458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43FB">
        <w:rPr>
          <w:rStyle w:val="c10"/>
          <w:rFonts w:ascii="Times New Roman" w:hAnsi="Times New Roman" w:cs="Times New Roman"/>
          <w:color w:val="000000"/>
          <w:sz w:val="24"/>
          <w:szCs w:val="24"/>
        </w:rPr>
        <w:t>дальнейшее развитие гражданской идентичности, чувства патриотизма и гордости за свой народ, свой край, свою страну и осознание своей этнической и национальной принадлежности через изучение языков и культур, общепринятых человеческих и базовых национальных ценностей;</w:t>
      </w:r>
    </w:p>
    <w:p w:rsidR="00A8458E" w:rsidRPr="005443FB" w:rsidRDefault="00A8458E" w:rsidP="00A8458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443FB">
        <w:rPr>
          <w:rStyle w:val="c10"/>
          <w:rFonts w:ascii="Times New Roman" w:hAnsi="Times New Roman" w:cs="Times New Roman"/>
          <w:color w:val="000000"/>
          <w:sz w:val="24"/>
          <w:szCs w:val="24"/>
        </w:rPr>
        <w:t>дальнейшее развитие активной жизненной позиции. Обучающиеся основной школы должны иметь возможность обсуждать актуальные события из жизни, свои собственные поступки и поступки своих сверстников, выражать своё отношение к происходящему, обосновывать собственное мнение, что будет способствовать их дальнейшей социализации и воспитанию граждан России;</w:t>
      </w:r>
    </w:p>
    <w:p w:rsidR="00A8458E" w:rsidRPr="005443FB" w:rsidRDefault="00A8458E" w:rsidP="00A8458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443FB">
        <w:rPr>
          <w:rStyle w:val="c10"/>
          <w:rFonts w:ascii="Times New Roman" w:hAnsi="Times New Roman" w:cs="Times New Roman"/>
          <w:color w:val="000000"/>
          <w:sz w:val="24"/>
          <w:szCs w:val="24"/>
        </w:rPr>
        <w:t xml:space="preserve">дальнейшее формирование коммуникативной компетенции, то есть способности и готовности общаться с носителями языка на уровне своих речевых возможностей и потребностей в разных формах: устной (говорение и </w:t>
      </w:r>
      <w:proofErr w:type="spellStart"/>
      <w:r w:rsidRPr="005443FB">
        <w:rPr>
          <w:rStyle w:val="c10"/>
          <w:rFonts w:ascii="Times New Roman" w:hAnsi="Times New Roman" w:cs="Times New Roman"/>
          <w:color w:val="000000"/>
          <w:sz w:val="24"/>
          <w:szCs w:val="24"/>
        </w:rPr>
        <w:t>аудирование</w:t>
      </w:r>
      <w:proofErr w:type="spellEnd"/>
      <w:r w:rsidRPr="005443FB">
        <w:rPr>
          <w:rStyle w:val="c10"/>
          <w:rFonts w:ascii="Times New Roman" w:hAnsi="Times New Roman" w:cs="Times New Roman"/>
          <w:color w:val="000000"/>
          <w:sz w:val="24"/>
          <w:szCs w:val="24"/>
        </w:rPr>
        <w:t>) и письменной (чтение и письмо). У обучающихся продолжится работа по расширению лингвистического кругозора, у них углубится представление о строе изучаемого языка и его основных отличиях от родного языка;</w:t>
      </w:r>
    </w:p>
    <w:p w:rsidR="00A8458E" w:rsidRPr="005443FB" w:rsidRDefault="00A8458E" w:rsidP="00A8458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443FB">
        <w:rPr>
          <w:rStyle w:val="c10"/>
          <w:rFonts w:ascii="Times New Roman" w:hAnsi="Times New Roman" w:cs="Times New Roman"/>
          <w:color w:val="000000"/>
          <w:sz w:val="24"/>
          <w:szCs w:val="24"/>
        </w:rPr>
        <w:lastRenderedPageBreak/>
        <w:t>дальнейшее развитие основ коммуникативной культуры. Обучающиеся научатся ставить и решать более сложные коммуникативные задачи, адекватно использовать более широкий диапазон речевых и неречевых средств общения, на новый уровень развития поднимется способность соблюдать речевой этикет, быть вежливыми и доброжелательными речевыми партнерами;</w:t>
      </w:r>
    </w:p>
    <w:p w:rsidR="00A8458E" w:rsidRPr="005443FB" w:rsidRDefault="00A8458E" w:rsidP="00A8458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443FB">
        <w:rPr>
          <w:rStyle w:val="c10"/>
          <w:rFonts w:ascii="Times New Roman" w:hAnsi="Times New Roman" w:cs="Times New Roman"/>
          <w:color w:val="000000"/>
          <w:sz w:val="24"/>
          <w:szCs w:val="24"/>
        </w:rPr>
        <w:t>продолжение формирования уважительного отношения к чужой (иной) культуре через знакомство с культурой англоязычных стран;</w:t>
      </w:r>
    </w:p>
    <w:p w:rsidR="00A8458E" w:rsidRPr="005443FB" w:rsidRDefault="00A8458E" w:rsidP="00A8458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443FB">
        <w:rPr>
          <w:rStyle w:val="c10"/>
          <w:rFonts w:ascii="Times New Roman" w:hAnsi="Times New Roman" w:cs="Times New Roman"/>
          <w:color w:val="000000"/>
          <w:sz w:val="24"/>
          <w:szCs w:val="24"/>
        </w:rPr>
        <w:t>формирование более глубокого осознания особенностей культуры своего народа;</w:t>
      </w:r>
    </w:p>
    <w:p w:rsidR="00A8458E" w:rsidRPr="005443FB" w:rsidRDefault="00A8458E" w:rsidP="00A8458E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0"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5443FB">
        <w:rPr>
          <w:rStyle w:val="c10"/>
          <w:rFonts w:ascii="Times New Roman" w:hAnsi="Times New Roman" w:cs="Times New Roman"/>
          <w:color w:val="000000"/>
          <w:sz w:val="24"/>
          <w:szCs w:val="24"/>
        </w:rPr>
        <w:t>дальнейшее развитие способности представлять на ИЯ родную культуру в письменной и устной форме общения;</w:t>
      </w:r>
    </w:p>
    <w:p w:rsidR="00A8458E" w:rsidRDefault="00A8458E" w:rsidP="00A8458E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443FB">
        <w:rPr>
          <w:rStyle w:val="c10"/>
          <w:rFonts w:ascii="Times New Roman" w:hAnsi="Times New Roman" w:cs="Times New Roman"/>
          <w:color w:val="000000"/>
          <w:sz w:val="24"/>
          <w:szCs w:val="24"/>
        </w:rPr>
        <w:t>достижение более высокого уровня положительной мотивации и устойчивого учебно-познавательного интереса к предмету «Иностранный язык», на дальнейшее развитие необходимых УУД и специальных учебных умений (СУУ). Должен осуществиться переход от приобретённого в начальной школе умения выполнять наиболее рациональным способом различные виды учебных заданий к учебной деятельности с элементами самообразования и саморазвития. Обучение на уровне основного общего образования призвано заложить основы успешной учебной деятельности по овладению ИЯ на завершающем уровне образования.</w:t>
      </w:r>
      <w:r w:rsidRPr="005443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27D16" w:rsidRPr="00827D16" w:rsidRDefault="00827D16" w:rsidP="00827D1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7D16">
        <w:rPr>
          <w:rFonts w:ascii="Times New Roman" w:hAnsi="Times New Roman" w:cs="Times New Roman"/>
          <w:sz w:val="24"/>
          <w:szCs w:val="24"/>
        </w:rPr>
        <w:t>В данном классе обучаются дети, которым рекомендовано специальное (коррекционное) образование. У данных учащихся низкая мотивация к учению, низкие познавательные способности, системное недоразвитие устной речи. На уроках английского языка необходимо также учитывать темп деятельности</w:t>
      </w:r>
      <w:r w:rsidR="0094484C">
        <w:rPr>
          <w:rFonts w:ascii="Times New Roman" w:hAnsi="Times New Roman" w:cs="Times New Roman"/>
          <w:sz w:val="24"/>
          <w:szCs w:val="24"/>
        </w:rPr>
        <w:t xml:space="preserve"> и повышенную утомляемость учаще</w:t>
      </w:r>
      <w:r w:rsidRPr="00827D16">
        <w:rPr>
          <w:rFonts w:ascii="Times New Roman" w:hAnsi="Times New Roman" w:cs="Times New Roman"/>
          <w:sz w:val="24"/>
          <w:szCs w:val="24"/>
        </w:rPr>
        <w:t>гося, т.е. необходим щадящий режим при осуществлении учебного процесса.</w:t>
      </w:r>
    </w:p>
    <w:p w:rsidR="00827D16" w:rsidRPr="00827D16" w:rsidRDefault="00827D16" w:rsidP="00827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16">
        <w:rPr>
          <w:rFonts w:ascii="Times New Roman" w:hAnsi="Times New Roman" w:cs="Times New Roman"/>
          <w:sz w:val="24"/>
          <w:szCs w:val="24"/>
        </w:rPr>
        <w:tab/>
        <w:t>Исходя из целей образования, для учащихся 7 вида английский язык решает следующие задачи: формирование положительной мотивации к изучению английского языка</w:t>
      </w:r>
    </w:p>
    <w:p w:rsidR="00827D16" w:rsidRPr="00827D16" w:rsidRDefault="00827D16" w:rsidP="00827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16">
        <w:rPr>
          <w:rFonts w:ascii="Times New Roman" w:hAnsi="Times New Roman" w:cs="Times New Roman"/>
          <w:sz w:val="24"/>
          <w:szCs w:val="24"/>
        </w:rPr>
        <w:t>•</w:t>
      </w:r>
      <w:r w:rsidRPr="00827D16">
        <w:rPr>
          <w:rFonts w:ascii="Times New Roman" w:hAnsi="Times New Roman" w:cs="Times New Roman"/>
          <w:sz w:val="24"/>
          <w:szCs w:val="24"/>
        </w:rPr>
        <w:tab/>
        <w:t>формирование коммуникативной компетенции на уровне своих речевых возможностей в устной и письменной речи</w:t>
      </w:r>
    </w:p>
    <w:p w:rsidR="00827D16" w:rsidRPr="00827D16" w:rsidRDefault="00827D16" w:rsidP="00827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16">
        <w:rPr>
          <w:rFonts w:ascii="Times New Roman" w:hAnsi="Times New Roman" w:cs="Times New Roman"/>
          <w:sz w:val="24"/>
          <w:szCs w:val="24"/>
        </w:rPr>
        <w:t>•</w:t>
      </w:r>
      <w:r w:rsidRPr="00827D16">
        <w:rPr>
          <w:rFonts w:ascii="Times New Roman" w:hAnsi="Times New Roman" w:cs="Times New Roman"/>
          <w:sz w:val="24"/>
          <w:szCs w:val="24"/>
        </w:rPr>
        <w:tab/>
        <w:t>максимально общее развитие учащихся, коррекция недостатков их познавательной деятельности и личностных качеств с учетом индивидуальных возможностей каждого ученика</w:t>
      </w:r>
    </w:p>
    <w:p w:rsidR="00827D16" w:rsidRPr="00827D16" w:rsidRDefault="00827D16" w:rsidP="00827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16">
        <w:rPr>
          <w:rFonts w:ascii="Times New Roman" w:hAnsi="Times New Roman" w:cs="Times New Roman"/>
          <w:sz w:val="24"/>
          <w:szCs w:val="24"/>
        </w:rPr>
        <w:t>•</w:t>
      </w:r>
      <w:r w:rsidRPr="00827D16">
        <w:rPr>
          <w:rFonts w:ascii="Times New Roman" w:hAnsi="Times New Roman" w:cs="Times New Roman"/>
          <w:sz w:val="24"/>
          <w:szCs w:val="24"/>
        </w:rPr>
        <w:tab/>
        <w:t>воспитание у учащихся целенаправленной деятельности, трудолюбия, навыков контроля и самоконтроля</w:t>
      </w:r>
    </w:p>
    <w:p w:rsidR="00827D16" w:rsidRPr="00827D16" w:rsidRDefault="00827D16" w:rsidP="00827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16">
        <w:rPr>
          <w:rFonts w:ascii="Times New Roman" w:hAnsi="Times New Roman" w:cs="Times New Roman"/>
          <w:sz w:val="24"/>
          <w:szCs w:val="24"/>
        </w:rPr>
        <w:t>При изучении иностранного языка ребенок испытывает определенные трудности:</w:t>
      </w:r>
    </w:p>
    <w:p w:rsidR="00827D16" w:rsidRPr="00827D16" w:rsidRDefault="00827D16" w:rsidP="00827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16">
        <w:rPr>
          <w:rFonts w:ascii="Times New Roman" w:hAnsi="Times New Roman" w:cs="Times New Roman"/>
          <w:sz w:val="24"/>
          <w:szCs w:val="24"/>
        </w:rPr>
        <w:t xml:space="preserve">      - медленно происходит усвоение лексического материала, синтаксических конструкций и их использование в устной речи</w:t>
      </w:r>
    </w:p>
    <w:p w:rsidR="00827D16" w:rsidRPr="00827D16" w:rsidRDefault="00827D16" w:rsidP="00827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16">
        <w:rPr>
          <w:rFonts w:ascii="Times New Roman" w:hAnsi="Times New Roman" w:cs="Times New Roman"/>
          <w:sz w:val="24"/>
          <w:szCs w:val="24"/>
        </w:rPr>
        <w:t xml:space="preserve">      - затруднено восприятие грамматических категорий и их применение на практике</w:t>
      </w:r>
    </w:p>
    <w:p w:rsidR="00827D16" w:rsidRPr="00827D16" w:rsidRDefault="00827D16" w:rsidP="00827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16">
        <w:rPr>
          <w:rFonts w:ascii="Times New Roman" w:hAnsi="Times New Roman" w:cs="Times New Roman"/>
          <w:sz w:val="24"/>
          <w:szCs w:val="24"/>
        </w:rPr>
        <w:t xml:space="preserve">      - возникают проблемы при </w:t>
      </w:r>
      <w:proofErr w:type="spellStart"/>
      <w:r w:rsidRPr="00827D16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827D16">
        <w:rPr>
          <w:rFonts w:ascii="Times New Roman" w:hAnsi="Times New Roman" w:cs="Times New Roman"/>
          <w:sz w:val="24"/>
          <w:szCs w:val="24"/>
        </w:rPr>
        <w:t xml:space="preserve">  устной речи, особенно связных текстов</w:t>
      </w:r>
    </w:p>
    <w:p w:rsidR="00827D16" w:rsidRPr="00827D16" w:rsidRDefault="00827D16" w:rsidP="00827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16">
        <w:rPr>
          <w:rFonts w:ascii="Times New Roman" w:hAnsi="Times New Roman" w:cs="Times New Roman"/>
          <w:sz w:val="24"/>
          <w:szCs w:val="24"/>
        </w:rPr>
        <w:t xml:space="preserve">      - возникаю трудности в усвоении форм диалогической речи.</w:t>
      </w:r>
    </w:p>
    <w:p w:rsidR="00827D16" w:rsidRPr="00827D16" w:rsidRDefault="00827D16" w:rsidP="00827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16">
        <w:rPr>
          <w:rFonts w:ascii="Times New Roman" w:hAnsi="Times New Roman" w:cs="Times New Roman"/>
          <w:sz w:val="24"/>
          <w:szCs w:val="24"/>
        </w:rPr>
        <w:t>В процессе обучения ребенок должен овладеть основными видами речевой деятельности:</w:t>
      </w:r>
    </w:p>
    <w:p w:rsidR="00827D16" w:rsidRPr="00827D16" w:rsidRDefault="00827D16" w:rsidP="00827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D16">
        <w:rPr>
          <w:rFonts w:ascii="Times New Roman" w:hAnsi="Times New Roman" w:cs="Times New Roman"/>
          <w:sz w:val="24"/>
          <w:szCs w:val="24"/>
        </w:rPr>
        <w:t xml:space="preserve">чтением, говорением, </w:t>
      </w:r>
      <w:proofErr w:type="spellStart"/>
      <w:r w:rsidRPr="00827D16">
        <w:rPr>
          <w:rFonts w:ascii="Times New Roman" w:hAnsi="Times New Roman" w:cs="Times New Roman"/>
          <w:sz w:val="24"/>
          <w:szCs w:val="24"/>
        </w:rPr>
        <w:t>аудированием</w:t>
      </w:r>
      <w:proofErr w:type="spellEnd"/>
      <w:r w:rsidRPr="00827D16">
        <w:rPr>
          <w:rFonts w:ascii="Times New Roman" w:hAnsi="Times New Roman" w:cs="Times New Roman"/>
          <w:sz w:val="24"/>
          <w:szCs w:val="24"/>
        </w:rPr>
        <w:t xml:space="preserve">. Письмо используется только как средство обучения. В основе обучения английскому языку учащихся 7 вида лежит обучение чтению. </w:t>
      </w:r>
    </w:p>
    <w:p w:rsidR="00827D16" w:rsidRDefault="00827D16" w:rsidP="00827D16">
      <w:pPr>
        <w:spacing w:after="0" w:line="240" w:lineRule="auto"/>
        <w:rPr>
          <w:b/>
        </w:rPr>
      </w:pPr>
      <w:r w:rsidRPr="00827D16">
        <w:rPr>
          <w:rFonts w:ascii="Times New Roman" w:hAnsi="Times New Roman" w:cs="Times New Roman"/>
          <w:sz w:val="24"/>
          <w:szCs w:val="24"/>
        </w:rPr>
        <w:t>Учебная программа не предусматривает сокращение тематических разделов, изменяется только объем лексического, синтаксического и грамматического материала. Поэтому тематическое планирование не корректируется</w:t>
      </w:r>
      <w:r w:rsidRPr="00827D16">
        <w:rPr>
          <w:rFonts w:ascii="Times New Roman" w:hAnsi="Times New Roman" w:cs="Times New Roman"/>
          <w:b/>
          <w:sz w:val="24"/>
          <w:szCs w:val="24"/>
        </w:rPr>
        <w:t>.</w:t>
      </w:r>
      <w:r w:rsidRPr="006A6231">
        <w:rPr>
          <w:b/>
        </w:rPr>
        <w:t xml:space="preserve">         </w:t>
      </w:r>
    </w:p>
    <w:p w:rsidR="00827D16" w:rsidRPr="006A6231" w:rsidRDefault="00827D16" w:rsidP="00827D16">
      <w:pPr>
        <w:spacing w:after="0" w:line="240" w:lineRule="auto"/>
        <w:rPr>
          <w:b/>
        </w:rPr>
      </w:pPr>
      <w:r w:rsidRPr="006A6231">
        <w:rPr>
          <w:b/>
        </w:rPr>
        <w:t xml:space="preserve">          </w:t>
      </w:r>
    </w:p>
    <w:p w:rsidR="005443FB" w:rsidRPr="005443FB" w:rsidRDefault="005443FB" w:rsidP="005443FB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43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Обоснование выбора программы</w:t>
      </w:r>
    </w:p>
    <w:p w:rsidR="005443FB" w:rsidRPr="005443FB" w:rsidRDefault="005443FB" w:rsidP="00827D1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43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Выбор </w:t>
      </w:r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данной программы и учебно-методического комплекса обусловлен тем, что методическая система, реализованная в программе и УМК, позволяет использовать педагогические технологии, развивающие систему универсальных учебных действий, сформированных в начальной школе, создаёт механизмы реализации требований ФГОС и воспитания личности, отвечающей на вызовы сегодняшнего дня и имеющей надёжный потенциал для дня завтрашнего.</w:t>
      </w:r>
    </w:p>
    <w:p w:rsidR="005443FB" w:rsidRPr="005443FB" w:rsidRDefault="005443FB" w:rsidP="005443F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Данная программа реализует принцип непрерывного образования по английскому языку, что соответствует современным потребностям личности и общества и составлена для реализации курса английского языка в 6 классе, который является частью основной образовательной программы по английскому языку со 2 по 11 класс.</w:t>
      </w:r>
    </w:p>
    <w:p w:rsidR="005443FB" w:rsidRPr="005443FB" w:rsidRDefault="005443FB" w:rsidP="00827D1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43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Новизна</w:t>
      </w:r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t> данной программы определяется тем, что в рабочую программу включен материал, который подлежит изучению, но не включается в требования к уровню подготовки оканчивающих среднюю школу. Отличие данной рабочей программы в том, что в ней отражены те изменения и дополнения, которые внесены в материал примерной программы. Анализ примерной программы общего образования и УМК позволяет сделать вывод, что темы учебника не соответствуют требованиям примерной программы и были изменены в соответствии со стандартом.</w:t>
      </w:r>
    </w:p>
    <w:p w:rsidR="005443FB" w:rsidRDefault="005443FB" w:rsidP="005443F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t>При создании программы учитывались и психологические особенности данной возрастной группы обучающихся. Это нашло отражение в выборе текстов, форме заданий, видах работы, методическом аппарате. Это даёт возможность включать иноязычную речевую деятельность в другие виды деятельности, свойственные уча</w:t>
      </w:r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щимся этой возрастной группы, интегрировать знания из раз</w:t>
      </w:r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ных предметных областей и формировать </w:t>
      </w:r>
      <w:proofErr w:type="spellStart"/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учебные умения и навыки. При формировании и развитии ре</w:t>
      </w:r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чевых, языковых, социокультурных или межкультурных уме</w:t>
      </w:r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и навыков учитывался новый уровень мотивации обучающихся, который характеризуется самостоятельностью при постановке целей, поиске информации, овладении учебными действиями, осуществлении самостоятельного контроля и оцен</w:t>
      </w:r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деятельности. Благодаря коммуникативной направленности предмета «Иностранный язык», появляется возможность раз</w:t>
      </w:r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вивать культуру межличностного общения на основе мораль</w:t>
      </w:r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но-этических норм (уважения, равноправия, ответственности и т. д.). При обсуждении специально отобранных текстов фор</w:t>
      </w:r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мируется умение рассуждать, оперировать гипотезами, анали</w:t>
      </w:r>
      <w:r w:rsidRPr="005443F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зировать, сравнивать, оценивать социокультурные и языковые явления. В программу мною не внесены изменения</w:t>
      </w:r>
    </w:p>
    <w:p w:rsidR="00717012" w:rsidRDefault="00717012" w:rsidP="0071701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8C217D">
        <w:rPr>
          <w:rFonts w:ascii="Times New Roman" w:hAnsi="Times New Roman" w:cs="Times New Roman"/>
          <w:sz w:val="24"/>
          <w:szCs w:val="24"/>
        </w:rPr>
        <w:t xml:space="preserve">Программа рассчитана на 3 учебных часа в неделю. При 34 учебных неделях общее количество часов на изучение английского языка в </w:t>
      </w:r>
      <w:r w:rsidR="006808E7">
        <w:rPr>
          <w:rFonts w:ascii="Times New Roman" w:hAnsi="Times New Roman" w:cs="Times New Roman"/>
          <w:sz w:val="24"/>
          <w:szCs w:val="24"/>
        </w:rPr>
        <w:t>6</w:t>
      </w:r>
      <w:r w:rsidRPr="008C217D">
        <w:rPr>
          <w:rFonts w:ascii="Times New Roman" w:hAnsi="Times New Roman" w:cs="Times New Roman"/>
          <w:sz w:val="24"/>
          <w:szCs w:val="24"/>
        </w:rPr>
        <w:t xml:space="preserve"> классе составит 102 часа.</w:t>
      </w:r>
      <w:r w:rsidRPr="004C057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808E7" w:rsidRDefault="00717012" w:rsidP="006808E7">
      <w:pPr>
        <w:pStyle w:val="a4"/>
        <w:shd w:val="clear" w:color="auto" w:fill="FFFFFF"/>
        <w:spacing w:before="0" w:beforeAutospacing="0" w:after="0" w:afterAutospacing="0"/>
        <w:ind w:right="142"/>
        <w:rPr>
          <w:color w:val="000000"/>
        </w:rPr>
      </w:pPr>
      <w:r w:rsidRPr="004C0576">
        <w:rPr>
          <w:bCs/>
          <w:color w:val="000000"/>
        </w:rPr>
        <w:t xml:space="preserve"> </w:t>
      </w:r>
      <w:r w:rsidR="00F21AE9">
        <w:rPr>
          <w:bCs/>
          <w:color w:val="000000"/>
        </w:rPr>
        <w:t xml:space="preserve">            </w:t>
      </w:r>
      <w:r w:rsidR="006808E7" w:rsidRPr="00717012">
        <w:rPr>
          <w:color w:val="000000"/>
        </w:rPr>
        <w:t>Коммуникативная методика обучения иностранному  языку является основ</w:t>
      </w:r>
      <w:r w:rsidR="006808E7">
        <w:rPr>
          <w:color w:val="000000"/>
        </w:rPr>
        <w:t>н</w:t>
      </w:r>
      <w:r w:rsidR="006808E7" w:rsidRPr="00717012">
        <w:rPr>
          <w:color w:val="000000"/>
        </w:rPr>
        <w:t>ой. Она утверждает, что для успешного овладения иностранным языком обучающиеся должны знать не только языковые формы (т.е. лексику, грамматику и произношение), но и иметь представление о том, как использовать их в целях реальной коммуникации.</w:t>
      </w:r>
      <w:r w:rsidR="006808E7" w:rsidRPr="006808E7">
        <w:rPr>
          <w:color w:val="000000"/>
        </w:rPr>
        <w:t xml:space="preserve"> </w:t>
      </w:r>
      <w:r w:rsidR="006808E7" w:rsidRPr="00717012">
        <w:rPr>
          <w:color w:val="000000"/>
        </w:rPr>
        <w:t>При обучении иностранному  языку в 6 классе основными формами работы являются групповая, индивидуальная</w:t>
      </w:r>
      <w:r w:rsidR="006808E7">
        <w:rPr>
          <w:color w:val="000000"/>
        </w:rPr>
        <w:t xml:space="preserve">, </w:t>
      </w:r>
      <w:r w:rsidRPr="004C0576">
        <w:rPr>
          <w:color w:val="000000"/>
        </w:rPr>
        <w:t>работа в парах, фронтальная, уроки – игры.</w:t>
      </w:r>
      <w:r>
        <w:rPr>
          <w:color w:val="000000"/>
        </w:rPr>
        <w:t xml:space="preserve">       </w:t>
      </w:r>
    </w:p>
    <w:p w:rsidR="006808E7" w:rsidRPr="00717012" w:rsidRDefault="00717012" w:rsidP="006808E7">
      <w:pPr>
        <w:pStyle w:val="a4"/>
        <w:shd w:val="clear" w:color="auto" w:fill="FFFFFF"/>
        <w:spacing w:before="0" w:beforeAutospacing="0" w:after="0" w:afterAutospacing="0"/>
        <w:ind w:right="142"/>
        <w:rPr>
          <w:color w:val="000000"/>
        </w:rPr>
      </w:pPr>
      <w:r w:rsidRPr="006808E7">
        <w:rPr>
          <w:b/>
          <w:color w:val="000000"/>
        </w:rPr>
        <w:t xml:space="preserve"> </w:t>
      </w:r>
      <w:r w:rsidRPr="006808E7">
        <w:rPr>
          <w:b/>
          <w:bCs/>
          <w:color w:val="000000"/>
        </w:rPr>
        <w:t>Технологии обучения</w:t>
      </w:r>
      <w:r w:rsidRPr="00C77D12">
        <w:rPr>
          <w:b/>
          <w:bCs/>
          <w:color w:val="000000"/>
        </w:rPr>
        <w:t>,</w:t>
      </w:r>
      <w:r w:rsidRPr="00C77D12">
        <w:rPr>
          <w:color w:val="000000"/>
        </w:rPr>
        <w:t> используемые в организации учебного процесса: технология деятельностного обучения, ТРК</w:t>
      </w:r>
      <w:r w:rsidR="006808E7">
        <w:rPr>
          <w:color w:val="000000"/>
        </w:rPr>
        <w:t>МЧП, проектного обучения  и ИКТ</w:t>
      </w:r>
      <w:r w:rsidR="006808E7" w:rsidRPr="006808E7">
        <w:rPr>
          <w:color w:val="000000"/>
        </w:rPr>
        <w:t xml:space="preserve"> </w:t>
      </w:r>
      <w:r w:rsidR="006808E7">
        <w:rPr>
          <w:color w:val="000000"/>
        </w:rPr>
        <w:t>способствую</w:t>
      </w:r>
      <w:r w:rsidR="006808E7" w:rsidRPr="00717012">
        <w:rPr>
          <w:color w:val="000000"/>
        </w:rPr>
        <w:t xml:space="preserve">т формированию основных компетенций </w:t>
      </w:r>
      <w:r w:rsidR="006808E7" w:rsidRPr="00717012">
        <w:t>обучающихся</w:t>
      </w:r>
      <w:r w:rsidR="006808E7" w:rsidRPr="00717012">
        <w:rPr>
          <w:color w:val="000000"/>
        </w:rPr>
        <w:t>, развитию их познавательной активности.</w:t>
      </w:r>
    </w:p>
    <w:p w:rsidR="006808E7" w:rsidRPr="00717012" w:rsidRDefault="006808E7" w:rsidP="006808E7">
      <w:pPr>
        <w:pStyle w:val="a4"/>
        <w:shd w:val="clear" w:color="auto" w:fill="FFFFFF"/>
        <w:spacing w:before="0" w:beforeAutospacing="0" w:after="0" w:afterAutospacing="0"/>
        <w:ind w:right="142"/>
        <w:rPr>
          <w:color w:val="000000"/>
        </w:rPr>
      </w:pPr>
      <w:r w:rsidRPr="00717012">
        <w:rPr>
          <w:color w:val="000000"/>
        </w:rPr>
        <w:t>При изучении данного курса запл</w:t>
      </w:r>
      <w:r>
        <w:rPr>
          <w:color w:val="000000"/>
        </w:rPr>
        <w:t xml:space="preserve">анировано проведение таких  инновационных форм уроков, как </w:t>
      </w:r>
      <w:r w:rsidRPr="00717012">
        <w:rPr>
          <w:color w:val="000000"/>
        </w:rPr>
        <w:t xml:space="preserve"> урок</w:t>
      </w:r>
      <w:r>
        <w:rPr>
          <w:color w:val="000000"/>
        </w:rPr>
        <w:t>и</w:t>
      </w:r>
      <w:r w:rsidRPr="00717012">
        <w:rPr>
          <w:color w:val="000000"/>
        </w:rPr>
        <w:t xml:space="preserve"> защиты проектов;</w:t>
      </w:r>
    </w:p>
    <w:p w:rsidR="00717012" w:rsidRDefault="00717012" w:rsidP="006808E7">
      <w:pPr>
        <w:pStyle w:val="a4"/>
        <w:shd w:val="clear" w:color="auto" w:fill="FFFFFF"/>
        <w:spacing w:before="0" w:beforeAutospacing="0" w:after="0" w:afterAutospacing="0"/>
        <w:ind w:right="142"/>
        <w:rPr>
          <w:color w:val="000000"/>
        </w:rPr>
      </w:pPr>
    </w:p>
    <w:p w:rsidR="00717012" w:rsidRPr="00F21AE9" w:rsidRDefault="006808E7" w:rsidP="0071701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21A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="00717012" w:rsidRPr="00F21A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иды и формы контроля:</w:t>
      </w:r>
    </w:p>
    <w:p w:rsidR="006808E7" w:rsidRDefault="006808E7" w:rsidP="006808E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719EE" w:rsidRPr="00717012" w:rsidRDefault="00717012" w:rsidP="000719EE">
      <w:pPr>
        <w:pStyle w:val="c3"/>
        <w:spacing w:before="0" w:beforeAutospacing="0" w:after="0" w:afterAutospacing="0"/>
        <w:ind w:firstLine="708"/>
        <w:jc w:val="both"/>
        <w:rPr>
          <w:color w:val="000000"/>
        </w:rPr>
      </w:pPr>
      <w:r w:rsidRPr="008C217D">
        <w:rPr>
          <w:b/>
          <w:bCs/>
          <w:iCs/>
        </w:rPr>
        <w:t>Текущий контроль</w:t>
      </w:r>
      <w:r w:rsidRPr="008C217D">
        <w:t xml:space="preserve"> проводится, по преимуществу, на уровне речевых навыков (произносительных, лексических, грамматических, орфографических, техники чтения). </w:t>
      </w:r>
      <w:r w:rsidR="000719EE" w:rsidRPr="00717012">
        <w:rPr>
          <w:rStyle w:val="c10"/>
          <w:color w:val="000000"/>
        </w:rPr>
        <w:t>Для проведения текущего контроля умений и навыков используется раздел “</w:t>
      </w:r>
      <w:proofErr w:type="spellStart"/>
      <w:r w:rsidR="000719EE" w:rsidRPr="00717012">
        <w:rPr>
          <w:rStyle w:val="c10"/>
          <w:color w:val="000000"/>
        </w:rPr>
        <w:t>TestYourself</w:t>
      </w:r>
      <w:proofErr w:type="spellEnd"/>
      <w:r w:rsidR="000719EE" w:rsidRPr="00717012">
        <w:rPr>
          <w:rStyle w:val="c10"/>
          <w:color w:val="000000"/>
        </w:rPr>
        <w:t xml:space="preserve">” учебника и рабочей тетради. Периодический (триместровый) контроль проводится по 4 видам речевой деятельности (говорение, чтение, восприятие на слух, письмо). Контроль каждого вида речевой деятельности проводится на отдельном уроке.  Оценка по каждому виду речевой деятельности выставляется отдельно.   Длительность проведения периодического контроля – до 20 минут по одному из видов речевой деятельности. На контроль говорения отводится отдельный урок. По письменным работам оценки проставляются в графе того дня, когда проводилась письменная работа. </w:t>
      </w:r>
    </w:p>
    <w:p w:rsidR="00717012" w:rsidRPr="008C217D" w:rsidRDefault="00717012" w:rsidP="00717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217D">
        <w:rPr>
          <w:rFonts w:ascii="Times New Roman" w:hAnsi="Times New Roman" w:cs="Times New Roman"/>
          <w:sz w:val="24"/>
          <w:szCs w:val="24"/>
        </w:rPr>
        <w:t xml:space="preserve">Количество и содержание таких контрольных работ определяется учителем самостоятельно. </w:t>
      </w:r>
    </w:p>
    <w:p w:rsidR="00717012" w:rsidRPr="008C217D" w:rsidRDefault="00717012" w:rsidP="00717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C217D">
        <w:rPr>
          <w:rFonts w:ascii="Times New Roman" w:hAnsi="Times New Roman" w:cs="Times New Roman"/>
          <w:sz w:val="24"/>
          <w:szCs w:val="24"/>
        </w:rPr>
        <w:t xml:space="preserve">Формы </w:t>
      </w:r>
      <w:r w:rsidRPr="008C217D">
        <w:rPr>
          <w:rFonts w:ascii="Times New Roman" w:hAnsi="Times New Roman" w:cs="Times New Roman"/>
          <w:b/>
          <w:sz w:val="24"/>
          <w:szCs w:val="24"/>
        </w:rPr>
        <w:t>промежуточного контроля</w:t>
      </w:r>
      <w:r w:rsidRPr="008C217D">
        <w:rPr>
          <w:rFonts w:ascii="Times New Roman" w:hAnsi="Times New Roman" w:cs="Times New Roman"/>
          <w:sz w:val="24"/>
          <w:szCs w:val="24"/>
        </w:rPr>
        <w:t xml:space="preserve">: лексические диктанты, лексико-грамматические тесты, письменные контрольные работы, контроль монологической и диалогической речи в форме индивидуально-групповых занятий, проектная деятельность, устный опрос. </w:t>
      </w:r>
    </w:p>
    <w:p w:rsidR="006808E7" w:rsidRPr="00717012" w:rsidRDefault="00717012" w:rsidP="006808E7">
      <w:pPr>
        <w:pStyle w:val="c3"/>
        <w:spacing w:before="0" w:beforeAutospacing="0" w:after="0" w:afterAutospacing="0"/>
        <w:ind w:firstLine="708"/>
        <w:jc w:val="both"/>
        <w:rPr>
          <w:color w:val="000000"/>
        </w:rPr>
      </w:pPr>
      <w:r w:rsidRPr="008C217D">
        <w:t xml:space="preserve">Формы </w:t>
      </w:r>
      <w:r w:rsidRPr="008C217D">
        <w:rPr>
          <w:b/>
        </w:rPr>
        <w:t>итогового контроля</w:t>
      </w:r>
      <w:r w:rsidRPr="008C217D">
        <w:t>: контрольные работы по окончании изучения каждого раздела, итоговая контрольная работа по окончании учебного года по всем видам речевой деятельности (говорение, чтен</w:t>
      </w:r>
      <w:r w:rsidR="006808E7">
        <w:t xml:space="preserve">ие, восприятие на слух, письмо) и </w:t>
      </w:r>
      <w:r w:rsidR="006808E7" w:rsidRPr="00717012">
        <w:rPr>
          <w:rStyle w:val="c10"/>
          <w:color w:val="000000"/>
        </w:rPr>
        <w:t xml:space="preserve">проверяет речевые навыки и умения по темам и проблемам, изученным в 6 классе. Контрольные задания строятся на материале всех циклов уроков УМК “English-6”. </w:t>
      </w:r>
    </w:p>
    <w:p w:rsidR="00717012" w:rsidRPr="008C217D" w:rsidRDefault="00717012" w:rsidP="00717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17012" w:rsidRDefault="000719EE" w:rsidP="0071701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808E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17012">
        <w:rPr>
          <w:rFonts w:ascii="Times New Roman" w:hAnsi="Times New Roman" w:cs="Times New Roman"/>
          <w:sz w:val="24"/>
          <w:szCs w:val="24"/>
        </w:rPr>
        <w:t xml:space="preserve">  </w:t>
      </w:r>
      <w:r w:rsidR="00717012" w:rsidRPr="008C217D">
        <w:rPr>
          <w:rFonts w:ascii="Times New Roman" w:hAnsi="Times New Roman" w:cs="Times New Roman"/>
          <w:sz w:val="24"/>
          <w:szCs w:val="24"/>
        </w:rPr>
        <w:t xml:space="preserve">Программа конкретизирует содержание предметных тем, даёт распределение учебных часов по темам, последовательность изучения языкового материала с учётом логики учебного процесса. Уделено внимание региональному компоненту. </w:t>
      </w:r>
      <w:r w:rsidR="00717012" w:rsidRPr="008C217D">
        <w:rPr>
          <w:rFonts w:ascii="Times New Roman" w:hAnsi="Times New Roman" w:cs="Times New Roman"/>
          <w:bCs/>
          <w:sz w:val="24"/>
          <w:szCs w:val="24"/>
        </w:rPr>
        <w:t xml:space="preserve">Это позволяет создать условия для </w:t>
      </w:r>
      <w:r w:rsidR="00717012" w:rsidRPr="008C217D">
        <w:rPr>
          <w:rFonts w:ascii="Times New Roman" w:hAnsi="Times New Roman" w:cs="Times New Roman"/>
          <w:bCs/>
          <w:iCs/>
          <w:sz w:val="24"/>
          <w:szCs w:val="24"/>
        </w:rPr>
        <w:t>практического применения</w:t>
      </w:r>
      <w:r w:rsidR="00717012" w:rsidRPr="008C217D">
        <w:rPr>
          <w:rFonts w:ascii="Times New Roman" w:hAnsi="Times New Roman" w:cs="Times New Roman"/>
          <w:bCs/>
          <w:sz w:val="24"/>
          <w:szCs w:val="24"/>
        </w:rPr>
        <w:t xml:space="preserve"> английского языка учащимися в ситуациях, максимально приближенных к реальности.</w:t>
      </w:r>
    </w:p>
    <w:p w:rsidR="00F21AE9" w:rsidRPr="008C217D" w:rsidRDefault="00F21AE9" w:rsidP="007170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064E" w:rsidRPr="00F21AE9" w:rsidRDefault="006B729E" w:rsidP="000719E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21AE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  <w:r w:rsidR="000719EE" w:rsidRPr="00F21AE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Pr="00F21AE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</w:t>
      </w:r>
      <w:r w:rsidR="000719EE" w:rsidRPr="00F21A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="001C064E" w:rsidRPr="00F21A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бщая характеристика учебного предмета</w:t>
      </w:r>
    </w:p>
    <w:p w:rsidR="001C064E" w:rsidRPr="00717012" w:rsidRDefault="001C064E" w:rsidP="001C064E">
      <w:pPr>
        <w:pStyle w:val="a4"/>
        <w:numPr>
          <w:ilvl w:val="0"/>
          <w:numId w:val="2"/>
        </w:numPr>
        <w:shd w:val="clear" w:color="auto" w:fill="FFFFFF"/>
        <w:tabs>
          <w:tab w:val="clear" w:pos="720"/>
          <w:tab w:val="num" w:pos="-142"/>
        </w:tabs>
        <w:spacing w:before="0" w:beforeAutospacing="0" w:after="0" w:afterAutospacing="0"/>
        <w:ind w:left="0" w:firstLine="360"/>
        <w:jc w:val="both"/>
        <w:rPr>
          <w:color w:val="000000"/>
        </w:rPr>
      </w:pPr>
      <w:r w:rsidRPr="00717012">
        <w:rPr>
          <w:color w:val="000000"/>
        </w:rPr>
        <w:t xml:space="preserve">Цивилизационные изменения общепланетарного масштаба в совокупности с переменами внутри нашей страны изменили </w:t>
      </w:r>
      <w:r w:rsidRPr="00717012">
        <w:rPr>
          <w:rStyle w:val="a5"/>
          <w:color w:val="000000"/>
        </w:rPr>
        <w:t>социальный статус иностранного языка</w:t>
      </w:r>
      <w:r w:rsidRPr="00717012">
        <w:rPr>
          <w:rStyle w:val="apple-converted-space"/>
          <w:color w:val="000000"/>
        </w:rPr>
        <w:t xml:space="preserve"> (ИЯ) </w:t>
      </w:r>
      <w:r w:rsidRPr="00717012">
        <w:rPr>
          <w:color w:val="000000"/>
        </w:rPr>
        <w:t xml:space="preserve">как учебного предмета  и привели к возрастанию роли ИЯ в жизни личности, общества и государства.  Из предмета, не имевшего реального применения и находившегося в сознании учащихся на одном из последних мест по степени значимости, ИЯ превратился в средство, реально востребованное личностью, обществом и государством.  Стало очевидно, что существование и успешное развитие современного общества возможно только при определённом уровне иноязычной грамотности его членов. </w:t>
      </w:r>
    </w:p>
    <w:p w:rsidR="001C064E" w:rsidRPr="00717012" w:rsidRDefault="001C064E" w:rsidP="001C064E">
      <w:pPr>
        <w:pStyle w:val="a4"/>
        <w:numPr>
          <w:ilvl w:val="0"/>
          <w:numId w:val="2"/>
        </w:numPr>
        <w:shd w:val="clear" w:color="auto" w:fill="FFFFFF"/>
        <w:tabs>
          <w:tab w:val="clear" w:pos="720"/>
          <w:tab w:val="num" w:pos="-142"/>
        </w:tabs>
        <w:spacing w:before="0" w:beforeAutospacing="0" w:after="0" w:afterAutospacing="0"/>
        <w:ind w:left="0" w:firstLine="360"/>
        <w:jc w:val="both"/>
        <w:rPr>
          <w:color w:val="000000"/>
        </w:rPr>
      </w:pPr>
      <w:r w:rsidRPr="00717012">
        <w:rPr>
          <w:color w:val="000000"/>
        </w:rPr>
        <w:t xml:space="preserve">УМК для 6 класса продолжает и развивает систему обучения, положенную в основу УМК для 5 класса, а именно обучение иноязычной культуре (ИК). 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ind w:right="142"/>
        <w:rPr>
          <w:color w:val="000000"/>
        </w:rPr>
      </w:pPr>
      <w:r w:rsidRPr="00717012">
        <w:rPr>
          <w:color w:val="000000"/>
        </w:rPr>
        <w:t>Иностранный язык как учебный предмет характеризуется: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 w:line="200" w:lineRule="atLeast"/>
        <w:ind w:right="142"/>
        <w:rPr>
          <w:color w:val="000000"/>
        </w:rPr>
      </w:pPr>
      <w:r w:rsidRPr="00717012">
        <w:rPr>
          <w:b/>
          <w:bCs/>
          <w:color w:val="000000"/>
        </w:rPr>
        <w:t>-</w:t>
      </w:r>
      <w:r w:rsidRPr="00717012">
        <w:rPr>
          <w:rStyle w:val="apple-converted-space"/>
          <w:b/>
          <w:bCs/>
          <w:color w:val="000000"/>
        </w:rPr>
        <w:t xml:space="preserve">        </w:t>
      </w:r>
      <w:proofErr w:type="spellStart"/>
      <w:r w:rsidRPr="00717012">
        <w:rPr>
          <w:color w:val="000000"/>
        </w:rPr>
        <w:t>межпредметностью</w:t>
      </w:r>
      <w:proofErr w:type="spellEnd"/>
      <w:r w:rsidRPr="00717012">
        <w:rPr>
          <w:color w:val="000000"/>
        </w:rPr>
        <w:t xml:space="preserve"> (содержанием речи на иностранном языке могут быть сведения из разных областей знания, например, литературы, искусства, истории, географии, математики и др.);</w:t>
      </w:r>
    </w:p>
    <w:p w:rsidR="001C064E" w:rsidRPr="00717012" w:rsidRDefault="001C064E" w:rsidP="001C064E">
      <w:pPr>
        <w:pStyle w:val="a4"/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00" w:lineRule="atLeast"/>
        <w:ind w:left="0" w:right="142" w:firstLine="360"/>
        <w:rPr>
          <w:color w:val="000000"/>
        </w:rPr>
      </w:pPr>
      <w:proofErr w:type="spellStart"/>
      <w:r w:rsidRPr="00717012">
        <w:rPr>
          <w:color w:val="000000"/>
        </w:rPr>
        <w:t>многоуровневостью</w:t>
      </w:r>
      <w:proofErr w:type="spellEnd"/>
      <w:r w:rsidRPr="00717012">
        <w:rPr>
          <w:color w:val="000000"/>
        </w:rPr>
        <w:t xml:space="preserve"> (с одной стороны необходимо овладение различными языковыми средствами, соотносящимися с аспектами языка: лексическим, грамматическим, фонетическим, с другой - умениями в четырех видах речевой деятельности);</w:t>
      </w:r>
    </w:p>
    <w:p w:rsidR="001C064E" w:rsidRPr="00717012" w:rsidRDefault="001C064E" w:rsidP="001C064E">
      <w:pPr>
        <w:pStyle w:val="a4"/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200" w:lineRule="atLeast"/>
        <w:ind w:left="0" w:right="142" w:firstLine="360"/>
        <w:rPr>
          <w:color w:val="000000"/>
        </w:rPr>
      </w:pPr>
      <w:proofErr w:type="spellStart"/>
      <w:r w:rsidRPr="00717012">
        <w:rPr>
          <w:color w:val="000000"/>
        </w:rPr>
        <w:t>полифункциональностью</w:t>
      </w:r>
      <w:proofErr w:type="spellEnd"/>
      <w:r w:rsidRPr="00717012">
        <w:rPr>
          <w:color w:val="000000"/>
        </w:rPr>
        <w:t xml:space="preserve"> (может выступать как цель обучения и как средство приобретения сведений в самых различных областях знания).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 w:line="200" w:lineRule="atLeast"/>
        <w:ind w:right="142"/>
        <w:rPr>
          <w:color w:val="000000"/>
        </w:rPr>
      </w:pPr>
      <w:r w:rsidRPr="00717012">
        <w:rPr>
          <w:color w:val="000000"/>
        </w:rPr>
        <w:lastRenderedPageBreak/>
        <w:t xml:space="preserve">Рабочая программа нацелена на реализацию личностно-ориентированного, коммуникативно-когнитивного, социокультурного </w:t>
      </w:r>
      <w:proofErr w:type="spellStart"/>
      <w:r w:rsidRPr="00717012">
        <w:rPr>
          <w:color w:val="000000"/>
        </w:rPr>
        <w:t>деятельностного</w:t>
      </w:r>
      <w:proofErr w:type="spellEnd"/>
      <w:r w:rsidRPr="00717012">
        <w:rPr>
          <w:color w:val="000000"/>
        </w:rPr>
        <w:t xml:space="preserve"> подхода к обучению иностранным языкам</w:t>
      </w:r>
      <w:r w:rsidRPr="00717012">
        <w:rPr>
          <w:rStyle w:val="apple-converted-space"/>
          <w:color w:val="000000"/>
        </w:rPr>
        <w:t> </w:t>
      </w:r>
      <w:r w:rsidRPr="00717012">
        <w:rPr>
          <w:b/>
          <w:bCs/>
          <w:color w:val="000000"/>
        </w:rPr>
        <w:t>(</w:t>
      </w:r>
      <w:r w:rsidRPr="00717012">
        <w:rPr>
          <w:color w:val="000000"/>
        </w:rPr>
        <w:t>в том числе английскому).</w:t>
      </w:r>
    </w:p>
    <w:p w:rsidR="001C064E" w:rsidRDefault="001C064E" w:rsidP="001C064E">
      <w:pPr>
        <w:pStyle w:val="a4"/>
        <w:shd w:val="clear" w:color="auto" w:fill="FFFFFF"/>
        <w:spacing w:before="0" w:beforeAutospacing="0" w:after="0" w:afterAutospacing="0" w:line="200" w:lineRule="atLeast"/>
        <w:ind w:right="142"/>
        <w:rPr>
          <w:color w:val="000000"/>
        </w:rPr>
      </w:pPr>
      <w:r w:rsidRPr="00717012">
        <w:rPr>
          <w:color w:val="000000"/>
        </w:rPr>
        <w:t>Основное назначение предмета «иностранный язык» состоит в формировании коммуникативной компетенции, т. е. способности и готовности осуществить иноязычное межличностное и межкультурное общение с носителями языка.</w:t>
      </w:r>
    </w:p>
    <w:p w:rsidR="000719EE" w:rsidRDefault="000719EE" w:rsidP="001C064E">
      <w:pPr>
        <w:pStyle w:val="a4"/>
        <w:shd w:val="clear" w:color="auto" w:fill="FFFFFF"/>
        <w:spacing w:before="0" w:beforeAutospacing="0" w:after="0" w:afterAutospacing="0" w:line="200" w:lineRule="atLeast"/>
        <w:ind w:right="142"/>
        <w:rPr>
          <w:color w:val="000000"/>
        </w:rPr>
      </w:pPr>
    </w:p>
    <w:p w:rsidR="000719EE" w:rsidRDefault="000719EE" w:rsidP="001C064E">
      <w:pPr>
        <w:pStyle w:val="a4"/>
        <w:shd w:val="clear" w:color="auto" w:fill="FFFFFF"/>
        <w:spacing w:before="0" w:beforeAutospacing="0" w:after="0" w:afterAutospacing="0" w:line="200" w:lineRule="atLeast"/>
        <w:ind w:right="142"/>
        <w:rPr>
          <w:color w:val="000000"/>
        </w:rPr>
      </w:pPr>
    </w:p>
    <w:p w:rsidR="000719EE" w:rsidRDefault="000719EE" w:rsidP="001C064E">
      <w:pPr>
        <w:pStyle w:val="a4"/>
        <w:shd w:val="clear" w:color="auto" w:fill="FFFFFF"/>
        <w:spacing w:before="0" w:beforeAutospacing="0" w:after="0" w:afterAutospacing="0" w:line="200" w:lineRule="atLeast"/>
        <w:ind w:right="142"/>
        <w:rPr>
          <w:color w:val="000000"/>
        </w:rPr>
      </w:pPr>
    </w:p>
    <w:p w:rsidR="000719EE" w:rsidRDefault="000719EE" w:rsidP="001C064E">
      <w:pPr>
        <w:pStyle w:val="a4"/>
        <w:shd w:val="clear" w:color="auto" w:fill="FFFFFF"/>
        <w:spacing w:before="0" w:beforeAutospacing="0" w:after="0" w:afterAutospacing="0" w:line="200" w:lineRule="atLeast"/>
        <w:ind w:right="142"/>
        <w:rPr>
          <w:color w:val="000000"/>
        </w:rPr>
      </w:pPr>
    </w:p>
    <w:p w:rsidR="000719EE" w:rsidRDefault="000719EE" w:rsidP="001C064E">
      <w:pPr>
        <w:pStyle w:val="a4"/>
        <w:shd w:val="clear" w:color="auto" w:fill="FFFFFF"/>
        <w:spacing w:before="0" w:beforeAutospacing="0" w:after="0" w:afterAutospacing="0" w:line="200" w:lineRule="atLeast"/>
        <w:ind w:right="142"/>
        <w:rPr>
          <w:color w:val="000000"/>
        </w:rPr>
      </w:pPr>
    </w:p>
    <w:p w:rsidR="000719EE" w:rsidRDefault="000719EE" w:rsidP="001C064E">
      <w:pPr>
        <w:pStyle w:val="a4"/>
        <w:shd w:val="clear" w:color="auto" w:fill="FFFFFF"/>
        <w:spacing w:before="0" w:beforeAutospacing="0" w:after="0" w:afterAutospacing="0" w:line="200" w:lineRule="atLeast"/>
        <w:ind w:right="142"/>
        <w:rPr>
          <w:color w:val="000000"/>
        </w:rPr>
      </w:pPr>
    </w:p>
    <w:p w:rsidR="000719EE" w:rsidRDefault="000719EE" w:rsidP="001C064E">
      <w:pPr>
        <w:pStyle w:val="a4"/>
        <w:shd w:val="clear" w:color="auto" w:fill="FFFFFF"/>
        <w:spacing w:before="0" w:beforeAutospacing="0" w:after="0" w:afterAutospacing="0" w:line="200" w:lineRule="atLeast"/>
        <w:ind w:right="142"/>
        <w:rPr>
          <w:color w:val="000000"/>
        </w:rPr>
      </w:pPr>
    </w:p>
    <w:p w:rsidR="000719EE" w:rsidRDefault="000719EE" w:rsidP="001C064E">
      <w:pPr>
        <w:pStyle w:val="a4"/>
        <w:shd w:val="clear" w:color="auto" w:fill="FFFFFF"/>
        <w:spacing w:before="0" w:beforeAutospacing="0" w:after="0" w:afterAutospacing="0" w:line="200" w:lineRule="atLeast"/>
        <w:ind w:right="142"/>
        <w:rPr>
          <w:color w:val="000000"/>
        </w:rPr>
      </w:pPr>
    </w:p>
    <w:p w:rsidR="000719EE" w:rsidRDefault="000719EE" w:rsidP="001C064E">
      <w:pPr>
        <w:pStyle w:val="a4"/>
        <w:shd w:val="clear" w:color="auto" w:fill="FFFFFF"/>
        <w:spacing w:before="0" w:beforeAutospacing="0" w:after="0" w:afterAutospacing="0" w:line="200" w:lineRule="atLeast"/>
        <w:ind w:right="142"/>
        <w:rPr>
          <w:color w:val="000000"/>
        </w:rPr>
      </w:pPr>
    </w:p>
    <w:p w:rsidR="000719EE" w:rsidRDefault="000719EE" w:rsidP="001C064E">
      <w:pPr>
        <w:pStyle w:val="a4"/>
        <w:shd w:val="clear" w:color="auto" w:fill="FFFFFF"/>
        <w:spacing w:before="0" w:beforeAutospacing="0" w:after="0" w:afterAutospacing="0" w:line="200" w:lineRule="atLeast"/>
        <w:ind w:right="142"/>
        <w:rPr>
          <w:color w:val="000000"/>
        </w:rPr>
      </w:pPr>
    </w:p>
    <w:p w:rsidR="000719EE" w:rsidRDefault="000719EE" w:rsidP="001C064E">
      <w:pPr>
        <w:pStyle w:val="a4"/>
        <w:shd w:val="clear" w:color="auto" w:fill="FFFFFF"/>
        <w:spacing w:before="0" w:beforeAutospacing="0" w:after="0" w:afterAutospacing="0" w:line="200" w:lineRule="atLeast"/>
        <w:ind w:right="142"/>
        <w:rPr>
          <w:color w:val="000000"/>
        </w:rPr>
      </w:pPr>
    </w:p>
    <w:p w:rsidR="00055349" w:rsidRPr="00F21AE9" w:rsidRDefault="004E76C3" w:rsidP="000553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70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AE9">
        <w:rPr>
          <w:rFonts w:ascii="Times New Roman" w:hAnsi="Times New Roman" w:cs="Times New Roman"/>
          <w:b/>
          <w:sz w:val="28"/>
          <w:szCs w:val="28"/>
        </w:rPr>
        <w:t>Место учебного предмета «Иностранный язык»</w:t>
      </w:r>
      <w:r w:rsidR="00DE7E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5349" w:rsidRPr="00F21AE9">
        <w:rPr>
          <w:rFonts w:ascii="Times New Roman" w:hAnsi="Times New Roman" w:cs="Times New Roman"/>
          <w:b/>
          <w:sz w:val="28"/>
          <w:szCs w:val="28"/>
        </w:rPr>
        <w:t>в учебном плане</w:t>
      </w:r>
    </w:p>
    <w:p w:rsidR="004E76C3" w:rsidRPr="00717012" w:rsidRDefault="004E76C3" w:rsidP="004E76C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17012">
        <w:rPr>
          <w:rFonts w:ascii="Times New Roman" w:hAnsi="Times New Roman" w:cs="Times New Roman"/>
          <w:color w:val="000000"/>
          <w:sz w:val="24"/>
          <w:szCs w:val="24"/>
        </w:rPr>
        <w:t>Рабочая программа ориентирована на использование учебно-методического комплекта Английский язык «</w:t>
      </w:r>
      <w:proofErr w:type="spellStart"/>
      <w:r w:rsidRPr="00717012">
        <w:rPr>
          <w:rFonts w:ascii="Times New Roman" w:hAnsi="Times New Roman" w:cs="Times New Roman"/>
          <w:color w:val="000000"/>
          <w:sz w:val="24"/>
          <w:szCs w:val="24"/>
        </w:rPr>
        <w:t>English</w:t>
      </w:r>
      <w:proofErr w:type="spellEnd"/>
      <w:r w:rsidRPr="00717012">
        <w:rPr>
          <w:rFonts w:ascii="Times New Roman" w:hAnsi="Times New Roman" w:cs="Times New Roman"/>
          <w:color w:val="000000"/>
          <w:sz w:val="24"/>
          <w:szCs w:val="24"/>
        </w:rPr>
        <w:t xml:space="preserve"> 6» для 6 класса общеобразовательных учреждений - М: Просвещение, 2013 год. В состав УМК входит учебник, рабочая тетрадь, mp3, книга для учителя согласно перечню учебников, утверждённых приказом </w:t>
      </w:r>
      <w:proofErr w:type="spellStart"/>
      <w:r w:rsidRPr="00717012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717012">
        <w:rPr>
          <w:rFonts w:ascii="Times New Roman" w:hAnsi="Times New Roman" w:cs="Times New Roman"/>
          <w:color w:val="000000"/>
          <w:sz w:val="24"/>
          <w:szCs w:val="24"/>
        </w:rPr>
        <w:t xml:space="preserve"> РФ, используемого для достижения поставленной цели в соответствии с образовательной программой учреждения. </w:t>
      </w:r>
    </w:p>
    <w:p w:rsidR="004E76C3" w:rsidRPr="00717012" w:rsidRDefault="004E76C3" w:rsidP="004E76C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17012">
        <w:rPr>
          <w:rFonts w:ascii="Times New Roman" w:hAnsi="Times New Roman" w:cs="Times New Roman"/>
          <w:color w:val="000000"/>
          <w:sz w:val="24"/>
          <w:szCs w:val="24"/>
        </w:rPr>
        <w:t xml:space="preserve">     Основное назначение иностранного языка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 Это позволяет создать условия для </w:t>
      </w:r>
      <w:r w:rsidRPr="0071701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практического применения</w:t>
      </w:r>
      <w:r w:rsidRPr="00717012">
        <w:rPr>
          <w:rFonts w:ascii="Times New Roman" w:hAnsi="Times New Roman" w:cs="Times New Roman"/>
          <w:color w:val="000000"/>
          <w:sz w:val="24"/>
          <w:szCs w:val="24"/>
        </w:rPr>
        <w:t> иностранного языка обучающимися в ситуациях, максимально приближенных к реальности.</w:t>
      </w:r>
    </w:p>
    <w:p w:rsidR="004E76C3" w:rsidRPr="00F21AE9" w:rsidRDefault="004E76C3" w:rsidP="004E76C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21AE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Информация о количестве учебных часов.</w:t>
      </w:r>
    </w:p>
    <w:p w:rsidR="004E76C3" w:rsidRPr="00717012" w:rsidRDefault="004E76C3" w:rsidP="004E76C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17012">
        <w:rPr>
          <w:rFonts w:ascii="Times New Roman" w:hAnsi="Times New Roman" w:cs="Times New Roman"/>
          <w:color w:val="000000"/>
          <w:sz w:val="24"/>
          <w:szCs w:val="24"/>
        </w:rPr>
        <w:t>Согласно действующему Базисному учебному плану, рабочая программа для 6 класса предусматривает обучение английскому языку в объёме 3 часа в неделю - 102</w:t>
      </w:r>
      <w:r w:rsidRPr="00717012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717012">
        <w:rPr>
          <w:rFonts w:ascii="Times New Roman" w:hAnsi="Times New Roman" w:cs="Times New Roman"/>
          <w:color w:val="000000"/>
          <w:sz w:val="24"/>
          <w:szCs w:val="24"/>
        </w:rPr>
        <w:t>часов в год</w:t>
      </w:r>
    </w:p>
    <w:p w:rsidR="00055349" w:rsidRPr="00717012" w:rsidRDefault="00055349" w:rsidP="0005534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70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76C3" w:rsidRPr="00717012">
        <w:rPr>
          <w:rFonts w:ascii="Times New Roman" w:hAnsi="Times New Roman" w:cs="Times New Roman"/>
          <w:b/>
          <w:sz w:val="24"/>
          <w:szCs w:val="24"/>
        </w:rPr>
        <w:t>Д</w:t>
      </w:r>
      <w:r w:rsidRPr="00717012">
        <w:rPr>
          <w:rFonts w:ascii="Times New Roman" w:hAnsi="Times New Roman" w:cs="Times New Roman"/>
          <w:b/>
          <w:sz w:val="24"/>
          <w:szCs w:val="24"/>
        </w:rPr>
        <w:t>ля организации промежуточной аттестации</w:t>
      </w:r>
      <w:r w:rsidR="004E76C3" w:rsidRPr="00717012">
        <w:rPr>
          <w:rFonts w:ascii="Times New Roman" w:hAnsi="Times New Roman" w:cs="Times New Roman"/>
          <w:b/>
          <w:sz w:val="24"/>
          <w:szCs w:val="24"/>
        </w:rPr>
        <w:t xml:space="preserve"> требуется 1 час</w:t>
      </w:r>
    </w:p>
    <w:p w:rsidR="000719EE" w:rsidRDefault="000719EE" w:rsidP="001C06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64E" w:rsidRPr="00F21AE9" w:rsidRDefault="00055349" w:rsidP="001C064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1A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C064E" w:rsidRPr="00F21AE9">
        <w:rPr>
          <w:rFonts w:ascii="Times New Roman" w:hAnsi="Times New Roman" w:cs="Times New Roman"/>
          <w:b/>
          <w:sz w:val="28"/>
          <w:szCs w:val="28"/>
        </w:rPr>
        <w:t>Общеучебные</w:t>
      </w:r>
      <w:proofErr w:type="spellEnd"/>
      <w:r w:rsidR="001C064E" w:rsidRPr="00F21AE9">
        <w:rPr>
          <w:rFonts w:ascii="Times New Roman" w:hAnsi="Times New Roman" w:cs="Times New Roman"/>
          <w:b/>
          <w:sz w:val="28"/>
          <w:szCs w:val="28"/>
        </w:rPr>
        <w:t xml:space="preserve"> умения и универсальные учебные действия</w:t>
      </w:r>
    </w:p>
    <w:p w:rsidR="001C064E" w:rsidRPr="00717012" w:rsidRDefault="001C064E" w:rsidP="001C064E">
      <w:pPr>
        <w:pStyle w:val="a9"/>
        <w:spacing w:line="240" w:lineRule="auto"/>
        <w:ind w:right="142" w:firstLine="709"/>
        <w:rPr>
          <w:sz w:val="24"/>
          <w:szCs w:val="24"/>
          <w:lang w:eastAsia="ru-RU"/>
        </w:rPr>
      </w:pPr>
      <w:r w:rsidRPr="00717012">
        <w:rPr>
          <w:sz w:val="24"/>
          <w:szCs w:val="24"/>
          <w:lang w:eastAsia="ru-RU"/>
        </w:rPr>
        <w:t>В процессе изучения курса «иностранный  язык» обучающиеся:</w:t>
      </w:r>
    </w:p>
    <w:p w:rsidR="001C064E" w:rsidRPr="00717012" w:rsidRDefault="001C064E" w:rsidP="001C064E">
      <w:pPr>
        <w:pStyle w:val="a9"/>
        <w:spacing w:line="240" w:lineRule="auto"/>
        <w:ind w:right="142" w:firstLine="709"/>
        <w:rPr>
          <w:sz w:val="24"/>
          <w:szCs w:val="24"/>
          <w:lang w:eastAsia="ru-RU"/>
        </w:rPr>
      </w:pPr>
      <w:r w:rsidRPr="00717012">
        <w:rPr>
          <w:sz w:val="24"/>
          <w:szCs w:val="24"/>
          <w:lang w:eastAsia="ru-RU"/>
        </w:rPr>
        <w:lastRenderedPageBreak/>
        <w:t>• совершенствуют приемы работы с текстом, опираясь на умения, приобретенные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 п.);</w:t>
      </w:r>
    </w:p>
    <w:p w:rsidR="001C064E" w:rsidRPr="00717012" w:rsidRDefault="001C064E" w:rsidP="001C064E">
      <w:pPr>
        <w:pStyle w:val="a9"/>
        <w:spacing w:line="240" w:lineRule="auto"/>
        <w:ind w:right="142" w:firstLine="709"/>
        <w:rPr>
          <w:sz w:val="24"/>
          <w:szCs w:val="24"/>
          <w:lang w:eastAsia="ru-RU"/>
        </w:rPr>
      </w:pPr>
      <w:r w:rsidRPr="00717012">
        <w:rPr>
          <w:sz w:val="24"/>
          <w:szCs w:val="24"/>
          <w:lang w:eastAsia="ru-RU"/>
        </w:rPr>
        <w:t>• овладевают более разнообразными приемами раскрытия значения слова, используя словообразовательные элементы; синонимы, антонимы; контекст;</w:t>
      </w:r>
    </w:p>
    <w:p w:rsidR="001C064E" w:rsidRPr="00717012" w:rsidRDefault="001C064E" w:rsidP="001C064E">
      <w:pPr>
        <w:pStyle w:val="a9"/>
        <w:spacing w:line="240" w:lineRule="auto"/>
        <w:ind w:right="142" w:firstLine="709"/>
        <w:rPr>
          <w:sz w:val="24"/>
          <w:szCs w:val="24"/>
          <w:lang w:eastAsia="ru-RU"/>
        </w:rPr>
      </w:pPr>
      <w:r w:rsidRPr="00717012">
        <w:rPr>
          <w:sz w:val="24"/>
          <w:szCs w:val="24"/>
          <w:lang w:eastAsia="ru-RU"/>
        </w:rPr>
        <w:t xml:space="preserve">• совершенствуют </w:t>
      </w:r>
      <w:proofErr w:type="spellStart"/>
      <w:r w:rsidRPr="00717012">
        <w:rPr>
          <w:sz w:val="24"/>
          <w:szCs w:val="24"/>
          <w:lang w:eastAsia="ru-RU"/>
        </w:rPr>
        <w:t>общеречевые</w:t>
      </w:r>
      <w:proofErr w:type="spellEnd"/>
      <w:r w:rsidRPr="00717012">
        <w:rPr>
          <w:sz w:val="24"/>
          <w:szCs w:val="24"/>
          <w:lang w:eastAsia="ru-RU"/>
        </w:rPr>
        <w:t xml:space="preserve"> коммуникативные умения, например, начинать и завершать разговор, используя речевые клише; поддерживать беседу, задавая вопросы и переспрашивая;</w:t>
      </w:r>
    </w:p>
    <w:p w:rsidR="001C064E" w:rsidRPr="00717012" w:rsidRDefault="001C064E" w:rsidP="001C064E">
      <w:pPr>
        <w:pStyle w:val="a9"/>
        <w:spacing w:line="240" w:lineRule="auto"/>
        <w:ind w:right="142" w:firstLine="709"/>
        <w:rPr>
          <w:sz w:val="24"/>
          <w:szCs w:val="24"/>
          <w:lang w:eastAsia="ru-RU"/>
        </w:rPr>
      </w:pPr>
      <w:r w:rsidRPr="00717012">
        <w:rPr>
          <w:sz w:val="24"/>
          <w:szCs w:val="24"/>
          <w:lang w:eastAsia="ru-RU"/>
        </w:rPr>
        <w:t>• учатся осуществлять самонаблюдение, самоконтроль, самооценку;</w:t>
      </w:r>
    </w:p>
    <w:p w:rsidR="001C064E" w:rsidRPr="00717012" w:rsidRDefault="001C064E" w:rsidP="001C064E">
      <w:pPr>
        <w:pStyle w:val="a9"/>
        <w:spacing w:line="240" w:lineRule="auto"/>
        <w:ind w:right="142" w:firstLine="709"/>
        <w:rPr>
          <w:sz w:val="24"/>
          <w:szCs w:val="24"/>
        </w:rPr>
      </w:pPr>
      <w:r w:rsidRPr="00717012">
        <w:rPr>
          <w:sz w:val="24"/>
          <w:szCs w:val="24"/>
          <w:lang w:eastAsia="ru-RU"/>
        </w:rPr>
        <w:t>• учатся самостоятельно выполнять задания с использованием компьютера (при наличии мультимедийного приложения),</w:t>
      </w:r>
      <w:r w:rsidRPr="00717012">
        <w:rPr>
          <w:sz w:val="24"/>
          <w:szCs w:val="24"/>
        </w:rPr>
        <w:t xml:space="preserve"> </w:t>
      </w:r>
    </w:p>
    <w:p w:rsidR="001C064E" w:rsidRPr="00717012" w:rsidRDefault="001C064E" w:rsidP="001C064E">
      <w:pPr>
        <w:pStyle w:val="a9"/>
        <w:spacing w:line="240" w:lineRule="auto"/>
        <w:ind w:right="142" w:firstLine="709"/>
        <w:rPr>
          <w:sz w:val="24"/>
          <w:szCs w:val="24"/>
          <w:lang w:eastAsia="ru-RU"/>
        </w:rPr>
      </w:pPr>
      <w:r w:rsidRPr="00717012">
        <w:rPr>
          <w:sz w:val="24"/>
          <w:szCs w:val="24"/>
          <w:lang w:eastAsia="ru-RU"/>
        </w:rPr>
        <w:t>• </w:t>
      </w:r>
      <w:r w:rsidRPr="00717012">
        <w:rPr>
          <w:sz w:val="24"/>
          <w:szCs w:val="24"/>
        </w:rPr>
        <w:t>учатся компьютерному набору текста на иностранном языке (знакомятся с расположением букв на клавиатуре, учатся вводить и редактировать небольшие тексты на иностранном языке)</w:t>
      </w:r>
      <w:r w:rsidRPr="00717012">
        <w:rPr>
          <w:sz w:val="24"/>
          <w:szCs w:val="24"/>
          <w:lang w:eastAsia="ru-RU"/>
        </w:rPr>
        <w:t>.</w:t>
      </w:r>
    </w:p>
    <w:p w:rsidR="001C064E" w:rsidRDefault="001C064E" w:rsidP="001C064E">
      <w:pPr>
        <w:pStyle w:val="a8"/>
        <w:spacing w:line="240" w:lineRule="auto"/>
        <w:ind w:right="142" w:firstLine="709"/>
        <w:rPr>
          <w:sz w:val="24"/>
        </w:rPr>
      </w:pPr>
      <w:r w:rsidRPr="00717012">
        <w:rPr>
          <w:sz w:val="24"/>
        </w:rPr>
        <w:t xml:space="preserve">В результате изучения </w:t>
      </w:r>
      <w:r w:rsidRPr="00717012">
        <w:rPr>
          <w:b/>
          <w:sz w:val="24"/>
        </w:rPr>
        <w:t xml:space="preserve">иностранного  языка </w:t>
      </w:r>
      <w:r w:rsidRPr="00717012">
        <w:rPr>
          <w:sz w:val="24"/>
        </w:rPr>
        <w:t xml:space="preserve">на ступени начального общего образования у </w:t>
      </w:r>
      <w:proofErr w:type="gramStart"/>
      <w:r w:rsidRPr="00717012">
        <w:rPr>
          <w:sz w:val="24"/>
        </w:rPr>
        <w:t>обучающихся</w:t>
      </w:r>
      <w:proofErr w:type="gramEnd"/>
      <w:r w:rsidRPr="00717012">
        <w:rPr>
          <w:sz w:val="24"/>
        </w:rPr>
        <w:t xml:space="preserve"> будут сформированы </w:t>
      </w:r>
      <w:r w:rsidRPr="00717012">
        <w:rPr>
          <w:i/>
          <w:sz w:val="24"/>
        </w:rPr>
        <w:t>личностные, регулятивные, познавательные</w:t>
      </w:r>
      <w:r w:rsidRPr="00717012">
        <w:rPr>
          <w:sz w:val="24"/>
        </w:rPr>
        <w:t xml:space="preserve"> и </w:t>
      </w:r>
      <w:r w:rsidRPr="00717012">
        <w:rPr>
          <w:i/>
          <w:sz w:val="24"/>
        </w:rPr>
        <w:t>коммуникативные</w:t>
      </w:r>
      <w:r w:rsidRPr="00717012">
        <w:rPr>
          <w:sz w:val="24"/>
        </w:rPr>
        <w:t xml:space="preserve"> универсальные учебные действия как основа умения учиться.</w:t>
      </w:r>
    </w:p>
    <w:p w:rsidR="001C064E" w:rsidRPr="000719EE" w:rsidRDefault="001C064E" w:rsidP="001C064E">
      <w:pPr>
        <w:pStyle w:val="c4"/>
        <w:spacing w:before="0" w:beforeAutospacing="0" w:after="0" w:afterAutospacing="0"/>
        <w:rPr>
          <w:color w:val="000000"/>
          <w:u w:val="single"/>
        </w:rPr>
      </w:pPr>
      <w:r w:rsidRPr="000719EE">
        <w:rPr>
          <w:rStyle w:val="c1"/>
          <w:b/>
          <w:bCs/>
          <w:color w:val="000000"/>
          <w:u w:val="single"/>
        </w:rPr>
        <w:t>Личностные, метапредметные  и предметные результаты освоения учебного курса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Стандарт устанавливает требования к результатам освоения обучающимися основной образовательной программы основного общего образования: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"/>
          <w:b/>
          <w:bCs/>
          <w:color w:val="000000"/>
        </w:rPr>
        <w:t>Личностным</w:t>
      </w:r>
      <w:r w:rsidRPr="00717012">
        <w:rPr>
          <w:rStyle w:val="c10"/>
          <w:color w:val="000000"/>
        </w:rPr>
        <w:t xml:space="preserve">, включающим готовность и способность обучающихся к саморазвитию и личностному самоопределению, </w:t>
      </w:r>
      <w:proofErr w:type="spellStart"/>
      <w:r w:rsidRPr="00717012">
        <w:rPr>
          <w:rStyle w:val="c10"/>
          <w:color w:val="000000"/>
        </w:rPr>
        <w:t>сформированность</w:t>
      </w:r>
      <w:proofErr w:type="spellEnd"/>
      <w:r w:rsidRPr="00717012">
        <w:rPr>
          <w:rStyle w:val="c10"/>
          <w:color w:val="000000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</w:t>
      </w:r>
      <w:r w:rsidRPr="00717012">
        <w:rPr>
          <w:rStyle w:val="apple-converted-space"/>
          <w:color w:val="000000"/>
        </w:rPr>
        <w:t> </w:t>
      </w:r>
      <w:r w:rsidRPr="00717012">
        <w:rPr>
          <w:rStyle w:val="c10"/>
          <w:color w:val="000000"/>
        </w:rPr>
        <w:t>способность к осознанию российской идентичности в поликультурном социуме;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proofErr w:type="spellStart"/>
      <w:r w:rsidRPr="00717012">
        <w:rPr>
          <w:rStyle w:val="c1"/>
          <w:b/>
          <w:bCs/>
          <w:color w:val="000000"/>
        </w:rPr>
        <w:t>Метапредметным</w:t>
      </w:r>
      <w:proofErr w:type="spellEnd"/>
      <w:r w:rsidRPr="00717012">
        <w:rPr>
          <w:rStyle w:val="c10"/>
          <w:color w:val="000000"/>
        </w:rPr>
        <w:t xml:space="preserve">, включающим освоенные обучающимися </w:t>
      </w:r>
      <w:proofErr w:type="spellStart"/>
      <w:r w:rsidRPr="00717012">
        <w:rPr>
          <w:rStyle w:val="c10"/>
          <w:color w:val="000000"/>
        </w:rPr>
        <w:t>межпредметные</w:t>
      </w:r>
      <w:proofErr w:type="spellEnd"/>
      <w:r w:rsidRPr="00717012">
        <w:rPr>
          <w:rStyle w:val="c10"/>
          <w:color w:val="000000"/>
        </w:rPr>
        <w:t xml:space="preserve"> понятия и универсальные учебные действия (регулятивные,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"/>
          <w:b/>
          <w:bCs/>
          <w:color w:val="000000"/>
        </w:rPr>
        <w:t>Предметным, </w:t>
      </w:r>
      <w:r w:rsidRPr="00717012">
        <w:rPr>
          <w:rStyle w:val="c10"/>
          <w:color w:val="000000"/>
        </w:rPr>
        <w:t>включающим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20"/>
        <w:jc w:val="both"/>
        <w:rPr>
          <w:color w:val="000000"/>
        </w:rPr>
      </w:pPr>
      <w:r w:rsidRPr="00717012">
        <w:rPr>
          <w:rStyle w:val="c1"/>
          <w:b/>
          <w:bCs/>
          <w:color w:val="000000"/>
        </w:rPr>
        <w:t xml:space="preserve">Личностные результаты освоения основной образовательной программы основного общего образования </w:t>
      </w:r>
      <w:r w:rsidRPr="00717012">
        <w:rPr>
          <w:rStyle w:val="c10"/>
          <w:color w:val="000000"/>
        </w:rPr>
        <w:t>должны отражать: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696"/>
        <w:jc w:val="both"/>
        <w:rPr>
          <w:color w:val="000000"/>
        </w:rPr>
      </w:pPr>
      <w:r w:rsidRPr="00717012">
        <w:rPr>
          <w:rStyle w:val="c10"/>
          <w:color w:val="000000"/>
        </w:rPr>
        <w:t>1) 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696"/>
        <w:jc w:val="both"/>
        <w:rPr>
          <w:color w:val="000000"/>
        </w:rPr>
      </w:pPr>
      <w:r w:rsidRPr="00717012">
        <w:rPr>
          <w:rStyle w:val="c10"/>
          <w:color w:val="000000"/>
        </w:rPr>
        <w:t>2) 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 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lastRenderedPageBreak/>
        <w:t>3)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4)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5) 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6)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7) 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8) формирование ценности 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9) формирование основ экологической культуры соответствующей современному уровню</w:t>
      </w:r>
      <w:r w:rsidRPr="00717012">
        <w:rPr>
          <w:rStyle w:val="apple-converted-space"/>
          <w:color w:val="000000"/>
        </w:rPr>
        <w:t> </w:t>
      </w:r>
      <w:r w:rsidRPr="00717012">
        <w:rPr>
          <w:rStyle w:val="c10"/>
          <w:color w:val="000000"/>
        </w:rPr>
        <w:t>экологического мышления, развитие опыта экологически ориентированной рефлексивно-оценочной и практической  деятельности в жизненных ситуациях;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10) 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11) развитие эстетического сознания через освоение художественного наследия народов России и мира,  творческой деятельности эстетического характера.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20"/>
        <w:jc w:val="both"/>
        <w:rPr>
          <w:color w:val="000000"/>
        </w:rPr>
      </w:pPr>
      <w:r w:rsidRPr="00717012">
        <w:rPr>
          <w:rStyle w:val="c1"/>
          <w:b/>
          <w:bCs/>
          <w:color w:val="000000"/>
        </w:rPr>
        <w:t>Метапредметные результаты освоения основной образовательной программы основного общего образования</w:t>
      </w:r>
      <w:r w:rsidRPr="00717012">
        <w:rPr>
          <w:rStyle w:val="apple-converted-space"/>
          <w:b/>
          <w:bCs/>
          <w:color w:val="000000"/>
        </w:rPr>
        <w:t> </w:t>
      </w:r>
      <w:r w:rsidRPr="00717012">
        <w:rPr>
          <w:rStyle w:val="c10"/>
          <w:color w:val="000000"/>
        </w:rPr>
        <w:t>должны отражать: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1)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2) 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познавательных задач;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3)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4) умение оценивать правильность выполнения учебной задачи,  собственные возможности её решения;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5) 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 xml:space="preserve">6) умение определять понятия, создавать обобщения, устанавливать аналогии, классифицировать, самостоятельно выбирать основания и критерии для классификации, устанавливать причинно-следственные связи, строить  </w:t>
      </w:r>
      <w:proofErr w:type="gramStart"/>
      <w:r w:rsidRPr="00717012">
        <w:rPr>
          <w:rStyle w:val="c10"/>
          <w:color w:val="000000"/>
        </w:rPr>
        <w:t>логическое рассуждение</w:t>
      </w:r>
      <w:proofErr w:type="gramEnd"/>
      <w:r w:rsidRPr="00717012">
        <w:rPr>
          <w:rStyle w:val="c10"/>
          <w:color w:val="000000"/>
        </w:rPr>
        <w:t>, умозаключение (индуктивное, дедуктивное  и по аналогии) и делать выводы;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8) смысловое чтение;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lastRenderedPageBreak/>
        <w:t>9) умение</w:t>
      </w:r>
      <w:r w:rsidRPr="00717012">
        <w:rPr>
          <w:rStyle w:val="apple-converted-space"/>
          <w:color w:val="000000"/>
        </w:rPr>
        <w:t> </w:t>
      </w:r>
      <w:r w:rsidRPr="00717012">
        <w:rPr>
          <w:rStyle w:val="c10"/>
          <w:color w:val="000000"/>
        </w:rPr>
        <w:t>организовывать  учебное сотрудничество и совместную деятельность с учителем и сверстниками;   работать индивидуально и в группе: 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10)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  владение устной и письменной речью, монологической контекстной речью;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11) 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12) 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1C064E" w:rsidRPr="00717012" w:rsidRDefault="001C064E" w:rsidP="001C064E">
      <w:pPr>
        <w:pStyle w:val="c13"/>
        <w:spacing w:before="0" w:beforeAutospacing="0" w:after="0" w:afterAutospacing="0"/>
        <w:ind w:firstLine="708"/>
        <w:jc w:val="both"/>
        <w:rPr>
          <w:color w:val="000000"/>
        </w:rPr>
      </w:pPr>
      <w:r w:rsidRPr="00717012">
        <w:rPr>
          <w:rStyle w:val="c1"/>
          <w:b/>
          <w:bCs/>
          <w:color w:val="000000"/>
        </w:rPr>
        <w:t>Предметные результаты освоения основной образовательной программы основного общего образования: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1) 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учётом достигнутого обучающимися уровня иноязычной компетентности;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2) формирование и совершенствование иноязычной  коммуникативной  компетенции; расширение и систематизация знаний о языке, расширение  лингвистического кругозора и лексического запаса, дальнейшее овладение общей речевой культурой;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 xml:space="preserve">3) достижение </w:t>
      </w:r>
      <w:proofErr w:type="spellStart"/>
      <w:r w:rsidRPr="00717012">
        <w:rPr>
          <w:rStyle w:val="c10"/>
          <w:color w:val="000000"/>
        </w:rPr>
        <w:t>допорогового</w:t>
      </w:r>
      <w:proofErr w:type="spellEnd"/>
      <w:r w:rsidRPr="00717012">
        <w:rPr>
          <w:rStyle w:val="c10"/>
          <w:color w:val="000000"/>
        </w:rPr>
        <w:t xml:space="preserve"> уровня иноязычной коммуникативной компетенции;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700"/>
        <w:jc w:val="both"/>
        <w:rPr>
          <w:color w:val="000000"/>
        </w:rPr>
      </w:pPr>
      <w:r w:rsidRPr="00717012">
        <w:rPr>
          <w:rStyle w:val="c10"/>
          <w:color w:val="000000"/>
        </w:rPr>
        <w:t>4) создание основы для формирования интереса к совершенствованию достигнутого уровня владения изучаемым иностранным языком,  в том числе на основе самонаблюдения и самооценки, к изучению второго/третьего иностранного языка, к использованию иностранного языка как средства получения информации, позволяющей  расширять свои знания в других предметных областях.</w:t>
      </w:r>
    </w:p>
    <w:p w:rsidR="000719EE" w:rsidRDefault="000719EE" w:rsidP="001C064E">
      <w:pPr>
        <w:rPr>
          <w:rStyle w:val="a5"/>
          <w:rFonts w:ascii="Times New Roman" w:hAnsi="Times New Roman" w:cs="Times New Roman"/>
          <w:color w:val="000000"/>
          <w:sz w:val="24"/>
          <w:szCs w:val="24"/>
        </w:rPr>
      </w:pPr>
    </w:p>
    <w:p w:rsidR="00DE7EF9" w:rsidRDefault="00DE7EF9" w:rsidP="001C064E">
      <w:pPr>
        <w:rPr>
          <w:rStyle w:val="a5"/>
          <w:rFonts w:ascii="Times New Roman" w:hAnsi="Times New Roman" w:cs="Times New Roman"/>
          <w:color w:val="000000"/>
          <w:sz w:val="24"/>
          <w:szCs w:val="24"/>
        </w:rPr>
      </w:pPr>
    </w:p>
    <w:p w:rsidR="001C064E" w:rsidRPr="00717012" w:rsidRDefault="001C064E" w:rsidP="001C064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17012">
        <w:rPr>
          <w:rStyle w:val="a5"/>
          <w:rFonts w:ascii="Times New Roman" w:hAnsi="Times New Roman" w:cs="Times New Roman"/>
          <w:color w:val="000000"/>
          <w:sz w:val="24"/>
          <w:szCs w:val="24"/>
        </w:rPr>
        <w:t>Содержание учебного предмета</w:t>
      </w:r>
      <w:r w:rsidRPr="00717012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1C064E" w:rsidRPr="00717012" w:rsidRDefault="001C064E" w:rsidP="001C064E">
      <w:pPr>
        <w:pStyle w:val="a4"/>
        <w:shd w:val="clear" w:color="auto" w:fill="FFFFFF"/>
        <w:spacing w:before="75" w:beforeAutospacing="0" w:after="75" w:afterAutospacing="0"/>
        <w:ind w:right="142"/>
        <w:rPr>
          <w:color w:val="000000"/>
        </w:rPr>
      </w:pPr>
      <w:r w:rsidRPr="00717012">
        <w:rPr>
          <w:color w:val="000000"/>
        </w:rPr>
        <w:t xml:space="preserve">Предметное содержание устной и письменной речи соответствует требованиям ФГОС, целям и задачам образовательной программы учреждения и строится по темам в соответствии с учебно-тематическим планом рабочей программы. Содержание учебного предмета  опирается на примерную программу </w:t>
      </w:r>
      <w:proofErr w:type="spellStart"/>
      <w:r w:rsidRPr="00717012">
        <w:rPr>
          <w:color w:val="000000"/>
        </w:rPr>
        <w:t>Минобнауки</w:t>
      </w:r>
      <w:proofErr w:type="spellEnd"/>
      <w:r w:rsidRPr="00717012">
        <w:rPr>
          <w:color w:val="000000"/>
        </w:rPr>
        <w:t xml:space="preserve"> России с учетом выбранного УМК.</w:t>
      </w:r>
    </w:p>
    <w:p w:rsidR="001C064E" w:rsidRPr="00717012" w:rsidRDefault="001C064E" w:rsidP="00E564F6">
      <w:pPr>
        <w:pStyle w:val="c3"/>
        <w:keepNext/>
        <w:numPr>
          <w:ilvl w:val="0"/>
          <w:numId w:val="9"/>
        </w:numPr>
        <w:spacing w:before="0" w:beforeAutospacing="0" w:after="0" w:afterAutospacing="0"/>
        <w:jc w:val="both"/>
        <w:rPr>
          <w:rStyle w:val="c1"/>
          <w:b/>
          <w:bCs/>
          <w:color w:val="000000"/>
          <w:shd w:val="clear" w:color="auto" w:fill="FFFFFF"/>
        </w:rPr>
      </w:pPr>
      <w:r w:rsidRPr="00717012">
        <w:rPr>
          <w:rStyle w:val="c1"/>
          <w:b/>
          <w:bCs/>
          <w:color w:val="000000"/>
          <w:shd w:val="clear" w:color="auto" w:fill="FFFFFF"/>
        </w:rPr>
        <w:t>Языковые знания и навыки</w:t>
      </w:r>
    </w:p>
    <w:p w:rsidR="001C064E" w:rsidRPr="00717012" w:rsidRDefault="001C064E" w:rsidP="001C064E">
      <w:pPr>
        <w:pStyle w:val="c3"/>
        <w:keepNext/>
        <w:spacing w:before="0" w:beforeAutospacing="0" w:after="0" w:afterAutospacing="0"/>
        <w:ind w:firstLine="454"/>
        <w:jc w:val="both"/>
        <w:rPr>
          <w:color w:val="000000"/>
        </w:rPr>
      </w:pPr>
      <w:bookmarkStart w:id="1" w:name="h.1t3h5sf"/>
      <w:bookmarkEnd w:id="1"/>
      <w:r w:rsidRPr="00717012">
        <w:rPr>
          <w:rStyle w:val="c1"/>
          <w:b/>
          <w:bCs/>
          <w:i/>
          <w:iCs/>
          <w:color w:val="000000"/>
          <w:shd w:val="clear" w:color="auto" w:fill="FFFFFF"/>
        </w:rPr>
        <w:t>Орфография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Знание правил чтения и орфографии и навыки их применения на основе изучаемого лексико-грамматического материала.</w:t>
      </w:r>
    </w:p>
    <w:p w:rsidR="001C064E" w:rsidRPr="00717012" w:rsidRDefault="001C064E" w:rsidP="001C064E">
      <w:pPr>
        <w:pStyle w:val="c3"/>
        <w:keepNext/>
        <w:spacing w:before="0" w:beforeAutospacing="0" w:after="0" w:afterAutospacing="0"/>
        <w:ind w:firstLine="454"/>
        <w:jc w:val="both"/>
        <w:rPr>
          <w:color w:val="000000"/>
        </w:rPr>
      </w:pPr>
      <w:bookmarkStart w:id="2" w:name="h.4d34og8"/>
      <w:bookmarkEnd w:id="2"/>
      <w:r w:rsidRPr="00717012">
        <w:rPr>
          <w:rStyle w:val="c1"/>
          <w:b/>
          <w:bCs/>
          <w:i/>
          <w:iCs/>
          <w:color w:val="000000"/>
          <w:shd w:val="clear" w:color="auto" w:fill="FFFFFF"/>
        </w:rPr>
        <w:t>Фонетическая сторона речи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Навыки адекватного произношения и различения на слух всех звуков изучаемого иностранного языка в потоке речи, соблюдение ударения и интонации в словах и фразах, ритмико-интонационные навыки произношения различных типов предложений.</w:t>
      </w:r>
    </w:p>
    <w:p w:rsidR="001C064E" w:rsidRPr="00717012" w:rsidRDefault="001C064E" w:rsidP="001C064E">
      <w:pPr>
        <w:pStyle w:val="c3"/>
        <w:keepNext/>
        <w:spacing w:before="0" w:beforeAutospacing="0" w:after="0" w:afterAutospacing="0"/>
        <w:ind w:firstLine="454"/>
        <w:jc w:val="both"/>
        <w:rPr>
          <w:color w:val="000000"/>
        </w:rPr>
      </w:pPr>
      <w:bookmarkStart w:id="3" w:name="h.2s8eyo1"/>
      <w:bookmarkEnd w:id="3"/>
      <w:r w:rsidRPr="00717012">
        <w:rPr>
          <w:rStyle w:val="c1"/>
          <w:b/>
          <w:bCs/>
          <w:i/>
          <w:iCs/>
          <w:color w:val="000000"/>
          <w:shd w:val="clear" w:color="auto" w:fill="FFFFFF"/>
        </w:rPr>
        <w:lastRenderedPageBreak/>
        <w:t>Лексическая сторона речи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Навыки распознавания и употребления в речи лексических единиц, обслуживающих ситуации общения в рамках тематики основной школы, в том числе наиболее распространённых устойчивых словосочетаний, оценочной лексики, реплик-клише речевого этикета, характерных для культуры стран изучаемого языка; основные способы словообразования: аффиксация, словосложение, конверсия.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 w:rsidRPr="00717012">
        <w:rPr>
          <w:color w:val="000000"/>
        </w:rPr>
        <w:t>Формирование лексических навыков чтения, расширение рецептивного словаря</w:t>
      </w:r>
      <w:r w:rsidRPr="00717012">
        <w:rPr>
          <w:rStyle w:val="a5"/>
          <w:color w:val="000000"/>
        </w:rPr>
        <w:t>.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 w:line="315" w:lineRule="atLeast"/>
        <w:rPr>
          <w:b/>
          <w:color w:val="000000"/>
        </w:rPr>
      </w:pPr>
      <w:r w:rsidRPr="00717012">
        <w:rPr>
          <w:rStyle w:val="a7"/>
          <w:b/>
          <w:color w:val="000000"/>
        </w:rPr>
        <w:t>Объем лексики в 6 классе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288" w:afterAutospacing="0" w:line="315" w:lineRule="atLeast"/>
        <w:rPr>
          <w:i/>
          <w:color w:val="000000"/>
        </w:rPr>
      </w:pPr>
      <w:r w:rsidRPr="00717012">
        <w:rPr>
          <w:i/>
          <w:color w:val="000000"/>
        </w:rPr>
        <w:t xml:space="preserve">Продуктивная – 202                 Рецептивная – 86                                                                                                    Общий лексический запас -288 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 w:rsidRPr="00717012">
        <w:rPr>
          <w:color w:val="000000"/>
        </w:rPr>
        <w:t>Совершенствование и развитие умений, необходимых для понимания прочитанного как на уровне значения, так и на уровне смысла, продолжается работа над увеличением скорости чтения, совершенствование и развитие умений, необходимых для понимания прочитанного как на уровне значений, так и на уровне смысла. Продолжение работы над обеими формами чтения: вслух и про себя.</w:t>
      </w:r>
    </w:p>
    <w:p w:rsidR="001C064E" w:rsidRPr="00717012" w:rsidRDefault="001C064E" w:rsidP="001C064E">
      <w:pPr>
        <w:pStyle w:val="c3"/>
        <w:keepNext/>
        <w:spacing w:before="0" w:beforeAutospacing="0" w:after="0" w:afterAutospacing="0"/>
        <w:jc w:val="both"/>
        <w:rPr>
          <w:color w:val="000000"/>
        </w:rPr>
      </w:pPr>
      <w:r w:rsidRPr="00717012">
        <w:rPr>
          <w:rStyle w:val="c1"/>
          <w:b/>
          <w:bCs/>
          <w:i/>
          <w:iCs/>
          <w:color w:val="000000"/>
          <w:shd w:val="clear" w:color="auto" w:fill="FFFFFF"/>
        </w:rPr>
        <w:t>2. Грамматическая сторона речи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Знание признаков нераспространённых и распространённых простых предложений, безличных предложений, сложносочинённых и сложноподчинённых предложений, использования прямого и обратного порядка слов. Навыки распознавания и употребления в речи перечисленных грамматических явлений.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залогов, модальных глаголов и их эквивалентов, существительных в различных падежах, артиклей, относительных, неопределённых/неопределённо-личных местоимений, прилагательных, наречий, степеней сравнения прилагательных и наречий, предлогов, количественных и порядковых числительных.</w:t>
      </w:r>
    </w:p>
    <w:p w:rsidR="001C064E" w:rsidRPr="00717012" w:rsidRDefault="001C064E" w:rsidP="001C064E">
      <w:pPr>
        <w:pStyle w:val="c3"/>
        <w:keepNext/>
        <w:spacing w:before="0" w:beforeAutospacing="0" w:after="0" w:afterAutospacing="0"/>
        <w:ind w:firstLine="454"/>
        <w:jc w:val="both"/>
        <w:rPr>
          <w:color w:val="000000"/>
        </w:rPr>
      </w:pPr>
      <w:bookmarkStart w:id="4" w:name="h.3rdcrjn"/>
      <w:bookmarkEnd w:id="4"/>
      <w:r w:rsidRPr="00717012">
        <w:rPr>
          <w:rStyle w:val="c1"/>
          <w:b/>
          <w:bCs/>
          <w:color w:val="000000"/>
          <w:shd w:val="clear" w:color="auto" w:fill="FFFFFF"/>
        </w:rPr>
        <w:t>Социокультурные знания и умения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 xml:space="preserve"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</w:t>
      </w:r>
      <w:proofErr w:type="spellStart"/>
      <w:r w:rsidRPr="00717012">
        <w:rPr>
          <w:rStyle w:val="c10"/>
          <w:color w:val="000000"/>
        </w:rPr>
        <w:t>межпредметного</w:t>
      </w:r>
      <w:proofErr w:type="spellEnd"/>
      <w:r w:rsidRPr="00717012">
        <w:rPr>
          <w:rStyle w:val="c10"/>
          <w:color w:val="000000"/>
        </w:rPr>
        <w:t xml:space="preserve"> характера).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Это предполагает овладение: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знаниями о значении родного и иностранного языков в современном мире;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сведениями о социокультурном портрете стран, говорящих на иностранном языке, их символике и культурном наследии;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употребительной фоновой лексикой и реалиями страны изучаемого языка: традициями (проведения выходных дней, основных национальных праздников), распространёнными образцами фольклора (скороговорками, поговорками, пословицами);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представлением о сходстве и различиях в традициях своей страны и стран изучаемого языка; об особенностях их образа жизни, быта, культуры (всемирно известных достопримечательностях, выдающихся людях и их вкладе в мировую культуру); о некоторых произведениях художественной литературы на изучаемом иностранном языке;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распространённую оценочную лексику);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умениями представлять родную страну и культуру на иностранном языке; оказывать помощь зарубежным гостям в нашей стране в ситуациях повседневного общения.</w:t>
      </w:r>
    </w:p>
    <w:p w:rsidR="001C064E" w:rsidRPr="00717012" w:rsidRDefault="001C064E" w:rsidP="001C064E">
      <w:pPr>
        <w:pStyle w:val="c3"/>
        <w:keepNext/>
        <w:spacing w:before="0" w:beforeAutospacing="0" w:after="0" w:afterAutospacing="0"/>
        <w:ind w:firstLine="454"/>
        <w:jc w:val="both"/>
        <w:rPr>
          <w:color w:val="000000"/>
        </w:rPr>
      </w:pPr>
      <w:bookmarkStart w:id="5" w:name="h.26in1rg"/>
      <w:bookmarkEnd w:id="5"/>
      <w:r w:rsidRPr="00717012">
        <w:rPr>
          <w:rStyle w:val="c1"/>
          <w:b/>
          <w:bCs/>
          <w:color w:val="000000"/>
          <w:shd w:val="clear" w:color="auto" w:fill="FFFFFF"/>
        </w:rPr>
        <w:lastRenderedPageBreak/>
        <w:t>Компенсаторные умения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Совершенствуются умения: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переспрашивать, просить повторить, уточняя значение незнакомых слов;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использовать в качестве опоры при порождении собственных высказываний ключевые слова, план к тексту, тематический словарь и т. д.;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прогнозировать содержание текста на основе заголовка, предварительно поставленных вопросов;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догадываться о значении незнакомых слов по контексту, по используемым собеседником жестам и мимике;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использовать синонимы, антонимы, описания понятия при дефиците языковых средств.</w:t>
      </w:r>
    </w:p>
    <w:p w:rsidR="001C064E" w:rsidRPr="00717012" w:rsidRDefault="001C064E" w:rsidP="001C064E">
      <w:pPr>
        <w:pStyle w:val="c3"/>
        <w:keepNext/>
        <w:spacing w:before="0" w:beforeAutospacing="0" w:after="0" w:afterAutospacing="0"/>
        <w:ind w:firstLine="454"/>
        <w:jc w:val="both"/>
        <w:rPr>
          <w:color w:val="000000"/>
        </w:rPr>
      </w:pPr>
      <w:bookmarkStart w:id="6" w:name="h.lnxbz9"/>
      <w:bookmarkStart w:id="7" w:name="h.35nkun2"/>
      <w:bookmarkEnd w:id="6"/>
      <w:bookmarkEnd w:id="7"/>
      <w:r w:rsidRPr="00717012">
        <w:rPr>
          <w:rStyle w:val="c1"/>
          <w:b/>
          <w:bCs/>
          <w:color w:val="000000"/>
          <w:shd w:val="clear" w:color="auto" w:fill="FFFFFF"/>
        </w:rPr>
        <w:t>Специальные учебные умения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Формируются и совершенствуются умения: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находить ключевые слова и социокультурные реалии при работе с текстом;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</w:t>
      </w:r>
      <w:proofErr w:type="spellStart"/>
      <w:r w:rsidRPr="00717012">
        <w:rPr>
          <w:rStyle w:val="c10"/>
          <w:color w:val="000000"/>
        </w:rPr>
        <w:t>семантизировать</w:t>
      </w:r>
      <w:proofErr w:type="spellEnd"/>
      <w:r w:rsidRPr="00717012">
        <w:rPr>
          <w:rStyle w:val="c10"/>
          <w:color w:val="000000"/>
        </w:rPr>
        <w:t xml:space="preserve"> слова на основе языковой догадки;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осуществлять словообразовательный анализ;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выборочно использовать перевод;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— пользоваться двуязычным и толковым словарями;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 xml:space="preserve">— участвовать в проектной деятельности </w:t>
      </w:r>
      <w:proofErr w:type="spellStart"/>
      <w:r w:rsidRPr="00717012">
        <w:rPr>
          <w:rStyle w:val="c10"/>
          <w:color w:val="000000"/>
        </w:rPr>
        <w:t>межпредметного</w:t>
      </w:r>
      <w:proofErr w:type="spellEnd"/>
      <w:r w:rsidRPr="00717012">
        <w:rPr>
          <w:rStyle w:val="c10"/>
          <w:color w:val="000000"/>
        </w:rPr>
        <w:t xml:space="preserve"> характера.</w:t>
      </w:r>
    </w:p>
    <w:p w:rsidR="001C064E" w:rsidRPr="00717012" w:rsidRDefault="001C064E" w:rsidP="001C064E">
      <w:pPr>
        <w:pStyle w:val="c3"/>
        <w:spacing w:before="0" w:beforeAutospacing="0" w:after="0" w:afterAutospacing="0"/>
        <w:ind w:firstLine="454"/>
        <w:jc w:val="both"/>
        <w:rPr>
          <w:color w:val="000000"/>
        </w:rPr>
      </w:pPr>
      <w:r w:rsidRPr="00717012">
        <w:rPr>
          <w:rStyle w:val="c10"/>
          <w:color w:val="000000"/>
        </w:rPr>
        <w:t>Содержание курса по конкретному иностранному языку даётся на примере английского языка.</w:t>
      </w:r>
    </w:p>
    <w:p w:rsidR="00F92C25" w:rsidRDefault="001C064E" w:rsidP="00F92C2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t>3.</w:t>
      </w:r>
      <w:r w:rsidRPr="00717012">
        <w:rPr>
          <w:b/>
          <w:color w:val="000000"/>
        </w:rPr>
        <w:t>Аудирование</w:t>
      </w:r>
      <w:r w:rsidRPr="00717012">
        <w:rPr>
          <w:color w:val="000000"/>
        </w:rPr>
        <w:t>:</w:t>
      </w:r>
      <w:r w:rsidR="00F92C25">
        <w:rPr>
          <w:color w:val="000000"/>
        </w:rPr>
        <w:t xml:space="preserve"> </w:t>
      </w:r>
    </w:p>
    <w:p w:rsidR="001C064E" w:rsidRPr="00717012" w:rsidRDefault="001C064E" w:rsidP="00F92C2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rStyle w:val="a7"/>
          <w:color w:val="000000"/>
        </w:rPr>
        <w:t>•</w:t>
      </w:r>
      <w:r w:rsidRPr="00717012">
        <w:rPr>
          <w:color w:val="000000"/>
        </w:rPr>
        <w:t xml:space="preserve">Обучение 3 видам </w:t>
      </w:r>
      <w:proofErr w:type="spellStart"/>
      <w:r w:rsidRPr="00717012">
        <w:rPr>
          <w:color w:val="000000"/>
        </w:rPr>
        <w:t>аудирования</w:t>
      </w:r>
      <w:proofErr w:type="spellEnd"/>
      <w:r w:rsidRPr="00717012">
        <w:rPr>
          <w:color w:val="000000"/>
        </w:rPr>
        <w:t>: с полным пониманием воспринимаемого на слух текста (</w:t>
      </w:r>
      <w:r w:rsidRPr="00717012">
        <w:rPr>
          <w:color w:val="000000"/>
          <w:lang w:val="en-US"/>
        </w:rPr>
        <w:t>listening</w:t>
      </w:r>
      <w:r w:rsidRPr="00717012">
        <w:rPr>
          <w:color w:val="000000"/>
        </w:rPr>
        <w:t xml:space="preserve"> </w:t>
      </w:r>
      <w:r w:rsidRPr="00717012">
        <w:rPr>
          <w:color w:val="000000"/>
          <w:lang w:val="en-US"/>
        </w:rPr>
        <w:t>for</w:t>
      </w:r>
      <w:r w:rsidRPr="00717012">
        <w:rPr>
          <w:color w:val="000000"/>
        </w:rPr>
        <w:t xml:space="preserve"> </w:t>
      </w:r>
      <w:r w:rsidRPr="00717012">
        <w:rPr>
          <w:color w:val="000000"/>
          <w:lang w:val="en-US"/>
        </w:rPr>
        <w:t>details</w:t>
      </w:r>
      <w:r w:rsidRPr="00717012">
        <w:rPr>
          <w:color w:val="000000"/>
        </w:rPr>
        <w:t>), с общим охватом содержания, то есть с пониманием лишь основной информации (</w:t>
      </w:r>
      <w:r w:rsidRPr="00717012">
        <w:rPr>
          <w:color w:val="000000"/>
          <w:lang w:val="en-US"/>
        </w:rPr>
        <w:t>listening</w:t>
      </w:r>
      <w:r w:rsidRPr="00717012">
        <w:rPr>
          <w:color w:val="000000"/>
        </w:rPr>
        <w:t xml:space="preserve"> </w:t>
      </w:r>
      <w:r w:rsidRPr="00717012">
        <w:rPr>
          <w:color w:val="000000"/>
          <w:lang w:val="en-US"/>
        </w:rPr>
        <w:t>for</w:t>
      </w:r>
      <w:r w:rsidRPr="00717012">
        <w:rPr>
          <w:color w:val="000000"/>
        </w:rPr>
        <w:t xml:space="preserve"> </w:t>
      </w:r>
      <w:r w:rsidRPr="00717012">
        <w:rPr>
          <w:color w:val="000000"/>
          <w:lang w:val="en-US"/>
        </w:rPr>
        <w:t>the</w:t>
      </w:r>
      <w:r w:rsidRPr="00717012">
        <w:rPr>
          <w:color w:val="000000"/>
        </w:rPr>
        <w:t xml:space="preserve"> </w:t>
      </w:r>
      <w:r w:rsidRPr="00717012">
        <w:rPr>
          <w:color w:val="000000"/>
          <w:lang w:val="en-US"/>
        </w:rPr>
        <w:t>main</w:t>
      </w:r>
      <w:r w:rsidRPr="00717012">
        <w:rPr>
          <w:color w:val="000000"/>
        </w:rPr>
        <w:t xml:space="preserve"> </w:t>
      </w:r>
      <w:r w:rsidRPr="00717012">
        <w:rPr>
          <w:color w:val="000000"/>
          <w:lang w:val="en-US"/>
        </w:rPr>
        <w:t>ideas</w:t>
      </w:r>
      <w:r w:rsidRPr="00717012">
        <w:rPr>
          <w:color w:val="000000"/>
        </w:rPr>
        <w:t>), с извлечением специфической информации (</w:t>
      </w:r>
      <w:r w:rsidRPr="00717012">
        <w:rPr>
          <w:color w:val="000000"/>
          <w:lang w:val="en-US"/>
        </w:rPr>
        <w:t>listening</w:t>
      </w:r>
      <w:r w:rsidRPr="00717012">
        <w:rPr>
          <w:color w:val="000000"/>
        </w:rPr>
        <w:t xml:space="preserve"> </w:t>
      </w:r>
      <w:r w:rsidRPr="00717012">
        <w:rPr>
          <w:color w:val="000000"/>
          <w:lang w:val="en-US"/>
        </w:rPr>
        <w:t>for</w:t>
      </w:r>
      <w:r w:rsidRPr="00717012">
        <w:rPr>
          <w:color w:val="000000"/>
        </w:rPr>
        <w:t xml:space="preserve"> </w:t>
      </w:r>
      <w:r w:rsidRPr="00717012">
        <w:rPr>
          <w:color w:val="000000"/>
          <w:lang w:val="en-US"/>
        </w:rPr>
        <w:t>specific</w:t>
      </w:r>
      <w:r w:rsidRPr="00717012">
        <w:rPr>
          <w:color w:val="000000"/>
        </w:rPr>
        <w:t xml:space="preserve"> </w:t>
      </w:r>
      <w:r w:rsidRPr="00717012">
        <w:rPr>
          <w:color w:val="000000"/>
          <w:lang w:val="en-US"/>
        </w:rPr>
        <w:t>information</w:t>
      </w:r>
      <w:r w:rsidRPr="00717012">
        <w:rPr>
          <w:color w:val="000000"/>
        </w:rPr>
        <w:t xml:space="preserve">). Обучающиеся  должны понимать на слух иноязычную речь в нормальном темпе в предъявлении учителя и звукозаписи, построенную на языковом материале учебника. Допускается включение 2% незнакомых слов, о значении которых можно догадаться. Длительность звучания текстов – до 2 минут. 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 w:line="315" w:lineRule="atLeast"/>
        <w:rPr>
          <w:color w:val="000000"/>
        </w:rPr>
      </w:pPr>
      <w:r w:rsidRPr="00717012">
        <w:rPr>
          <w:color w:val="000000"/>
        </w:rPr>
        <w:t>4.</w:t>
      </w:r>
      <w:r w:rsidRPr="00717012">
        <w:rPr>
          <w:b/>
          <w:color w:val="000000"/>
        </w:rPr>
        <w:t>Письмо.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t>Обучающиеся  должны: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t xml:space="preserve">- научиться письменно фиксировать ключевые слова, фразы в качестве опоры для устного высказывания.            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t xml:space="preserve">-выписывать из текста нужную информацию.     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t xml:space="preserve">-заполнять анкету.           </w:t>
      </w:r>
    </w:p>
    <w:p w:rsidR="001C064E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t>-написать письмо по аналогии с образцом.</w:t>
      </w:r>
    </w:p>
    <w:p w:rsidR="0094484C" w:rsidRDefault="0094484C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94484C" w:rsidRPr="00717012" w:rsidRDefault="0094484C" w:rsidP="0094484C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1701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Требования к уровню усвоения иностранного языка.</w:t>
      </w:r>
      <w:r w:rsidRPr="007170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94484C" w:rsidRPr="00717012" w:rsidRDefault="0094484C" w:rsidP="0094484C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17012">
        <w:rPr>
          <w:rFonts w:ascii="Times New Roman" w:hAnsi="Times New Roman" w:cs="Times New Roman"/>
          <w:color w:val="000000"/>
          <w:sz w:val="24"/>
          <w:szCs w:val="24"/>
        </w:rPr>
        <w:t xml:space="preserve">Вид речевой деятельности </w:t>
      </w:r>
      <w:r w:rsidRPr="00717012">
        <w:rPr>
          <w:rFonts w:ascii="Times New Roman" w:hAnsi="Times New Roman" w:cs="Times New Roman"/>
          <w:b/>
          <w:color w:val="000000"/>
          <w:sz w:val="24"/>
          <w:szCs w:val="24"/>
        </w:rPr>
        <w:t>говорение</w:t>
      </w:r>
    </w:p>
    <w:p w:rsidR="0094484C" w:rsidRPr="00717012" w:rsidRDefault="0094484C" w:rsidP="0094484C">
      <w:pPr>
        <w:pStyle w:val="31"/>
        <w:rPr>
          <w:i/>
          <w:color w:val="000000"/>
          <w:sz w:val="24"/>
          <w:szCs w:val="24"/>
        </w:rPr>
      </w:pPr>
      <w:r w:rsidRPr="0094484C">
        <w:rPr>
          <w:b/>
          <w:i/>
          <w:color w:val="000000"/>
          <w:sz w:val="24"/>
          <w:szCs w:val="24"/>
          <w:u w:val="single"/>
        </w:rPr>
        <w:t>Оценка 5</w:t>
      </w:r>
      <w:r w:rsidRPr="00717012">
        <w:rPr>
          <w:i/>
          <w:color w:val="000000"/>
          <w:sz w:val="24"/>
          <w:szCs w:val="24"/>
        </w:rPr>
        <w:t xml:space="preserve"> ставится в том случае, если:</w:t>
      </w:r>
    </w:p>
    <w:p w:rsidR="0094484C" w:rsidRPr="00717012" w:rsidRDefault="0094484C" w:rsidP="0094484C">
      <w:pPr>
        <w:numPr>
          <w:ilvl w:val="0"/>
          <w:numId w:val="4"/>
        </w:numPr>
        <w:tabs>
          <w:tab w:val="clear" w:pos="1620"/>
          <w:tab w:val="num" w:pos="709"/>
        </w:tabs>
        <w:spacing w:after="0" w:line="240" w:lineRule="auto"/>
        <w:ind w:left="851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717012">
        <w:rPr>
          <w:rFonts w:ascii="Times New Roman" w:hAnsi="Times New Roman" w:cs="Times New Roman"/>
          <w:color w:val="000000"/>
          <w:sz w:val="24"/>
          <w:szCs w:val="24"/>
        </w:rPr>
        <w:t>Объем высказывания не менее 6 фраз, отвечающих поставленной коммуникативной задаче, не имеют грамматических ошибок. Темп речи соответствует экспрессивной устной речи учащегося на его родном языке.</w:t>
      </w:r>
    </w:p>
    <w:p w:rsidR="0094484C" w:rsidRPr="00717012" w:rsidRDefault="0094484C" w:rsidP="0094484C">
      <w:pPr>
        <w:numPr>
          <w:ilvl w:val="0"/>
          <w:numId w:val="4"/>
        </w:numPr>
        <w:tabs>
          <w:tab w:val="clear" w:pos="1620"/>
          <w:tab w:val="num" w:pos="709"/>
        </w:tabs>
        <w:spacing w:after="0" w:line="240" w:lineRule="auto"/>
        <w:ind w:left="851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717012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Высказывание логично, имеет смысловую завершенность, а также выражение собственного мнения.</w:t>
      </w:r>
    </w:p>
    <w:p w:rsidR="0094484C" w:rsidRPr="00717012" w:rsidRDefault="0094484C" w:rsidP="0094484C">
      <w:pPr>
        <w:pStyle w:val="21"/>
        <w:tabs>
          <w:tab w:val="num" w:pos="709"/>
        </w:tabs>
        <w:rPr>
          <w:color w:val="000000"/>
          <w:szCs w:val="24"/>
        </w:rPr>
      </w:pPr>
      <w:r w:rsidRPr="0094484C">
        <w:rPr>
          <w:b/>
          <w:color w:val="000000"/>
          <w:szCs w:val="24"/>
          <w:u w:val="single"/>
        </w:rPr>
        <w:t>Оценка 4</w:t>
      </w:r>
      <w:r w:rsidRPr="00717012">
        <w:rPr>
          <w:color w:val="000000"/>
          <w:szCs w:val="24"/>
        </w:rPr>
        <w:t xml:space="preserve"> ставится в том случае, если:</w:t>
      </w:r>
    </w:p>
    <w:p w:rsidR="0094484C" w:rsidRPr="00717012" w:rsidRDefault="0094484C" w:rsidP="0094484C">
      <w:pPr>
        <w:numPr>
          <w:ilvl w:val="0"/>
          <w:numId w:val="4"/>
        </w:numPr>
        <w:tabs>
          <w:tab w:val="clear" w:pos="1620"/>
          <w:tab w:val="num" w:pos="709"/>
        </w:tabs>
        <w:spacing w:after="0" w:line="240" w:lineRule="auto"/>
        <w:ind w:left="709" w:hanging="142"/>
        <w:rPr>
          <w:rFonts w:ascii="Times New Roman" w:hAnsi="Times New Roman" w:cs="Times New Roman"/>
          <w:color w:val="000000"/>
          <w:sz w:val="24"/>
          <w:szCs w:val="24"/>
        </w:rPr>
      </w:pPr>
      <w:r w:rsidRPr="00717012">
        <w:rPr>
          <w:rFonts w:ascii="Times New Roman" w:hAnsi="Times New Roman" w:cs="Times New Roman"/>
          <w:color w:val="000000"/>
          <w:sz w:val="24"/>
          <w:szCs w:val="24"/>
        </w:rPr>
        <w:t>Объем высказывания не менее 6 фраз, фразы отвечают поставленной коммуникативной, но имеющих грамматические ошибки, хотя акт коммуникации не нарушен.</w:t>
      </w:r>
    </w:p>
    <w:p w:rsidR="0094484C" w:rsidRPr="00717012" w:rsidRDefault="0094484C" w:rsidP="0094484C">
      <w:pPr>
        <w:numPr>
          <w:ilvl w:val="0"/>
          <w:numId w:val="4"/>
        </w:numPr>
        <w:tabs>
          <w:tab w:val="clear" w:pos="1620"/>
          <w:tab w:val="num" w:pos="709"/>
        </w:tabs>
        <w:spacing w:after="0" w:line="240" w:lineRule="auto"/>
        <w:ind w:hanging="1053"/>
        <w:rPr>
          <w:rFonts w:ascii="Times New Roman" w:hAnsi="Times New Roman" w:cs="Times New Roman"/>
          <w:color w:val="000000"/>
          <w:sz w:val="24"/>
          <w:szCs w:val="24"/>
        </w:rPr>
      </w:pPr>
      <w:r w:rsidRPr="00717012">
        <w:rPr>
          <w:rFonts w:ascii="Times New Roman" w:hAnsi="Times New Roman" w:cs="Times New Roman"/>
          <w:color w:val="000000"/>
          <w:sz w:val="24"/>
          <w:szCs w:val="24"/>
        </w:rPr>
        <w:t>Присутствуют логичность высказывания и аргументирование своей точки зрения.</w:t>
      </w:r>
    </w:p>
    <w:p w:rsidR="0094484C" w:rsidRPr="00717012" w:rsidRDefault="0094484C" w:rsidP="0094484C">
      <w:pPr>
        <w:tabs>
          <w:tab w:val="num" w:pos="709"/>
        </w:tabs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4484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Оценка 3</w:t>
      </w:r>
      <w:r w:rsidRPr="0071701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ставится, если:</w:t>
      </w:r>
    </w:p>
    <w:p w:rsidR="0094484C" w:rsidRPr="00717012" w:rsidRDefault="0094484C" w:rsidP="0094484C">
      <w:pPr>
        <w:numPr>
          <w:ilvl w:val="0"/>
          <w:numId w:val="4"/>
        </w:numPr>
        <w:tabs>
          <w:tab w:val="clear" w:pos="1620"/>
          <w:tab w:val="num" w:pos="709"/>
        </w:tabs>
        <w:spacing w:after="0" w:line="240" w:lineRule="auto"/>
        <w:ind w:left="851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717012">
        <w:rPr>
          <w:rFonts w:ascii="Times New Roman" w:hAnsi="Times New Roman" w:cs="Times New Roman"/>
          <w:color w:val="000000"/>
          <w:sz w:val="24"/>
          <w:szCs w:val="24"/>
        </w:rPr>
        <w:t>Объем высказывания соответствует этапу обучения, их лингвистическая правильность находится в пределах, когда акт коммуникации нарушен частично.</w:t>
      </w:r>
    </w:p>
    <w:p w:rsidR="0094484C" w:rsidRPr="00717012" w:rsidRDefault="0094484C" w:rsidP="0094484C">
      <w:pPr>
        <w:numPr>
          <w:ilvl w:val="0"/>
          <w:numId w:val="4"/>
        </w:numPr>
        <w:tabs>
          <w:tab w:val="clear" w:pos="1620"/>
          <w:tab w:val="num" w:pos="567"/>
        </w:tabs>
        <w:spacing w:after="0" w:line="240" w:lineRule="auto"/>
        <w:ind w:left="851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717012">
        <w:rPr>
          <w:rFonts w:ascii="Times New Roman" w:hAnsi="Times New Roman" w:cs="Times New Roman"/>
          <w:color w:val="000000"/>
          <w:sz w:val="24"/>
          <w:szCs w:val="24"/>
        </w:rPr>
        <w:t>Логичность высказывания, а также его связность не соответствует поставленной коммуникативной задаче, темп речи не соответствует нормам.</w:t>
      </w:r>
    </w:p>
    <w:p w:rsidR="0094484C" w:rsidRPr="00717012" w:rsidRDefault="0094484C" w:rsidP="0094484C">
      <w:pPr>
        <w:tabs>
          <w:tab w:val="num" w:pos="709"/>
        </w:tabs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4484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Оценка 2</w:t>
      </w:r>
      <w:r w:rsidRPr="0071701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ставится, если:</w:t>
      </w:r>
    </w:p>
    <w:p w:rsidR="0094484C" w:rsidRPr="00717012" w:rsidRDefault="0094484C" w:rsidP="0094484C">
      <w:pPr>
        <w:numPr>
          <w:ilvl w:val="0"/>
          <w:numId w:val="4"/>
        </w:numPr>
        <w:tabs>
          <w:tab w:val="clear" w:pos="1620"/>
          <w:tab w:val="num" w:pos="709"/>
        </w:tabs>
        <w:spacing w:after="0" w:line="240" w:lineRule="auto"/>
        <w:ind w:hanging="1053"/>
        <w:rPr>
          <w:rFonts w:ascii="Times New Roman" w:hAnsi="Times New Roman" w:cs="Times New Roman"/>
          <w:color w:val="000000"/>
          <w:sz w:val="24"/>
          <w:szCs w:val="24"/>
        </w:rPr>
      </w:pPr>
      <w:r w:rsidRPr="00717012">
        <w:rPr>
          <w:rFonts w:ascii="Times New Roman" w:hAnsi="Times New Roman" w:cs="Times New Roman"/>
          <w:color w:val="000000"/>
          <w:sz w:val="24"/>
          <w:szCs w:val="24"/>
        </w:rPr>
        <w:t>Объем высказывания на 50 % ниже нормы, не имеет смысловой завершенности.</w:t>
      </w:r>
    </w:p>
    <w:p w:rsidR="0094484C" w:rsidRPr="00717012" w:rsidRDefault="0094484C" w:rsidP="0094484C">
      <w:pPr>
        <w:numPr>
          <w:ilvl w:val="0"/>
          <w:numId w:val="4"/>
        </w:numPr>
        <w:tabs>
          <w:tab w:val="clear" w:pos="1620"/>
          <w:tab w:val="num" w:pos="709"/>
        </w:tabs>
        <w:spacing w:after="0" w:line="240" w:lineRule="auto"/>
        <w:ind w:hanging="1053"/>
        <w:rPr>
          <w:rFonts w:ascii="Times New Roman" w:hAnsi="Times New Roman" w:cs="Times New Roman"/>
          <w:color w:val="000000"/>
          <w:sz w:val="24"/>
          <w:szCs w:val="24"/>
        </w:rPr>
      </w:pPr>
      <w:r w:rsidRPr="00717012">
        <w:rPr>
          <w:rFonts w:ascii="Times New Roman" w:hAnsi="Times New Roman" w:cs="Times New Roman"/>
          <w:color w:val="000000"/>
          <w:sz w:val="24"/>
          <w:szCs w:val="24"/>
        </w:rPr>
        <w:t>Языковое оформление реплик полностью нарушает акт коммуникации и не соответствует произносительным нормам.</w:t>
      </w:r>
    </w:p>
    <w:p w:rsidR="0094484C" w:rsidRPr="00717012" w:rsidRDefault="0094484C" w:rsidP="0094484C">
      <w:pPr>
        <w:tabs>
          <w:tab w:val="num" w:pos="709"/>
        </w:tabs>
        <w:ind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17012">
        <w:rPr>
          <w:rFonts w:ascii="Times New Roman" w:hAnsi="Times New Roman" w:cs="Times New Roman"/>
          <w:b/>
          <w:color w:val="000000"/>
          <w:sz w:val="24"/>
          <w:szCs w:val="24"/>
        </w:rPr>
        <w:t>Чтение.</w:t>
      </w:r>
    </w:p>
    <w:p w:rsidR="0094484C" w:rsidRPr="00717012" w:rsidRDefault="0094484C" w:rsidP="0094484C">
      <w:pPr>
        <w:pStyle w:val="21"/>
        <w:tabs>
          <w:tab w:val="num" w:pos="709"/>
        </w:tabs>
        <w:rPr>
          <w:color w:val="000000"/>
          <w:szCs w:val="24"/>
        </w:rPr>
      </w:pPr>
      <w:r w:rsidRPr="0094484C">
        <w:rPr>
          <w:b/>
          <w:color w:val="000000"/>
          <w:szCs w:val="24"/>
          <w:u w:val="single"/>
        </w:rPr>
        <w:t>Оценка 5</w:t>
      </w:r>
      <w:r w:rsidRPr="00717012">
        <w:rPr>
          <w:color w:val="000000"/>
          <w:szCs w:val="24"/>
        </w:rPr>
        <w:t xml:space="preserve"> ставится, если:</w:t>
      </w:r>
    </w:p>
    <w:p w:rsidR="0094484C" w:rsidRPr="00717012" w:rsidRDefault="0094484C" w:rsidP="0094484C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56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717012">
        <w:rPr>
          <w:rFonts w:ascii="Times New Roman" w:hAnsi="Times New Roman" w:cs="Times New Roman"/>
          <w:color w:val="000000"/>
          <w:sz w:val="24"/>
          <w:szCs w:val="24"/>
        </w:rPr>
        <w:t>Коммуникативная задача решена, при этом обучающиеся полностью поняли и осмыслили содержание текста в объеме, предусмотренном   заданием, чтение соответствовало программным требованиям для каждого класса.</w:t>
      </w:r>
    </w:p>
    <w:p w:rsidR="0094484C" w:rsidRPr="00717012" w:rsidRDefault="0094484C" w:rsidP="0094484C">
      <w:pPr>
        <w:pStyle w:val="21"/>
        <w:tabs>
          <w:tab w:val="num" w:pos="709"/>
        </w:tabs>
        <w:rPr>
          <w:color w:val="000000"/>
          <w:szCs w:val="24"/>
        </w:rPr>
      </w:pPr>
      <w:r w:rsidRPr="0094484C">
        <w:rPr>
          <w:b/>
          <w:color w:val="000000"/>
          <w:szCs w:val="24"/>
          <w:u w:val="single"/>
        </w:rPr>
        <w:t>Оценка 4</w:t>
      </w:r>
      <w:r w:rsidRPr="00717012">
        <w:rPr>
          <w:color w:val="000000"/>
          <w:szCs w:val="24"/>
        </w:rPr>
        <w:t xml:space="preserve"> ставится, если:</w:t>
      </w:r>
    </w:p>
    <w:p w:rsidR="0094484C" w:rsidRPr="00717012" w:rsidRDefault="0094484C" w:rsidP="0094484C">
      <w:pPr>
        <w:pStyle w:val="21"/>
        <w:numPr>
          <w:ilvl w:val="0"/>
          <w:numId w:val="5"/>
        </w:numPr>
        <w:tabs>
          <w:tab w:val="num" w:pos="709"/>
        </w:tabs>
        <w:ind w:left="567" w:firstLine="0"/>
        <w:rPr>
          <w:i w:val="0"/>
          <w:color w:val="000000"/>
          <w:szCs w:val="24"/>
        </w:rPr>
      </w:pPr>
      <w:r w:rsidRPr="00717012">
        <w:rPr>
          <w:i w:val="0"/>
          <w:color w:val="000000"/>
          <w:szCs w:val="24"/>
        </w:rPr>
        <w:t>коммуникативная задача решена, обучающиеся поняли и осмыслили содержание прочитанного, в объеме, предусмотренном каждым классом.</w:t>
      </w:r>
    </w:p>
    <w:p w:rsidR="0094484C" w:rsidRPr="00717012" w:rsidRDefault="0094484C" w:rsidP="0094484C">
      <w:pPr>
        <w:pStyle w:val="21"/>
        <w:tabs>
          <w:tab w:val="num" w:pos="709"/>
        </w:tabs>
        <w:rPr>
          <w:color w:val="000000"/>
          <w:szCs w:val="24"/>
        </w:rPr>
      </w:pPr>
      <w:r w:rsidRPr="0094484C">
        <w:rPr>
          <w:b/>
          <w:color w:val="000000"/>
          <w:szCs w:val="24"/>
          <w:u w:val="single"/>
        </w:rPr>
        <w:t>Оценка 3</w:t>
      </w:r>
      <w:r w:rsidRPr="00717012">
        <w:rPr>
          <w:color w:val="000000"/>
          <w:szCs w:val="24"/>
        </w:rPr>
        <w:t xml:space="preserve"> ставится, если:</w:t>
      </w:r>
    </w:p>
    <w:p w:rsidR="0094484C" w:rsidRPr="00717012" w:rsidRDefault="0094484C" w:rsidP="0094484C">
      <w:pPr>
        <w:pStyle w:val="21"/>
        <w:numPr>
          <w:ilvl w:val="0"/>
          <w:numId w:val="5"/>
        </w:numPr>
        <w:tabs>
          <w:tab w:val="num" w:pos="709"/>
        </w:tabs>
        <w:ind w:left="567" w:firstLine="0"/>
        <w:rPr>
          <w:i w:val="0"/>
          <w:color w:val="000000"/>
          <w:szCs w:val="24"/>
        </w:rPr>
      </w:pPr>
      <w:r w:rsidRPr="00717012">
        <w:rPr>
          <w:i w:val="0"/>
          <w:color w:val="000000"/>
          <w:szCs w:val="24"/>
        </w:rPr>
        <w:t>коммуникативная задача решена и при этом обучающиеся поняли и осмыслили главную идею текста, в объеме, предусмотренном заданием, чтение в основном соответствует программным требованиям.</w:t>
      </w:r>
    </w:p>
    <w:p w:rsidR="0094484C" w:rsidRPr="00717012" w:rsidRDefault="0094484C" w:rsidP="0094484C">
      <w:pPr>
        <w:pStyle w:val="21"/>
        <w:tabs>
          <w:tab w:val="num" w:pos="709"/>
        </w:tabs>
        <w:rPr>
          <w:color w:val="000000"/>
          <w:szCs w:val="24"/>
        </w:rPr>
      </w:pPr>
      <w:r w:rsidRPr="0094484C">
        <w:rPr>
          <w:b/>
          <w:color w:val="000000"/>
          <w:szCs w:val="24"/>
          <w:u w:val="single"/>
        </w:rPr>
        <w:t>Оценка 2</w:t>
      </w:r>
      <w:r w:rsidRPr="00717012">
        <w:rPr>
          <w:color w:val="000000"/>
          <w:szCs w:val="24"/>
        </w:rPr>
        <w:t xml:space="preserve"> ставится, если:</w:t>
      </w:r>
    </w:p>
    <w:p w:rsidR="0094484C" w:rsidRPr="00717012" w:rsidRDefault="0094484C" w:rsidP="0094484C">
      <w:pPr>
        <w:pStyle w:val="21"/>
        <w:numPr>
          <w:ilvl w:val="0"/>
          <w:numId w:val="5"/>
        </w:numPr>
        <w:tabs>
          <w:tab w:val="num" w:pos="709"/>
        </w:tabs>
        <w:ind w:left="567" w:firstLine="0"/>
        <w:rPr>
          <w:i w:val="0"/>
          <w:color w:val="000000"/>
          <w:szCs w:val="24"/>
        </w:rPr>
      </w:pPr>
      <w:r w:rsidRPr="00717012">
        <w:rPr>
          <w:i w:val="0"/>
          <w:color w:val="000000"/>
          <w:szCs w:val="24"/>
        </w:rPr>
        <w:t>коммуникативная задача не решена, обучающиеся не поняли содержания прочитанного текста в объеме, предусмотренном заданием, и чтение не соответствует программным требованиям.</w:t>
      </w:r>
    </w:p>
    <w:p w:rsidR="0094484C" w:rsidRPr="00717012" w:rsidRDefault="0094484C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rStyle w:val="a5"/>
          <w:color w:val="000000"/>
        </w:rPr>
        <w:t>Познавательный аспект:</w:t>
      </w:r>
    </w:p>
    <w:p w:rsidR="00DE7EF9" w:rsidRDefault="001C064E" w:rsidP="00F92C2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t>знакомство с культурой страны изучаемого языка путем постоянного сравнения полученных знаний со знаниями о своей стране, себе самих.</w:t>
      </w:r>
    </w:p>
    <w:p w:rsidR="001C064E" w:rsidRPr="00717012" w:rsidRDefault="001C064E" w:rsidP="00F92C2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rStyle w:val="a5"/>
          <w:color w:val="000000"/>
        </w:rPr>
        <w:t>Развивающий аспект:</w:t>
      </w:r>
    </w:p>
    <w:p w:rsidR="001C064E" w:rsidRPr="00717012" w:rsidRDefault="001C064E" w:rsidP="00F92C2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t xml:space="preserve">Формирование устойчивого интереса к мотивации к дальнейшему изучению иностранного языка за счет вовлечения </w:t>
      </w:r>
      <w:proofErr w:type="gramStart"/>
      <w:r w:rsidRPr="00717012">
        <w:rPr>
          <w:color w:val="000000"/>
        </w:rPr>
        <w:t>обучающихся</w:t>
      </w:r>
      <w:proofErr w:type="gramEnd"/>
      <w:r w:rsidRPr="00717012">
        <w:rPr>
          <w:color w:val="000000"/>
        </w:rPr>
        <w:t xml:space="preserve">  в творческую деятельность.</w:t>
      </w:r>
    </w:p>
    <w:p w:rsidR="001C064E" w:rsidRPr="00717012" w:rsidRDefault="001C064E" w:rsidP="00F92C25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b/>
          <w:color w:val="000000"/>
        </w:rPr>
        <w:t xml:space="preserve">Интеллектуальное развитие </w:t>
      </w:r>
      <w:r w:rsidRPr="00717012">
        <w:rPr>
          <w:color w:val="000000"/>
        </w:rPr>
        <w:t xml:space="preserve">обучающихся предполагает:    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t xml:space="preserve"> -развитие воображения, фантазии, творческого мышления, самостоятельности и других качеств личности   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lastRenderedPageBreak/>
        <w:t>-развитие у обучающихся учебных умений.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rStyle w:val="a5"/>
          <w:color w:val="000000"/>
        </w:rPr>
        <w:t>Воспитательный аспект предполагает: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t>-воспитание уважительного и толерантного отношения к другой культуре, более глубокое осознание своей родной культуры.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t>-воспитание положительного отношения к школе, к учебе как виду творческой деятельности, развитие умения рационально планировать свой ученический труд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t>-воспитание потребности в труде (интеллектуальном и физическом), привитие интереса к труду.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t>-воспитание правильного отношения к ценностям, потребности в здоровом образе жизни, выполнения санитарно-гигиенических правил, соблюдения здоровье сберегающего режима дня, стремления не совершать поступки, угрожающие собственному здоровью и безопасности.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color w:val="000000"/>
        </w:rPr>
        <w:t>Воспитание товарищества, гуманизма, чувства дружбы, правильного отношения к свободному времени.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288" w:afterAutospacing="0"/>
        <w:rPr>
          <w:color w:val="000000"/>
        </w:rPr>
      </w:pPr>
      <w:r w:rsidRPr="00717012">
        <w:rPr>
          <w:color w:val="000000"/>
        </w:rPr>
        <w:t>Воспитание чувства патриотизма, желания достойно представить свою страну.</w:t>
      </w:r>
    </w:p>
    <w:p w:rsidR="001C064E" w:rsidRPr="00717012" w:rsidRDefault="001C064E" w:rsidP="001C064E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717012">
        <w:rPr>
          <w:rStyle w:val="a5"/>
          <w:color w:val="000000"/>
        </w:rPr>
        <w:t>Методика построения учебного материала.</w:t>
      </w:r>
    </w:p>
    <w:p w:rsidR="001C064E" w:rsidRDefault="001C064E" w:rsidP="001C064E">
      <w:pPr>
        <w:pStyle w:val="a4"/>
        <w:shd w:val="clear" w:color="auto" w:fill="FFFFFF"/>
        <w:spacing w:before="0" w:beforeAutospacing="0" w:after="288" w:afterAutospacing="0"/>
        <w:rPr>
          <w:color w:val="000000"/>
        </w:rPr>
      </w:pPr>
      <w:r w:rsidRPr="00717012">
        <w:rPr>
          <w:color w:val="000000"/>
        </w:rPr>
        <w:t>Материал объединен в 7 циклов, каждый из которых имеет свое название и посвящён определённой сфере жизни британского или американского общества. Цикл делится на разделы. Каждый раздел имеет свое название.</w:t>
      </w:r>
    </w:p>
    <w:p w:rsidR="0044256D" w:rsidRDefault="00F92C25" w:rsidP="0044256D">
      <w:pPr>
        <w:pStyle w:val="a4"/>
        <w:shd w:val="clear" w:color="auto" w:fill="FFFFFF"/>
        <w:spacing w:before="0" w:beforeAutospacing="0" w:after="0" w:afterAutospacing="0"/>
      </w:pPr>
      <w:r>
        <w:rPr>
          <w:color w:val="000000"/>
        </w:rPr>
        <w:t>Внешность (</w:t>
      </w:r>
      <w:r w:rsidR="0044256D">
        <w:rPr>
          <w:color w:val="000000"/>
        </w:rPr>
        <w:t>13ч</w:t>
      </w:r>
      <w:r>
        <w:rPr>
          <w:color w:val="000000"/>
        </w:rPr>
        <w:t>)</w:t>
      </w:r>
      <w:proofErr w:type="gramStart"/>
      <w:r>
        <w:rPr>
          <w:color w:val="000000"/>
        </w:rPr>
        <w:t>.</w:t>
      </w:r>
      <w:r w:rsidR="0044256D">
        <w:rPr>
          <w:color w:val="000000"/>
        </w:rPr>
        <w:t>Х</w:t>
      </w:r>
      <w:proofErr w:type="gramEnd"/>
      <w:r w:rsidR="0044256D">
        <w:rPr>
          <w:color w:val="000000"/>
        </w:rPr>
        <w:t xml:space="preserve">арактер- </w:t>
      </w:r>
      <w:r>
        <w:rPr>
          <w:color w:val="000000"/>
        </w:rPr>
        <w:t>(</w:t>
      </w:r>
      <w:r w:rsidR="0044256D">
        <w:rPr>
          <w:color w:val="000000"/>
        </w:rPr>
        <w:t>12ч</w:t>
      </w:r>
      <w:r>
        <w:rPr>
          <w:color w:val="000000"/>
        </w:rPr>
        <w:t>).</w:t>
      </w:r>
      <w:r w:rsidR="0044256D" w:rsidRPr="0044256D">
        <w:t>Разновидности домов. Комната, предметы мебели, предметы интерьера. Работа по дому. (21ч.</w:t>
      </w:r>
      <w:proofErr w:type="gramStart"/>
      <w:r w:rsidR="0044256D" w:rsidRPr="0044256D">
        <w:t>)М</w:t>
      </w:r>
      <w:proofErr w:type="gramEnd"/>
      <w:r w:rsidR="0044256D" w:rsidRPr="0044256D">
        <w:t>агазины и покупки. (15ч.)Здоровье (15ч.)</w:t>
      </w:r>
    </w:p>
    <w:p w:rsidR="0044256D" w:rsidRDefault="0044256D" w:rsidP="0044256D">
      <w:pPr>
        <w:pStyle w:val="a4"/>
        <w:shd w:val="clear" w:color="auto" w:fill="FFFFFF"/>
        <w:spacing w:before="0" w:beforeAutospacing="0" w:after="0" w:afterAutospacing="0"/>
      </w:pPr>
      <w:r w:rsidRPr="0044256D">
        <w:t>Погода (15ч.</w:t>
      </w:r>
      <w:proofErr w:type="gramStart"/>
      <w:r w:rsidRPr="0044256D">
        <w:t>)М</w:t>
      </w:r>
      <w:proofErr w:type="gramEnd"/>
      <w:r w:rsidRPr="0044256D">
        <w:t>ир профессий (14ч.)</w:t>
      </w:r>
    </w:p>
    <w:p w:rsidR="0094484C" w:rsidRDefault="0094484C" w:rsidP="005E7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4484C" w:rsidRDefault="0094484C" w:rsidP="005E7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E722B" w:rsidRPr="008C217D" w:rsidRDefault="005E722B" w:rsidP="005E7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217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Перечень учебно-методических средств обучения </w:t>
      </w:r>
    </w:p>
    <w:p w:rsidR="005E722B" w:rsidRPr="008C217D" w:rsidRDefault="005E722B" w:rsidP="005E7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17D">
        <w:rPr>
          <w:rFonts w:ascii="Times New Roman" w:hAnsi="Times New Roman" w:cs="Times New Roman"/>
          <w:sz w:val="24"/>
          <w:szCs w:val="24"/>
        </w:rPr>
        <w:t>1. Используемая линия  УМК</w:t>
      </w:r>
    </w:p>
    <w:p w:rsidR="005E722B" w:rsidRPr="008C217D" w:rsidRDefault="005E722B" w:rsidP="005E722B">
      <w:pPr>
        <w:tabs>
          <w:tab w:val="left" w:pos="255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8C217D">
        <w:rPr>
          <w:rFonts w:ascii="Times New Roman" w:hAnsi="Times New Roman" w:cs="Times New Roman"/>
          <w:sz w:val="24"/>
          <w:szCs w:val="24"/>
        </w:rPr>
        <w:t>2. Литература:</w:t>
      </w:r>
    </w:p>
    <w:p w:rsidR="005E722B" w:rsidRPr="008C217D" w:rsidRDefault="005E722B" w:rsidP="005E722B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8C217D">
        <w:rPr>
          <w:rFonts w:ascii="Times New Roman" w:hAnsi="Times New Roman" w:cs="Times New Roman"/>
          <w:sz w:val="24"/>
          <w:szCs w:val="24"/>
          <w:u w:val="single"/>
        </w:rPr>
        <w:t xml:space="preserve">основная </w:t>
      </w:r>
    </w:p>
    <w:p w:rsidR="005E722B" w:rsidRPr="008C217D" w:rsidRDefault="005E722B" w:rsidP="005E722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17D">
        <w:rPr>
          <w:rFonts w:ascii="Times New Roman" w:hAnsi="Times New Roman" w:cs="Times New Roman"/>
          <w:sz w:val="24"/>
          <w:szCs w:val="24"/>
        </w:rPr>
        <w:t xml:space="preserve">Английский язык. </w:t>
      </w:r>
      <w:r>
        <w:t>6</w:t>
      </w:r>
      <w:r w:rsidRPr="008C217D">
        <w:rPr>
          <w:rFonts w:ascii="Times New Roman" w:hAnsi="Times New Roman" w:cs="Times New Roman"/>
          <w:sz w:val="24"/>
          <w:szCs w:val="24"/>
        </w:rPr>
        <w:t xml:space="preserve"> класс. </w:t>
      </w:r>
      <w:proofErr w:type="spellStart"/>
      <w:r w:rsidRPr="008C217D">
        <w:rPr>
          <w:rFonts w:ascii="Times New Roman" w:hAnsi="Times New Roman" w:cs="Times New Roman"/>
          <w:sz w:val="24"/>
          <w:szCs w:val="24"/>
        </w:rPr>
        <w:t>В.П.Кузовлев</w:t>
      </w:r>
      <w:proofErr w:type="spellEnd"/>
      <w:proofErr w:type="gramStart"/>
      <w:r w:rsidRPr="008C217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C217D">
        <w:rPr>
          <w:rFonts w:ascii="Times New Roman" w:hAnsi="Times New Roman" w:cs="Times New Roman"/>
          <w:sz w:val="24"/>
          <w:szCs w:val="24"/>
        </w:rPr>
        <w:t xml:space="preserve"> Москва «Просвещение»; 2011.</w:t>
      </w:r>
    </w:p>
    <w:p w:rsidR="005E722B" w:rsidRPr="008C217D" w:rsidRDefault="005E722B" w:rsidP="005E722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17D">
        <w:rPr>
          <w:rFonts w:ascii="Times New Roman" w:hAnsi="Times New Roman" w:cs="Times New Roman"/>
          <w:sz w:val="24"/>
          <w:szCs w:val="24"/>
        </w:rPr>
        <w:t xml:space="preserve">Английский язык. </w:t>
      </w:r>
      <w:r>
        <w:t>6</w:t>
      </w:r>
      <w:r w:rsidRPr="008C217D">
        <w:rPr>
          <w:rFonts w:ascii="Times New Roman" w:hAnsi="Times New Roman" w:cs="Times New Roman"/>
          <w:sz w:val="24"/>
          <w:szCs w:val="24"/>
        </w:rPr>
        <w:t xml:space="preserve"> класс. Рабочая тетрадь. </w:t>
      </w:r>
      <w:proofErr w:type="spellStart"/>
      <w:r w:rsidRPr="008C217D">
        <w:rPr>
          <w:rFonts w:ascii="Times New Roman" w:hAnsi="Times New Roman" w:cs="Times New Roman"/>
          <w:sz w:val="24"/>
          <w:szCs w:val="24"/>
        </w:rPr>
        <w:t>В.П.Кузовлев</w:t>
      </w:r>
      <w:proofErr w:type="spellEnd"/>
      <w:r w:rsidRPr="008C217D">
        <w:rPr>
          <w:rFonts w:ascii="Times New Roman" w:hAnsi="Times New Roman" w:cs="Times New Roman"/>
          <w:sz w:val="24"/>
          <w:szCs w:val="24"/>
        </w:rPr>
        <w:t xml:space="preserve"> Москва «Просвещение»; 2011.</w:t>
      </w:r>
    </w:p>
    <w:p w:rsidR="005E722B" w:rsidRPr="008C217D" w:rsidRDefault="005E722B" w:rsidP="005E722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217D">
        <w:rPr>
          <w:rFonts w:ascii="Times New Roman" w:hAnsi="Times New Roman" w:cs="Times New Roman"/>
          <w:sz w:val="24"/>
          <w:szCs w:val="24"/>
        </w:rPr>
        <w:t xml:space="preserve">Английский язык. </w:t>
      </w:r>
      <w:r>
        <w:t>6</w:t>
      </w:r>
      <w:r w:rsidRPr="008C217D">
        <w:rPr>
          <w:rFonts w:ascii="Times New Roman" w:hAnsi="Times New Roman" w:cs="Times New Roman"/>
          <w:sz w:val="24"/>
          <w:szCs w:val="24"/>
        </w:rPr>
        <w:t xml:space="preserve"> класс. Книга для учителя. </w:t>
      </w:r>
      <w:proofErr w:type="spellStart"/>
      <w:r w:rsidRPr="008C217D">
        <w:rPr>
          <w:rFonts w:ascii="Times New Roman" w:hAnsi="Times New Roman" w:cs="Times New Roman"/>
          <w:sz w:val="24"/>
          <w:szCs w:val="24"/>
        </w:rPr>
        <w:t>В.П.Кузовлев</w:t>
      </w:r>
      <w:proofErr w:type="spellEnd"/>
      <w:r w:rsidRPr="008C217D">
        <w:rPr>
          <w:rFonts w:ascii="Times New Roman" w:hAnsi="Times New Roman" w:cs="Times New Roman"/>
          <w:sz w:val="24"/>
          <w:szCs w:val="24"/>
        </w:rPr>
        <w:t xml:space="preserve"> Москва «Просвещение»; 2011.</w:t>
      </w:r>
    </w:p>
    <w:p w:rsidR="005E722B" w:rsidRPr="008C217D" w:rsidRDefault="005E722B" w:rsidP="005E722B">
      <w:pPr>
        <w:rPr>
          <w:rFonts w:ascii="Times New Roman" w:hAnsi="Times New Roman" w:cs="Times New Roman"/>
          <w:sz w:val="24"/>
          <w:szCs w:val="24"/>
          <w:u w:val="single"/>
        </w:rPr>
      </w:pPr>
      <w:r w:rsidRPr="008C217D">
        <w:rPr>
          <w:rFonts w:ascii="Times New Roman" w:hAnsi="Times New Roman" w:cs="Times New Roman"/>
          <w:sz w:val="24"/>
          <w:szCs w:val="24"/>
          <w:u w:val="single"/>
        </w:rPr>
        <w:t>Дополнительная</w:t>
      </w:r>
    </w:p>
    <w:p w:rsidR="005E722B" w:rsidRPr="008C217D" w:rsidRDefault="005E722B" w:rsidP="005E72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217D">
        <w:rPr>
          <w:rFonts w:ascii="Times New Roman" w:hAnsi="Times New Roman" w:cs="Times New Roman"/>
          <w:bCs/>
          <w:sz w:val="24"/>
          <w:szCs w:val="24"/>
        </w:rPr>
        <w:t>Наглядно-дидактический материал (</w:t>
      </w:r>
      <w:r>
        <w:rPr>
          <w:bCs/>
        </w:rPr>
        <w:t>6</w:t>
      </w:r>
      <w:r w:rsidRPr="008C217D">
        <w:rPr>
          <w:rFonts w:ascii="Times New Roman" w:hAnsi="Times New Roman" w:cs="Times New Roman"/>
          <w:bCs/>
          <w:sz w:val="24"/>
          <w:szCs w:val="24"/>
        </w:rPr>
        <w:t xml:space="preserve"> класс)</w:t>
      </w:r>
    </w:p>
    <w:p w:rsidR="005E722B" w:rsidRDefault="005E722B" w:rsidP="005E722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217D">
        <w:rPr>
          <w:rFonts w:ascii="Times New Roman" w:hAnsi="Times New Roman" w:cs="Times New Roman"/>
          <w:bCs/>
          <w:sz w:val="24"/>
          <w:szCs w:val="24"/>
        </w:rPr>
        <w:t>Демонстрационные тематические таблицы для средней  школы</w:t>
      </w:r>
    </w:p>
    <w:p w:rsidR="005E722B" w:rsidRDefault="005E722B" w:rsidP="005E72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17D">
        <w:rPr>
          <w:rFonts w:ascii="Times New Roman" w:hAnsi="Times New Roman" w:cs="Times New Roman"/>
          <w:sz w:val="24"/>
          <w:szCs w:val="24"/>
        </w:rPr>
        <w:t>Грамматические таблицы к основным разделам грамматического материала, содерж</w:t>
      </w:r>
      <w:r>
        <w:rPr>
          <w:rFonts w:ascii="Times New Roman" w:hAnsi="Times New Roman" w:cs="Times New Roman"/>
          <w:sz w:val="24"/>
          <w:szCs w:val="24"/>
        </w:rPr>
        <w:t>ащегося в стандартах для каждой</w:t>
      </w:r>
      <w:r w:rsidRPr="008C217D">
        <w:rPr>
          <w:rFonts w:ascii="Times New Roman" w:hAnsi="Times New Roman" w:cs="Times New Roman"/>
          <w:sz w:val="24"/>
          <w:szCs w:val="24"/>
        </w:rPr>
        <w:t xml:space="preserve"> ступени обучения</w:t>
      </w:r>
    </w:p>
    <w:p w:rsidR="005E722B" w:rsidRDefault="005E722B" w:rsidP="005E72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17D">
        <w:rPr>
          <w:rFonts w:ascii="Times New Roman" w:hAnsi="Times New Roman" w:cs="Times New Roman"/>
          <w:sz w:val="24"/>
          <w:szCs w:val="24"/>
        </w:rPr>
        <w:t>Карты на иностранном языке</w:t>
      </w:r>
      <w:r>
        <w:rPr>
          <w:rFonts w:ascii="Times New Roman" w:hAnsi="Times New Roman" w:cs="Times New Roman"/>
          <w:sz w:val="24"/>
          <w:szCs w:val="24"/>
        </w:rPr>
        <w:t>, в т.ч карта</w:t>
      </w:r>
      <w:r w:rsidRPr="008C217D">
        <w:rPr>
          <w:rFonts w:ascii="Times New Roman" w:hAnsi="Times New Roman" w:cs="Times New Roman"/>
          <w:sz w:val="24"/>
          <w:szCs w:val="24"/>
        </w:rPr>
        <w:t xml:space="preserve"> стран</w:t>
      </w:r>
      <w:r>
        <w:rPr>
          <w:rFonts w:ascii="Times New Roman" w:hAnsi="Times New Roman" w:cs="Times New Roman"/>
          <w:sz w:val="24"/>
          <w:szCs w:val="24"/>
        </w:rPr>
        <w:t>ы и</w:t>
      </w:r>
      <w:r w:rsidRPr="008C217D">
        <w:rPr>
          <w:rFonts w:ascii="Times New Roman" w:hAnsi="Times New Roman" w:cs="Times New Roman"/>
          <w:sz w:val="24"/>
          <w:szCs w:val="24"/>
        </w:rPr>
        <w:t>зучаемого языка</w:t>
      </w:r>
    </w:p>
    <w:p w:rsidR="005E722B" w:rsidRDefault="005E722B" w:rsidP="005E72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17D">
        <w:rPr>
          <w:rFonts w:ascii="Times New Roman" w:hAnsi="Times New Roman" w:cs="Times New Roman"/>
          <w:sz w:val="24"/>
          <w:szCs w:val="24"/>
        </w:rPr>
        <w:t>Компьютерные словари</w:t>
      </w:r>
    </w:p>
    <w:p w:rsidR="005E722B" w:rsidRPr="008C217D" w:rsidRDefault="005E722B" w:rsidP="00DE7EF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C217D">
        <w:rPr>
          <w:rFonts w:ascii="Times New Roman" w:hAnsi="Times New Roman" w:cs="Times New Roman"/>
          <w:sz w:val="24"/>
          <w:szCs w:val="24"/>
        </w:rPr>
        <w:lastRenderedPageBreak/>
        <w:t>Аудиозаписи к УМК, которые используются для изучения иностранного языка</w:t>
      </w:r>
      <w:r w:rsidRPr="008454A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C217D">
        <w:rPr>
          <w:rFonts w:ascii="Times New Roman" w:hAnsi="Times New Roman" w:cs="Times New Roman"/>
          <w:color w:val="000000"/>
          <w:sz w:val="24"/>
          <w:szCs w:val="24"/>
        </w:rPr>
        <w:t>Мультимедийный компьютер</w:t>
      </w:r>
      <w:r>
        <w:rPr>
          <w:rFonts w:ascii="Times New Roman" w:hAnsi="Times New Roman" w:cs="Times New Roman"/>
          <w:color w:val="000000"/>
          <w:sz w:val="24"/>
          <w:szCs w:val="24"/>
        </w:rPr>
        <w:t>, проектор</w:t>
      </w:r>
      <w:r w:rsidRPr="008C21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E722B" w:rsidRDefault="005E722B" w:rsidP="006D3FC7">
      <w:pPr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  <w:r w:rsidRPr="00DE7EF9">
        <w:rPr>
          <w:rFonts w:ascii="Times New Roman" w:hAnsi="Times New Roman" w:cs="Times New Roman"/>
          <w:color w:val="000000"/>
          <w:sz w:val="24"/>
          <w:szCs w:val="24"/>
        </w:rPr>
        <w:t>Календарно</w:t>
      </w:r>
      <w:r w:rsidR="00DE7EF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DE7EF9">
        <w:rPr>
          <w:rFonts w:ascii="Times New Roman" w:hAnsi="Times New Roman" w:cs="Times New Roman"/>
          <w:color w:val="000000"/>
          <w:sz w:val="24"/>
          <w:szCs w:val="24"/>
        </w:rPr>
        <w:t>тематическое планирование представлено в приложении</w:t>
      </w:r>
      <w:r w:rsidR="00DE7EF9" w:rsidRPr="00DE7EF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E7EF9" w:rsidRPr="00DE7EF9">
        <w:rPr>
          <w:rFonts w:ascii="Times New Roman" w:hAnsi="Times New Roman" w:cs="Times New Roman"/>
          <w:sz w:val="24"/>
          <w:szCs w:val="24"/>
        </w:rPr>
        <w:t xml:space="preserve"> </w:t>
      </w:r>
      <w:r w:rsidR="00DE7EF9" w:rsidRPr="00DE7EF9">
        <w:rPr>
          <w:rFonts w:ascii="Times New Roman" w:eastAsia="Times New Roman" w:hAnsi="Times New Roman" w:cs="Times New Roman"/>
          <w:sz w:val="24"/>
          <w:szCs w:val="24"/>
        </w:rPr>
        <w:t xml:space="preserve">В случае необходимости возможно корректирование данного тематического плана, а также ведение дистанционного обучения  с </w:t>
      </w:r>
      <w:r w:rsidR="00DE7EF9" w:rsidRPr="00DE7EF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 xml:space="preserve">использованием сети Интернет, </w:t>
      </w:r>
      <w:proofErr w:type="spellStart"/>
      <w:r w:rsidR="00DE7EF9" w:rsidRPr="00DE7EF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>ЦОРов</w:t>
      </w:r>
      <w:proofErr w:type="spellEnd"/>
      <w:r w:rsidR="00DE7EF9" w:rsidRPr="00DE7EF9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  <w:t xml:space="preserve"> и электронных ресурсов</w:t>
      </w:r>
    </w:p>
    <w:p w:rsidR="006D3FC7" w:rsidRDefault="006D3FC7" w:rsidP="006D3FC7">
      <w:pPr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</w:p>
    <w:p w:rsidR="006D3FC7" w:rsidRDefault="006D3FC7" w:rsidP="006D3FC7">
      <w:pPr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</w:p>
    <w:p w:rsidR="006D3FC7" w:rsidRDefault="006D3FC7" w:rsidP="006D3FC7">
      <w:pPr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</w:p>
    <w:p w:rsidR="006D3FC7" w:rsidRPr="0091115F" w:rsidRDefault="006D3FC7" w:rsidP="006D3FC7">
      <w:pPr>
        <w:shd w:val="clear" w:color="auto" w:fill="FFFFFF"/>
        <w:spacing w:after="0" w:line="252" w:lineRule="exact"/>
        <w:jc w:val="center"/>
        <w:rPr>
          <w:rFonts w:ascii="Times New Roman" w:eastAsia="Times New Roman" w:hAnsi="Times New Roman" w:cs="Times New Roman"/>
          <w:b/>
          <w:bCs/>
        </w:rPr>
      </w:pPr>
      <w:r w:rsidRPr="0091115F">
        <w:rPr>
          <w:rFonts w:ascii="Times New Roman" w:eastAsia="Times New Roman" w:hAnsi="Times New Roman" w:cs="Times New Roman"/>
          <w:b/>
          <w:bCs/>
        </w:rPr>
        <w:t xml:space="preserve">Тематическое планирование </w:t>
      </w:r>
    </w:p>
    <w:p w:rsidR="006D3FC7" w:rsidRDefault="006D3FC7" w:rsidP="006D3FC7">
      <w:pPr>
        <w:shd w:val="clear" w:color="auto" w:fill="FFFFFF"/>
        <w:tabs>
          <w:tab w:val="left" w:pos="4565"/>
        </w:tabs>
        <w:spacing w:before="7" w:after="0" w:line="274" w:lineRule="exact"/>
        <w:ind w:right="-5"/>
        <w:rPr>
          <w:rFonts w:ascii="Times New Roman" w:eastAsia="Times New Roman" w:hAnsi="Times New Roman" w:cs="Times New Roman"/>
          <w:b/>
          <w:bCs/>
          <w:spacing w:val="-4"/>
        </w:rPr>
      </w:pPr>
      <w:r>
        <w:rPr>
          <w:rFonts w:ascii="Times New Roman" w:eastAsia="Times New Roman" w:hAnsi="Times New Roman" w:cs="Times New Roman"/>
          <w:b/>
          <w:bCs/>
          <w:spacing w:val="-4"/>
        </w:rPr>
        <w:t>Количество уроков: за год 102, в неделю</w:t>
      </w:r>
    </w:p>
    <w:p w:rsidR="006D3FC7" w:rsidRPr="00080A8B" w:rsidRDefault="006D3FC7" w:rsidP="006D3FC7">
      <w:pPr>
        <w:shd w:val="clear" w:color="auto" w:fill="FFFFFF"/>
        <w:tabs>
          <w:tab w:val="left" w:pos="4565"/>
        </w:tabs>
        <w:spacing w:before="7" w:after="0" w:line="274" w:lineRule="exact"/>
        <w:ind w:right="-5"/>
        <w:rPr>
          <w:rFonts w:ascii="Times New Roman" w:eastAsia="Times New Roman" w:hAnsi="Times New Roman" w:cs="Times New Roman"/>
          <w:b/>
          <w:bCs/>
          <w:spacing w:val="-4"/>
        </w:rPr>
      </w:pPr>
      <w:r>
        <w:rPr>
          <w:rFonts w:ascii="Times New Roman" w:eastAsia="Times New Roman" w:hAnsi="Times New Roman" w:cs="Times New Roman"/>
          <w:b/>
          <w:bCs/>
          <w:spacing w:val="-4"/>
        </w:rPr>
        <w:t>Контрольные работы: 8</w:t>
      </w:r>
    </w:p>
    <w:p w:rsidR="006D3FC7" w:rsidRDefault="006D3FC7" w:rsidP="006D3FC7">
      <w:pPr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6"/>
        <w:gridCol w:w="894"/>
        <w:gridCol w:w="6"/>
        <w:gridCol w:w="1680"/>
        <w:gridCol w:w="2283"/>
        <w:gridCol w:w="5090"/>
        <w:gridCol w:w="667"/>
        <w:gridCol w:w="3725"/>
      </w:tblGrid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п\п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урока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575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3725" w:type="dxa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Основные виды деятельности</w:t>
            </w:r>
          </w:p>
        </w:tc>
      </w:tr>
      <w:tr w:rsidR="006D3FC7" w:rsidRPr="00B470C0" w:rsidTr="007448DB">
        <w:trPr>
          <w:trHeight w:val="465"/>
        </w:trPr>
        <w:tc>
          <w:tcPr>
            <w:tcW w:w="3227" w:type="dxa"/>
            <w:gridSpan w:val="5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en-US"/>
              </w:rPr>
            </w:pPr>
          </w:p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65" w:type="dxa"/>
            <w:gridSpan w:val="4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en-US"/>
              </w:rPr>
              <w:t>UNIT</w:t>
            </w:r>
            <w:r w:rsidRPr="00B470C0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І. </w:t>
            </w:r>
          </w:p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Внешность (13ч.)</w:t>
            </w: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72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Внешность. Новая лексика.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72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Внешность</w:t>
            </w:r>
          </w:p>
        </w:tc>
        <w:tc>
          <w:tcPr>
            <w:tcW w:w="5757" w:type="dxa"/>
            <w:gridSpan w:val="2"/>
            <w:vMerge w:val="restart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Личностные результаты</w:t>
            </w:r>
          </w:p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-Развивать мотивацию учебной деятельности и личностного смысла учения, заинтересованность в приобретении и расширении знаний.</w:t>
            </w:r>
          </w:p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-Рефлексивная самооценка.</w:t>
            </w:r>
          </w:p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-Навыки сотрудничества со взрослыми и сверстниками.</w:t>
            </w:r>
          </w:p>
          <w:p w:rsidR="006D3FC7" w:rsidRPr="00B470C0" w:rsidRDefault="006D3FC7" w:rsidP="007448DB">
            <w:pPr>
              <w:spacing w:before="120" w:after="0" w:line="240" w:lineRule="auto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результаты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Регулятивные УУД: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-Самостоятельно формулировать цели урока после предварительного обсуждения.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Составлять план решения проблемы.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Работая по плану, сверять свои действия с целью и исправлять ошибки с помощью учителя.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Познавательные УУД: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Ориентироваться в своей системе знаний: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Перерабатывать полученную информацию: делать выводы на основе обобщения знаний.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Преобразовывать информацию из одной формы в другую.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Коммуникативные УУД: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 Донести свою позицию до других.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Слушать других, пытаться принимать другую точку зрения, быть готовым изменить свою точку зрения.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90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 w:val="restart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Аудирование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воспринимать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слух и полностью понимать речь учителя, одноклассников в пределах тематики раздела( беседа о любимой одежде , родственниках)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Чтение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читать  аутентичные тексты , содержащие информацию о внешности людей, национальной одежде Британцев, детские стихи с полным и точным пониманием, используя различные приемы смысловой переработки текста (языковую догадку, анализ, выборочный перевод), а также справочные материалы; оценивать полученную информацию, выражать свое сомнение.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Говорение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-описать человека;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-сравнивать вещи и людей;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-выражать и аргументировать  свое мнение о внешности и одежде людей;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-запрашивать необходимую информацию и отвечать на вопросы собеседника;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Письмо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писать с опорой и без опоры на образец: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личное письмо (не менее 50 слов)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оформлять личное письмо;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выполнять письменные проекты  по тематике общения, кратко излагать результаты проектной деятельности;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описать свою внешность, одежду.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Грамматика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-степени сравнения прилагательных;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-the Present Simple and the Past Simple Tenses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Учебные умения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-использовать функциональные опоры для составления диалога;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-использовать различные способы запоминания слов на иностранном языке;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-представить творческий проект</w:t>
            </w: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72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Притяжательный падеж существительных. Грамматические навыки говорения.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72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Внешность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72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Степени сравнения прилагательных.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72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Внешность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Степени сравнения прилагательных.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Внешность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Внешний вид. Одежда. 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Cs/>
                <w:spacing w:val="-2"/>
                <w:sz w:val="20"/>
                <w:szCs w:val="20"/>
              </w:rPr>
              <w:t>Внешность.</w:t>
            </w: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 xml:space="preserve"> Одежда.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Как я выгляжу. Обучение </w:t>
            </w:r>
            <w:r w:rsidRPr="00B47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lastRenderedPageBreak/>
              <w:t>монологу.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Внешность. Одежда.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1.7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Урок-повторение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Внешность. Одежда.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1.8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Резервный урок </w:t>
            </w:r>
            <w:r w:rsidRPr="00B47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Входная контрольная работа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Встречаем друга. Обучение диалогу.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Внешность. Одежда.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1.10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Урок-повторение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>Внешность. Одежда.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rPr>
          <w:trHeight w:val="510"/>
        </w:trPr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1.11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Защита проекта «Внешность»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>Внешность. Одежда.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rPr>
          <w:trHeight w:val="480"/>
        </w:trPr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1.12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Контроль навыков чтения и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аудирования</w:t>
            </w:r>
            <w:proofErr w:type="spellEnd"/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>Внешность. Одежда.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rPr>
          <w:trHeight w:val="465"/>
        </w:trPr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1.13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72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Контроль навыков письма и говорения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>Внешность. Одежда.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14992" w:type="dxa"/>
            <w:gridSpan w:val="9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UNIT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ІІ. Характер  (12</w:t>
            </w:r>
            <w:r w:rsidRPr="00B470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ч.)</w:t>
            </w: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Характер. Новая лексика.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Черты характера. </w:t>
            </w:r>
          </w:p>
        </w:tc>
        <w:tc>
          <w:tcPr>
            <w:tcW w:w="5757" w:type="dxa"/>
            <w:gridSpan w:val="2"/>
            <w:vMerge w:val="restart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Личностные результаты</w:t>
            </w:r>
          </w:p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-Развивать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-Рефлексивную самооценку, умение анализировать свои действия и управлять ими.</w:t>
            </w:r>
          </w:p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-Навыки сотрудничества со взрослыми и сверстниками.</w:t>
            </w:r>
          </w:p>
          <w:p w:rsidR="006D3FC7" w:rsidRPr="00B470C0" w:rsidRDefault="006D3FC7" w:rsidP="007448DB">
            <w:pPr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результаты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Регулятивные УУД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Целеполагание;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Познавательные УУД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Ориентироваться в своей системе знаний: 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 Добывать новые знания: извлекать информацию, представленную в разных формах (текст, таблица, схема, иллюстрация и др.).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Преобразовывать информацию из одной формы в другую. 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Коммуникативные УУД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Донести свою позицию до других.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Слушать других, пытаться принимать другую точку зрения, быть готовым изменить свою точку зрения.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Договариваться с людьми.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Учиться уважительно относиться к позиции другого, пытаться договариваться.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 w:val="restart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Аудирование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воспринимать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слух и понимать речь учителя, одноклассников, небольшие диалоги о друзьях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Чтение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читать аутентичные тексты разных стилей о молодежных организациях англоязычных стран, детские стихи, о детских играх с различной целью, используя приемы смысловой переработки текста (языковую догадку, анализ, выборочный перевод), а также справочные материалы; оценивать полученную информацию, выражать свое сомнение.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Говорение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-обратиться с просьбой и ответить на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чью-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дибо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просьбу согласием/отказом;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описать характер человека, свое животное, лучшего друга, взаимоотношения мальчиков и девочек в классе;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Грамматика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The Present Simple – the Present Progressive Tenses(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длянастоящеговремени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), the Future Simple Tense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Письмо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личное письмо о  своем друг</w:t>
            </w:r>
            <w:proofErr w:type="gram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50 слов)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оформлять личное письмо;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выполнять письменные проекты  по тематике общения, кратко излагать результаты проектной деятельности;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составлять план, тезисы устного или письменного сообщения.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Учебные умения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-использовать функциональные опоры для составления диалога;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-использовать различные способы запоминания слов на иностранном языке;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-работать с таблицей “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WordBuilding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”;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-понимать смысл пословиц;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-понимать связь между словами и предложениями внутри текста;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-представить творческий проект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лексических навыков говорения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Черты характера.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 мальчиков и девочек.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Черты характера. Взаимоотношения.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Мои друзья.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Черты характера. Взаимоотношения.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Настоящее простое и настоящее длительное время.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Черты характера. Взаимоотношения.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19.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2.6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грамматических навыков говорения.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42228A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lastRenderedPageBreak/>
              <w:t xml:space="preserve">Занятия в свободное </w:t>
            </w:r>
            <w:r w:rsidRPr="0042228A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lastRenderedPageBreak/>
              <w:t>время.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Лучший староста класса. Обучение монологу.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CC25B4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Мой класс, одноклассники. Занятия в школе.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2.8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Этикетный диалог.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Черты характера. Взаимоотношения.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2.9</w:t>
            </w:r>
          </w:p>
        </w:tc>
        <w:tc>
          <w:tcPr>
            <w:tcW w:w="1680" w:type="dxa"/>
            <w:shd w:val="clear" w:color="auto" w:fill="auto"/>
          </w:tcPr>
          <w:p w:rsidR="006D3FC7" w:rsidRPr="00080A8B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080A8B">
              <w:rPr>
                <w:rFonts w:ascii="Times New Roman" w:eastAsia="Times New Roman" w:hAnsi="Times New Roman" w:cs="Times New Roman"/>
                <w:sz w:val="20"/>
                <w:szCs w:val="20"/>
              </w:rPr>
              <w:t>Повторение пройденного материала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Черты характера. Взаимоотношения.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2.10</w:t>
            </w:r>
          </w:p>
        </w:tc>
        <w:tc>
          <w:tcPr>
            <w:tcW w:w="1680" w:type="dxa"/>
            <w:shd w:val="clear" w:color="auto" w:fill="auto"/>
          </w:tcPr>
          <w:p w:rsidR="006D3FC7" w:rsidRPr="00080A8B" w:rsidRDefault="006D3FC7" w:rsidP="007448DB">
            <w:pPr>
              <w:tabs>
                <w:tab w:val="left" w:pos="-288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080A8B">
              <w:rPr>
                <w:rFonts w:ascii="Times New Roman" w:eastAsia="Times New Roman" w:hAnsi="Times New Roman" w:cs="Times New Roman"/>
                <w:sz w:val="20"/>
                <w:szCs w:val="20"/>
              </w:rPr>
              <w:t>Защита проекта «Характер»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tabs>
                <w:tab w:val="left" w:pos="-288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Черты характера. Взаимоотношения.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autoSpaceDE w:val="0"/>
              <w:spacing w:after="0" w:line="240" w:lineRule="auto"/>
              <w:ind w:left="7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24.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2.11</w:t>
            </w:r>
          </w:p>
        </w:tc>
        <w:tc>
          <w:tcPr>
            <w:tcW w:w="1680" w:type="dxa"/>
            <w:shd w:val="clear" w:color="auto" w:fill="auto"/>
          </w:tcPr>
          <w:p w:rsidR="006D3FC7" w:rsidRPr="00080A8B" w:rsidRDefault="006D3FC7" w:rsidP="007448DB">
            <w:pPr>
              <w:shd w:val="clear" w:color="auto" w:fill="FFFFFF"/>
              <w:tabs>
                <w:tab w:val="left" w:pos="-288"/>
                <w:tab w:val="left" w:pos="1109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080A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Контроль навыков </w:t>
            </w:r>
            <w:proofErr w:type="spellStart"/>
            <w:r w:rsidRPr="00080A8B">
              <w:rPr>
                <w:rFonts w:ascii="Times New Roman" w:eastAsia="Times New Roman" w:hAnsi="Times New Roman" w:cs="Times New Roman"/>
                <w:sz w:val="20"/>
                <w:szCs w:val="20"/>
              </w:rPr>
              <w:t>аудирования</w:t>
            </w:r>
            <w:proofErr w:type="spellEnd"/>
            <w:r w:rsidRPr="00080A8B">
              <w:rPr>
                <w:rFonts w:ascii="Times New Roman" w:eastAsia="Times New Roman" w:hAnsi="Times New Roman" w:cs="Times New Roman"/>
                <w:sz w:val="20"/>
                <w:szCs w:val="20"/>
              </w:rPr>
              <w:t>, чтения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>Черты характера. Взаимоотношения.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1680" w:type="dxa"/>
            <w:shd w:val="clear" w:color="auto" w:fill="auto"/>
          </w:tcPr>
          <w:p w:rsidR="006D3FC7" w:rsidRPr="00080A8B" w:rsidRDefault="006D3FC7" w:rsidP="007448DB">
            <w:pPr>
              <w:tabs>
                <w:tab w:val="left" w:pos="-288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080A8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Контроль навыков письма и говорения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>Черты характера. Взаимоотношения.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rPr>
          <w:trHeight w:val="1130"/>
        </w:trPr>
        <w:tc>
          <w:tcPr>
            <w:tcW w:w="5510" w:type="dxa"/>
            <w:gridSpan w:val="6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rPr>
          <w:trHeight w:val="563"/>
        </w:trPr>
        <w:tc>
          <w:tcPr>
            <w:tcW w:w="14992" w:type="dxa"/>
            <w:gridSpan w:val="9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UNIT </w:t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ІІ. Разновидности домов. Комната, предметы мебели, предметы интерьера. Работа по дому. (21ч.)</w:t>
            </w: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Мой дом. Новая лексика.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Разновидности домов.</w:t>
            </w:r>
          </w:p>
        </w:tc>
        <w:tc>
          <w:tcPr>
            <w:tcW w:w="5757" w:type="dxa"/>
            <w:gridSpan w:val="2"/>
            <w:vMerge w:val="restart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Личностные результаты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-осознание возможностей самореализации средствами иностранного языка; 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-стремление к совершенствованию собственной речевой культуры в целом; развитие таких качеств, как воля, целеустремленность, креативность, инициативность, </w:t>
            </w:r>
            <w:proofErr w:type="spellStart"/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эмпатия</w:t>
            </w:r>
            <w:proofErr w:type="spellEnd"/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, трудолюбие, дисциплинированность;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567"/>
                <w:tab w:val="left" w:pos="851"/>
                <w:tab w:val="left" w:pos="8222"/>
              </w:tabs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толерантное отношение к проявлениям иной культуры, </w:t>
            </w: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осознание себя гражданином своей страны и мира.</w:t>
            </w:r>
          </w:p>
          <w:p w:rsidR="006D3FC7" w:rsidRPr="00B470C0" w:rsidRDefault="006D3FC7" w:rsidP="007448DB">
            <w:pPr>
              <w:spacing w:before="120" w:after="0" w:line="240" w:lineRule="auto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результаты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Регулятивные УУД: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-Самостоятельно формулировать цели урока после предварительного обсуждения.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Составлять план решения проблемы.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Работая по плану, сверять свои действия с целью и исправлять ошибки с помощью учителя.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Познавательные УУД: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Ориентироваться в своей системе знаний: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Перерабатывать полученную информацию: делать выводы на основе обобщения знаний.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Преобразовывать информацию из одной формы в другую.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Коммуникативные УУД: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Донести свою позицию до других.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Слушать других, пытаться принимать другую точку зрения, быть готовым изменить свою точку зрения.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Предметные результаты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–уметь рассказать  об обязанностях членов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семьи</w:t>
            </w:r>
            <w:proofErr w:type="gram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,о</w:t>
            </w:r>
            <w:proofErr w:type="spellEnd"/>
            <w:proofErr w:type="gram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правилах в семье, о ежедневных занятиях семьи, о помощи по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дому</w:t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,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своей комнате;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предложить сделать что-либо и выразить согласие;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просьба оказать помощь (передать книгу, встретить друга и т. д.)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 использовать переспрос, просьбу повторить;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воспринимать на слух и полностью понимать речь учителя, одноклассников; понимать основное содержание несложных аутентичных текстов, относящихся к разным коммуникативным типам речи (сообщение/рассказ); уметь определять тему текста, выделять главные факты, опуская второстепенные;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оценивать полученную информацию, выражать свое сомнение;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 читать текст с выборочным пониманием значимой/нужной/интересующей информации;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-делать краткие сообщения, проекты;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 w:val="restart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Аудирование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воспринимать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слух и понимать речь учителя, одноклассников, о доме/квартире, небольшие диалоги о помощи по дому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Чтение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читать аутентичные тексты о различных домах, домах и квартирах в Британии с полным и точным пониманием, используя различные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приемы смысловой переработки текста (языковую догадку, анализ, выборочный перевод), а также справочных материалов; оценивать полученную информацию, выражать свое сомнение;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читать текст с выборочным пониманием значимой/нужной/интересующей информации.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Говорение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уметь рассказать  об обязанностях членов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семьи</w:t>
            </w:r>
            <w:proofErr w:type="gram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,о</w:t>
            </w:r>
            <w:proofErr w:type="spellEnd"/>
            <w:proofErr w:type="gram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правилах в семье, о ежедневных занятиях семьи, о помощи по дому</w:t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о своей комнате;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предложить сделать что-либо и выразить согласие/несогласие;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просьба оказать помощь (передать книгу, встретить друга и т. д.)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 использовать переспрос, просьбу повторить;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-расспросить о месте проживания;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Грамматика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-the Present Perfect (just, yet, already)–Past Simple Tenses, 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конструкции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there is/are-there was/were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Письмо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-писать с опорой и без опоры на образец  о своей квартире/комнате, о помощи по дому;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личное письмо (не менее 50 слов)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оформлять личное письмо;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выполнять письменные проекты  по тематике общения, кратко излагать результаты проектной деятельности;</w:t>
            </w:r>
          </w:p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составлять план, тезисы устного или письменного сообщения;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Учебные умения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-использовать функциональные опоры для составления диалога;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-работать с таблицей “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WordBuilding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”;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-использовать </w:t>
            </w:r>
            <w:proofErr w:type="spellStart"/>
            <w:proofErr w:type="gram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видо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-временные</w:t>
            </w:r>
            <w:proofErr w:type="gram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формы глагола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-представить творческий проект</w:t>
            </w: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Предлоги места. Словообразование: суффикс –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ful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Разновидности домов.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Оборот</w:t>
            </w:r>
            <w:r w:rsidRPr="00B47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 xml:space="preserve"> there is/there are.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Комната, предметы мебели, предметы интерьера.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29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Оборот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there was/there were.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Комната, предметы мебели, предметы интерьера.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 по дому.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Работа по дому.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грамматических навыков говорения. 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Работа по дому.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Настоящее совершенное и настоящее простое время.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Работа по дому.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Необычный дом. Сослагательное наклонение.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Разновидности домов.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Дом, в котором я хотел бы жить.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Разновидности домов.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Построение монологического сообщения с использованием средств логической связи.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Разновидности домов.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3.11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pacing w:val="-1"/>
                <w:sz w:val="20"/>
                <w:szCs w:val="20"/>
              </w:rPr>
              <w:t>Хороший дом. Какой он?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Разновидности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домов</w:t>
            </w:r>
            <w:proofErr w:type="gram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.К</w:t>
            </w:r>
            <w:proofErr w:type="gram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омната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, предметы мебели, предметы интерьера.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Работа по дому.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3.12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Помощь по дому. Диалогическая речь.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Работа по дому.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3.13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Ролевая игра «Помогаем родителям»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Работа по дому.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3.14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Дом моей мечты.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Разновидности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домов</w:t>
            </w:r>
            <w:proofErr w:type="gram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.К</w:t>
            </w:r>
            <w:proofErr w:type="gram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омната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, предметы мебели, предметы интерьера.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lastRenderedPageBreak/>
              <w:t>Работа по дому.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40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3.15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Урок-повторение 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Разновидности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домов</w:t>
            </w:r>
            <w:proofErr w:type="gram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.К</w:t>
            </w:r>
            <w:proofErr w:type="gram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омната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, предметы мебели, предметы интерьера.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Работа по дому.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3.16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Работа над групповым проектом «Путешествие во времени»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Разновидности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домов</w:t>
            </w:r>
            <w:proofErr w:type="gram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.К</w:t>
            </w:r>
            <w:proofErr w:type="gram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омната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, предметы мебели, предметы интерьера.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Работа по дому.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3.17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080A8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Проект«Путешествие во времени</w:t>
            </w:r>
            <w:r w:rsidRPr="00B470C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»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Разновидности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домов</w:t>
            </w:r>
            <w:proofErr w:type="gram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.К</w:t>
            </w:r>
            <w:proofErr w:type="gram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омната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, предметы мебели, предметы интерьера.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Работа по дому.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3.18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Контроль навыков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аудирования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чтения.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Разновидности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домов</w:t>
            </w:r>
            <w:proofErr w:type="gram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.К</w:t>
            </w:r>
            <w:proofErr w:type="gram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омната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, предметы мебели, предметы интерьера.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Работа по дому.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3.19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навыков говорения и письма.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Разновидности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домов</w:t>
            </w:r>
            <w:proofErr w:type="gram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.К</w:t>
            </w:r>
            <w:proofErr w:type="gram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омната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, предметы мебели, предметы интерьера.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Работа по дому.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3.20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Резервный урок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Разновидности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домов</w:t>
            </w:r>
            <w:proofErr w:type="gram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.К</w:t>
            </w:r>
            <w:proofErr w:type="gram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омната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, предметы мебели, предметы интерьера.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Работа по дому.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rPr>
          <w:trHeight w:val="330"/>
        </w:trPr>
        <w:tc>
          <w:tcPr>
            <w:tcW w:w="641" w:type="dxa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3.21</w:t>
            </w:r>
          </w:p>
        </w:tc>
        <w:tc>
          <w:tcPr>
            <w:tcW w:w="1686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Резервный урок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Разновидности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домов</w:t>
            </w:r>
            <w:proofErr w:type="gramStart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.К</w:t>
            </w:r>
            <w:proofErr w:type="gram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омната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, предметы мебели, предметы интерьера.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0"/>
              </w:tabs>
              <w:spacing w:after="0" w:line="240" w:lineRule="auto"/>
              <w:ind w:left="72"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Работа по дому.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rPr>
          <w:trHeight w:val="283"/>
        </w:trPr>
        <w:tc>
          <w:tcPr>
            <w:tcW w:w="14992" w:type="dxa"/>
            <w:gridSpan w:val="9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  <w:u w:val="single"/>
              </w:rPr>
            </w:pPr>
            <w:proofErr w:type="gramStart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UNIT</w:t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  Магазины</w:t>
            </w:r>
            <w:proofErr w:type="gramEnd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и покупки. (15ч.)</w:t>
            </w: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Магазины. Новая лексика.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Магазины. Продукты питания. </w:t>
            </w:r>
          </w:p>
        </w:tc>
        <w:tc>
          <w:tcPr>
            <w:tcW w:w="5757" w:type="dxa"/>
            <w:gridSpan w:val="2"/>
            <w:vMerge w:val="restart"/>
            <w:shd w:val="clear" w:color="auto" w:fill="auto"/>
          </w:tcPr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Личностные результаты:</w:t>
            </w:r>
          </w:p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Рефлексивную самооценку, умение анализировать свои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действия и управлять ими.</w:t>
            </w:r>
          </w:p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Навыки сотрудничества со взрослыми и сверстниками.</w:t>
            </w:r>
          </w:p>
          <w:p w:rsidR="006D3FC7" w:rsidRPr="00B470C0" w:rsidRDefault="006D3FC7" w:rsidP="007448DB">
            <w:pPr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результаты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Регулятивные УУД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Целеполагание;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Познавательные УУД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Ориентироваться в своей системе знаний.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-Добывать новые знания.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Перерабатывать полученную информацию.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Преобразовывать информацию из одной формы в другую. 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Коммуникативные УУД</w:t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-постановка вопросов;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-разрешение конфликтов;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-управление поведением партнера, контроль, коррекция, оценка его действий;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полно и точно выражать свои мысли в соответствие с задачами и условиями коммуникации;</w:t>
            </w:r>
          </w:p>
          <w:p w:rsidR="006D3FC7" w:rsidRPr="00B470C0" w:rsidRDefault="006D3FC7" w:rsidP="007448DB">
            <w:pPr>
              <w:widowControl w:val="0"/>
              <w:shd w:val="clear" w:color="auto" w:fill="FFFFFF"/>
              <w:tabs>
                <w:tab w:val="left" w:pos="4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-владение монологической и диалогической формами речи.</w:t>
            </w:r>
          </w:p>
          <w:p w:rsidR="006D3FC7" w:rsidRPr="00B470C0" w:rsidRDefault="006D3FC7" w:rsidP="007448DB">
            <w:pPr>
              <w:widowControl w:val="0"/>
              <w:shd w:val="clear" w:color="auto" w:fill="FFFFFF"/>
              <w:tabs>
                <w:tab w:val="left" w:pos="47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D3FC7" w:rsidRPr="00B470C0" w:rsidRDefault="006D3FC7" w:rsidP="007448D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 w:val="restart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Аудирование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воспринимать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слух и понимать речь учителя, одноклассников о покупках, понимать разговор м/</w:t>
            </w:r>
            <w:proofErr w:type="gram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proofErr w:type="gram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продавцом и покупателем.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Чтение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-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читать аутентичные тексты –описания различных магазинов, системе мер в Британии, о деньгах в Британии в настоящем и прошлом, детские рассказы и сообщения детей о совершении покупок, тексты-списки покупок с полным и точным пониманием, используя различные приемы смысловой переработки текста (языковую догадку, анализ, выборочный перевод), а также справочных материалов; оценивать полученную информацию, выражать свое сомнение;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читать текст с выборочным пониманием значимой/нужной/интересующей информации.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Говорение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уметь выразить свое отношение к шоппингу;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-рассказать о своем опыте самостоятельно совершать покупки, о своем любимом магазине, о рецепте своего любимого блюда;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-работать с различными мерами веса и меры продуктов;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участвовать в диалоге с продавцом;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 использовать переспрос, просьбу повторить;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Грамматика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-количественные местоимения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many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some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alotof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lotsof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afew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few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much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alittle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little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)»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-указательные местоимения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this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that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these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those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-substitutions (one/ones);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-the Past Progressive Tense/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Письмо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-писать с опорой и без опоры на рецепт блюда, список покупок;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личное письмо (не менее 50 слов)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оформлять личное письмо;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– выполнять письменные проекты  по тематике общения, кратко излагать результаты проектной деятельности;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составлять план, тезисы устного или письменного сообщения;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Учебные умения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-использовать функциональные опоры для составления диалога;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-различать грамматические явления;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-выполнять задания в формате “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true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false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”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-представить творческий проект</w:t>
            </w: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Формирование лексических навыков говорения.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Магазины. Продукты питания.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49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местоимения.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Магазины. Продукты питания.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50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Формирование грамматических навыков говорения.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Магазины. Продукты питания.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Прошедшее продолженное и настоящее простое время.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>Покупка подарков. Выбор сувениров в магазине.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Закрепление изученного.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грамматических навыков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>Покупка подарков. Выбор сувениров в магазине.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Покупка сувенира. Обучение диалогу.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>Покупка подарков. Выбор сувениров в магазине.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Ролевая игра «Покупаем сувениры для друзей»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>Покупка подарков. Выбор сувениров в магазине.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Любишь ли ты ходить за покупками? 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Магазины. Продукты питания. 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Покупка подарков. Выбор сувениров в магазине.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4.10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Построение монологического высказывания.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Магазины. Продукты питания. 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Покупка подарков. Выбор сувениров в магазине.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4.11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pacing w:val="-3"/>
                <w:sz w:val="20"/>
                <w:szCs w:val="20"/>
              </w:rPr>
              <w:t>Урок-повторение.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Магазины. Продукты питания. 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Покупка подарков. Выбор сувениров в магазине.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4.12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Проект «Мой любимый магазин»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Магазины. Продукты питания. 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Покупка подарков. Выбор сувениров в магазине.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59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4.13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Урок-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повотрение</w:t>
            </w:r>
            <w:proofErr w:type="spellEnd"/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Магазины. Продукты питания. 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Покупка подарков. Выбор сувениров в магазине.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60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4.14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</w:rPr>
              <w:t xml:space="preserve">Контроль навыков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</w:rPr>
              <w:t>аудирования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</w:rPr>
              <w:t xml:space="preserve"> и чтения.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 xml:space="preserve">Магазины. Продукты питания. </w:t>
            </w:r>
          </w:p>
          <w:p w:rsidR="006D3FC7" w:rsidRPr="00B470C0" w:rsidRDefault="006D3FC7" w:rsidP="007448D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>Покупка подарков. Выбор сувениров в магазине.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4.15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</w:rPr>
              <w:t>Контроль навыков говорения и письма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 xml:space="preserve">Магазины. Продукты питания. </w:t>
            </w:r>
          </w:p>
          <w:p w:rsidR="006D3FC7" w:rsidRPr="00B470C0" w:rsidRDefault="006D3FC7" w:rsidP="007448D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hAnsi="Times New Roman" w:cs="Times New Roman"/>
                <w:sz w:val="20"/>
                <w:szCs w:val="20"/>
              </w:rPr>
              <w:t>Покупка подарков. Выбор сувениров в магазине.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14992" w:type="dxa"/>
            <w:gridSpan w:val="9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UNIT</w:t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5. Здоровье (15ч.)</w:t>
            </w:r>
          </w:p>
        </w:tc>
      </w:tr>
      <w:tr w:rsidR="006D3FC7" w:rsidRPr="00B470C0" w:rsidTr="007448DB">
        <w:trPr>
          <w:trHeight w:val="2394"/>
        </w:trPr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Болезни. Новая лексика.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Здоровье детей. Посещение врача. Здоровые и нездоровые привычки. </w:t>
            </w:r>
          </w:p>
        </w:tc>
        <w:tc>
          <w:tcPr>
            <w:tcW w:w="509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Личностные результаты: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-ценностно-смысловая ориентация учащихся;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 знание и понимание правильного отношение к своему здоровью, важности ведения здорового образа жизни;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стремление к совершенствованию собственной речевой культуры в целом; развитие таких качеств, как воля, целеустремленность, креативность, инициативность, </w:t>
            </w:r>
            <w:proofErr w:type="spellStart"/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эмпатия</w:t>
            </w:r>
            <w:proofErr w:type="spellEnd"/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, трудолюбие, дисциплинированность;</w:t>
            </w:r>
          </w:p>
          <w:p w:rsidR="006D3FC7" w:rsidRPr="00B470C0" w:rsidRDefault="006D3FC7" w:rsidP="007448DB">
            <w:pPr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D3FC7" w:rsidRPr="00B470C0" w:rsidRDefault="006D3FC7" w:rsidP="007448DB">
            <w:pPr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результаты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Регулятивные УУД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Целеполагание;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Познавательные УУД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поиск и выделение необходимой информации;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 выбор наиболее эффективных способов решения задачи в зависимости от конкретных условий;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постановка и формулирование проблемы, </w:t>
            </w: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самостоятельное создание алгоритмов деятельности.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 анализ с целью выделения признаков</w:t>
            </w:r>
            <w:proofErr w:type="gramStart"/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;</w:t>
            </w:r>
            <w:proofErr w:type="gramEnd"/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-синтез– составление целого из частей;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-установление причинно-следственных связей;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Коммуникативные УУД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-постановка вопросов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-разрешение конфликтов;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-управление поведением партнера, контроль, коррекция, оценка его действий;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-умение полно и точно выражать свои мысли в соответствие с задачами и условиями коммуникации;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-владение монологической и диалогической формами речи.</w:t>
            </w:r>
          </w:p>
        </w:tc>
        <w:tc>
          <w:tcPr>
            <w:tcW w:w="4392" w:type="dxa"/>
            <w:gridSpan w:val="2"/>
            <w:vMerge w:val="restart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Аудирование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воспринимать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слух и понимать речь учителя, одноклассников о проблемах со здоровьем, советы по борьбе с болезнями.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Чтение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читать аутентичные тексты  о здоровье и проблемах с ним, о больнице с различными стратегиями, используя различные приемы смысловой переработки текста (языковую догадку, анализ, выборочный перевод), а также справочных материалов; оценивать полученную информацию, выражать свое сомнение;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оворение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уметь рассказать о своем самочувствие;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-спросить собеседника о его здоровье;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-дать совет, о том, что делать, если ты болен;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 использовать переспрос, просьбу повторить;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Грамматика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-количественные местоимения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many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some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alotof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lotsof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afew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few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much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alittle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little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)»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-указательные местоимения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this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that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these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those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-substitutions (one/ones);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-the Past Progressive Tense/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Письмо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-писать с опорой и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беззаписку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школу с пояснением причины отсутствия по болезни;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выполнять письменные проекты  по тематике общения, кратко излагать результаты проектной деятельности;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составлять план, тезисы устного или письменного сообщения;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Учебные умения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-использовать функциональные опоры для составления диалога;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-работать с таблицей “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WordBuilding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”;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-понимать смысл пословиц;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-понимать связь между словами и предложениями внутри текста;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-представить творческий проект</w:t>
            </w: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Проблемы со здоровьем. Советы по борьбе с болезнями.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Здоровье детей. Посещение врача. Здоровые и нездоровые привычки.</w:t>
            </w:r>
          </w:p>
        </w:tc>
        <w:tc>
          <w:tcPr>
            <w:tcW w:w="5090" w:type="dxa"/>
            <w:vMerge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Модальные глаголы </w:t>
            </w: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/>
              </w:rPr>
              <w:t>must/should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Внешность и здоровье. Правильное питание. Факты и мифы о здоровом образе жизни.</w:t>
            </w:r>
          </w:p>
        </w:tc>
        <w:tc>
          <w:tcPr>
            <w:tcW w:w="5090" w:type="dxa"/>
            <w:vMerge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Здоровье и болезни. Грамматические навыки </w:t>
            </w: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говорения.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>Здоровье детей. Посещение врача. Здоровые и нездоровые привычки.</w:t>
            </w:r>
          </w:p>
        </w:tc>
        <w:tc>
          <w:tcPr>
            <w:tcW w:w="5090" w:type="dxa"/>
            <w:vMerge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Настоящее совершенное и прошедшее простое время.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Здоровье детей. Посещение врача. Здоровые и нездоровые привычки.</w:t>
            </w:r>
          </w:p>
        </w:tc>
        <w:tc>
          <w:tcPr>
            <w:tcW w:w="5090" w:type="dxa"/>
            <w:vMerge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rPr>
          <w:trHeight w:val="2179"/>
        </w:trPr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5.6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Закрепление пройденного. Настоящее совершенное и прошедшее простое </w:t>
            </w:r>
          </w:p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время.</w:t>
            </w:r>
          </w:p>
        </w:tc>
        <w:tc>
          <w:tcPr>
            <w:tcW w:w="2283" w:type="dxa"/>
            <w:tcBorders>
              <w:top w:val="single" w:sz="4" w:space="0" w:color="auto"/>
            </w:tcBorders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Здоровье детей. Посещение врача. Здоровые и нездоровые привычки.</w:t>
            </w:r>
          </w:p>
        </w:tc>
        <w:tc>
          <w:tcPr>
            <w:tcW w:w="5090" w:type="dxa"/>
            <w:vMerge/>
            <w:tcBorders>
              <w:top w:val="single" w:sz="4" w:space="0" w:color="auto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Нужно ли ходить к врачу. Монологическая форма речи.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Здоровье детей. Посещение врача. Здоровые и нездоровые привычки.</w:t>
            </w:r>
          </w:p>
        </w:tc>
        <w:tc>
          <w:tcPr>
            <w:tcW w:w="5090" w:type="dxa"/>
            <w:vMerge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5.8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Как часто нужно ходить в больницу.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Здоровье детей. Посещение врача. Здоровые и нездоровые привычки.</w:t>
            </w:r>
          </w:p>
        </w:tc>
        <w:tc>
          <w:tcPr>
            <w:tcW w:w="5090" w:type="dxa"/>
            <w:vMerge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5.9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Как твое здоровье? Диалогическая форма речи.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Здоровье детей. Посещение врача. Здоровые и нездоровые привычки.</w:t>
            </w:r>
          </w:p>
        </w:tc>
        <w:tc>
          <w:tcPr>
            <w:tcW w:w="5090" w:type="dxa"/>
            <w:vMerge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5.10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Обучение диалогу. 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Здоровье детей. Посещение врача. Здоровые и нездоровые привычки.</w:t>
            </w:r>
          </w:p>
        </w:tc>
        <w:tc>
          <w:tcPr>
            <w:tcW w:w="5090" w:type="dxa"/>
            <w:vMerge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rPr>
          <w:trHeight w:val="375"/>
        </w:trPr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5.11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Урок-повторение.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Здоровье детей. Посещение врача. Здоровые и нездоровые привычки. Внешность и здоровье. Правильное питание. Факты и мифы о здоровом образе жизни.</w:t>
            </w:r>
          </w:p>
        </w:tc>
        <w:tc>
          <w:tcPr>
            <w:tcW w:w="5090" w:type="dxa"/>
            <w:vMerge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rPr>
          <w:trHeight w:val="225"/>
        </w:trPr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5.12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Настольнаяигра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“You should go to the doctor”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Здоровье детей. Посещение врача. </w:t>
            </w:r>
          </w:p>
        </w:tc>
        <w:tc>
          <w:tcPr>
            <w:tcW w:w="5090" w:type="dxa"/>
            <w:vMerge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rPr>
          <w:trHeight w:val="297"/>
        </w:trPr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5.13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Контроль </w:t>
            </w: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lastRenderedPageBreak/>
              <w:t xml:space="preserve">навыков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аудирования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и чтения.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Здоровье детей.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Посещение врача. Здоровые и нездоровые привычки. Внешность и здоровье. Правильное питание. Факты и мифы о здоровом образе жизни.</w:t>
            </w:r>
          </w:p>
        </w:tc>
        <w:tc>
          <w:tcPr>
            <w:tcW w:w="5090" w:type="dxa"/>
            <w:vMerge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rPr>
          <w:trHeight w:val="345"/>
        </w:trPr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75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5.14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Контроль навыков говорения и письма.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Здоровье детей. Посещение врача. Здоровые и нездоровые привычки. Внешность и здоровье. Правильное питание. Факты и мифы о здоровом образе жизни.</w:t>
            </w:r>
          </w:p>
        </w:tc>
        <w:tc>
          <w:tcPr>
            <w:tcW w:w="5090" w:type="dxa"/>
            <w:vMerge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rPr>
          <w:trHeight w:val="255"/>
        </w:trPr>
        <w:tc>
          <w:tcPr>
            <w:tcW w:w="647" w:type="dxa"/>
            <w:gridSpan w:val="2"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00" w:type="dxa"/>
            <w:gridSpan w:val="2"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5.15</w:t>
            </w:r>
          </w:p>
        </w:tc>
        <w:tc>
          <w:tcPr>
            <w:tcW w:w="1680" w:type="dxa"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Резервный урок</w:t>
            </w:r>
          </w:p>
        </w:tc>
        <w:tc>
          <w:tcPr>
            <w:tcW w:w="2283" w:type="dxa"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Здоровье детей. Посещение врача. Здоровые и нездоровые привычки. Внешность и здоровье. Правильное питание. Факты и мифы о здоровом образе жизни.</w:t>
            </w:r>
          </w:p>
        </w:tc>
        <w:tc>
          <w:tcPr>
            <w:tcW w:w="5090" w:type="dxa"/>
            <w:vMerge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vMerge/>
            <w:tcBorders>
              <w:top w:val="nil"/>
            </w:tcBorders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rPr>
          <w:trHeight w:val="267"/>
        </w:trPr>
        <w:tc>
          <w:tcPr>
            <w:tcW w:w="14992" w:type="dxa"/>
            <w:gridSpan w:val="9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val="en-US"/>
              </w:rPr>
              <w:t>UNIT</w:t>
            </w:r>
            <w:r w:rsidRPr="00B470C0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7.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Погода</w:t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(15ч.)</w:t>
            </w: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6.1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Погода. Новая лексика.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Погода: занятия детей в хорошую и плохую погоду. Описание погоды. </w:t>
            </w:r>
          </w:p>
        </w:tc>
        <w:tc>
          <w:tcPr>
            <w:tcW w:w="5757" w:type="dxa"/>
            <w:gridSpan w:val="2"/>
            <w:vMerge w:val="restart"/>
            <w:shd w:val="clear" w:color="auto" w:fill="auto"/>
          </w:tcPr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Личностные результаты:</w:t>
            </w:r>
          </w:p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Разввать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      </w:r>
          </w:p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Рефлексивная самооценку, умение анализировать свои действия и управлять ими.</w:t>
            </w:r>
          </w:p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Навыки сотрудничества со взрослыми и сверстниками.</w:t>
            </w:r>
          </w:p>
          <w:p w:rsidR="006D3FC7" w:rsidRPr="00B470C0" w:rsidRDefault="006D3FC7" w:rsidP="007448DB">
            <w:pPr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результаты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Регулятивные УУД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Целеполагание;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Определение последовательности промежуточных целей с учетом конечного результата, составление плана и последовательности действий;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Познавательные УУД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Ориентироваться в своей системе знаний.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-Добывать новые знания.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Перерабатывать полученную информацию.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- Преобразовывать информацию из одной формы в другую. 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Коммуникативные УУД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-постановка вопросов;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-разрешение конфликтов;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-управление поведением партнера, контроль, коррекция, оценка его действий;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полно и точно выражать свои мысли в соответствие с задачами и условиями коммуникации;</w:t>
            </w:r>
          </w:p>
          <w:p w:rsidR="006D3FC7" w:rsidRPr="00B470C0" w:rsidRDefault="006D3FC7" w:rsidP="007448D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-владение монологической и диалогической формами речи.</w:t>
            </w:r>
          </w:p>
        </w:tc>
        <w:tc>
          <w:tcPr>
            <w:tcW w:w="3725" w:type="dxa"/>
            <w:vMerge w:val="restart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Аудирование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воспринимать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слух и понимать информацию о погоде, прогноз погоды, разговор о погоде, мнение о погоде.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Чтение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читать аутентичные тексты  о погоде  с различными стратегиями, используя различные приемы смысловой переработки текста (языковую догадку, анализ, выборочный перевод), а также справочных материалов; оценивать полученную информацию, выражать свое сомнение;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оворение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уметь выразить свое мнение о погоде/ временах года;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-спросить собеседника о погоде/ временах года;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-рассказать о занятиях в разные времена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года;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 использовать переспрос, просьбу повторить;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Грамматика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theFutureSimpleTense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-to be going to;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-the Present Progressive Tense in the future meaning.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Письмо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личное письмо о погоде и временах года (не менее 30 слов)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оформлять личное письмо;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составить карту погоды;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выполнять письменные проекты  по тематике общения, кратко излагать результаты проектной деятельности;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составлять план, тезисы устного или письменного сообщения;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Учебные умения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-использовать функциональные опоры для составления диалога;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-работать с таблицей “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WordBuilding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”;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-различать грамматические явления;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-выполнять задания формата “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true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False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”;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-представить творческий проект</w:t>
            </w:r>
          </w:p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Описание погоды.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Погода: занятия детей в хорошую и плохую погоду. Описание погоды.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Придаточное предложение реального условия.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Погода: занятия детей в хорошую и плохую погоду. Описание погоды.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Актуализация грамматических навыков.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Погода: занятия детей в хорошую и плохую погоду. Описание погоды.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Будущее действие.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Погода: занятия детей в хорошую и плохую погоду. Описание </w:t>
            </w: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погоды.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82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6.6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Закрепление пройденного грамматического  материала.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Погода: занятия детей в хорошую и плохую погоду. Описание погоды.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Любимое время года.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Погода: занятия детей в хорошую и плохую погоду. Описание погоды. Любимое время года.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Беседа о погоде. Диалог.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Погода: занятия детей в хорошую и плохую погоду. Описание погоды. Любимое время года.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Урок-повторение.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Погода: занятия детей в хорошую и плохую погоду. Описание погоды. Любимое время года.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6.10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Проект «Погода»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Погода: занятия детей в хорошую и плохую погоду. Описание погоды. Любимое время года.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6.11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Контроль навыков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аудирования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и чтения.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Погода: занятия детей в хорошую и плохую погоду. Описание погоды. Любимое время года.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6.12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Контроль навыков говорения и письма.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Погода: занятия детей в хорошую и плохую погоду. Описание погоды. Любимое время года.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14992" w:type="dxa"/>
            <w:gridSpan w:val="9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Unit 8. </w:t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Мир профессий (14ч.)</w:t>
            </w: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Профессии. Новая лексика.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Профессии, работа, которую выполняют люди разных профессий. </w:t>
            </w:r>
          </w:p>
        </w:tc>
        <w:tc>
          <w:tcPr>
            <w:tcW w:w="5757" w:type="dxa"/>
            <w:gridSpan w:val="2"/>
            <w:vMerge w:val="restart"/>
            <w:shd w:val="clear" w:color="auto" w:fill="auto"/>
          </w:tcPr>
          <w:p w:rsidR="006D3FC7" w:rsidRPr="00B470C0" w:rsidRDefault="006D3FC7" w:rsidP="007448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Личностные результаты: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-ценностно-смысловая ориентация учащихся;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 профессиональная ориентация учащихся.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B470C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  <w:r w:rsidRPr="00B470C0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результаты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Регулятивные УУД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Целеполагание;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Определение последовательности промежуточных целей с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учетом конечного результата, составление плана и последовательности действий;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Познавательные УУД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поиск и выделение необходимой информации;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 выбор наиболее эффективных способов решения поставленной  задачи в зависимости от конкретных условий;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 постановка и формулирование проблемы, самостоятельное создание алгоритмов деятельности.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 анализ с целью выделения признаков;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-синтез– составление целого из частей;</w:t>
            </w:r>
          </w:p>
          <w:p w:rsidR="006D3FC7" w:rsidRPr="00B470C0" w:rsidRDefault="006D3FC7" w:rsidP="007448DB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Коммуникативные УУД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-постановка вопросов;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-разрешение конфликтов;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-управление поведением партнера, контроль, коррекция, оценка его действий;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-умение полно и точно выражать свои мысли в соответствие с задачами и условиями коммуникации;</w:t>
            </w:r>
          </w:p>
          <w:p w:rsidR="006D3FC7" w:rsidRPr="00B470C0" w:rsidRDefault="006D3FC7" w:rsidP="007448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Calibri" w:hAnsi="Times New Roman" w:cs="Times New Roman"/>
                <w:sz w:val="20"/>
                <w:szCs w:val="20"/>
              </w:rPr>
              <w:t>-владение монологической и диалогической формами речи.</w:t>
            </w:r>
          </w:p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 w:val="restart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Аудирование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воспринимать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слух и понимать разговор о работе/профессиях/занятиях людей, об учебе в школе.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Чтение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читать аутентичные тексты  о профессиях, профессиональных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обязанностях  с различными стратегиями, используя различные приемы смысловой переработки текста (языковую догадку, анализ, выборочный перевод), а также справочных материалов; оценивать полученную информацию, выражать свое сомнение;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Говорение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рассказать о профессии родителей, о своей будущей профессии;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-спросить собеседника  об имени и профессии;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-выразить мнение о работе/профессии/школе;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-запрашивать информацию и отвечать на вопросы собеседника;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 использовать переспрос, просьбу повторить;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Грамматика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-модальные глаголы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must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haveto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вопросыкподлежащему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-the Past Perfect Tense/the Past Simple Tense;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-даты;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-словообразование: суффиксы существительных –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er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, -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or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, -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ist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, -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ian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Письмо 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личное письмо о погоде и временах года (не менее 50 слов)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оформлять личное письмо;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 составить карту погоды;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выполнять письменные проекты  по тематике общения, кратко излагать результаты проектной деятельности;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– составлять план, тезисы устного или письменного сообщения;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Учебные умения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использовать различные способы запоминания английских слов;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-использовать функциональные опоры для составления диалога;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-работать с таблицей “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WordBuilding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”;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-различать видовременные формы;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-выполнять задания формата “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true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False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”;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-проводить опрос и подготовить сообщение;</w:t>
            </w:r>
          </w:p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-представить творческий проект</w:t>
            </w: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Активизация новой лексики.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Профессии, работа, которую выполняют люди разных </w:t>
            </w: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профессий.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91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Модальные глаголы.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Профессии, работа, которую выполняют люди разных профессий.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Профессиональные обязанности.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Профессии, работа, которую выполняют люди разных профессий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Вопросы к подлежащему.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Профессии, работа, которую выполняют люди разных профессий.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7.6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Вопросы к подлежащему. Закрепление пройденного.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Профессии, работа, которую выполняют люди разных профессий.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Числительные. Даты.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Профессии, работа, которую выполняют люди разных профессий.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7.8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Прошедшее совершенное время.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Профессии, работа, которую выполняют люди разных профессий.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7.9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Школа-это моя работа.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Профессии, работа, которую выполняют люди разных профессий. 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7.10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Обучение диалогу. Будущая профессия.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Профессии, работа, которую выполняют люди разных профессий. Выбор будущей профессии.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7.11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Проект «Мой город»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Профессии, работа, которую выполняют люди разных профессий. Выбор будущей профессии.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7.12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Урок- повторение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Профессии, работа, которую выполняют люди разных профессий. Выбор </w:t>
            </w: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будущей профессии.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101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7.13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Контроль навыков </w:t>
            </w:r>
            <w:proofErr w:type="spellStart"/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аудирования</w:t>
            </w:r>
            <w:proofErr w:type="spellEnd"/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и чтения.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Профессии, работа, которую выполняют люди разных профессий. Выбор будущей профессии.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3FC7" w:rsidRPr="00B470C0" w:rsidTr="007448DB">
        <w:tc>
          <w:tcPr>
            <w:tcW w:w="647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0" w:type="dxa"/>
            <w:gridSpan w:val="2"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7.14</w:t>
            </w:r>
          </w:p>
        </w:tc>
        <w:tc>
          <w:tcPr>
            <w:tcW w:w="1680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Контроль навыков говорения и письма.</w:t>
            </w:r>
          </w:p>
        </w:tc>
        <w:tc>
          <w:tcPr>
            <w:tcW w:w="2283" w:type="dxa"/>
            <w:shd w:val="clear" w:color="auto" w:fill="auto"/>
          </w:tcPr>
          <w:p w:rsidR="006D3FC7" w:rsidRPr="00B470C0" w:rsidRDefault="006D3FC7" w:rsidP="007448DB">
            <w:pPr>
              <w:shd w:val="clear" w:color="auto" w:fill="FFFFFF"/>
              <w:tabs>
                <w:tab w:val="left" w:pos="-108"/>
                <w:tab w:val="left" w:pos="1109"/>
              </w:tabs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70C0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Профессии, работа, которую выполняют люди разных профессий. Выбор будущей профессии.</w:t>
            </w:r>
          </w:p>
        </w:tc>
        <w:tc>
          <w:tcPr>
            <w:tcW w:w="5757" w:type="dxa"/>
            <w:gridSpan w:val="2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725" w:type="dxa"/>
            <w:vMerge/>
            <w:shd w:val="clear" w:color="auto" w:fill="auto"/>
          </w:tcPr>
          <w:p w:rsidR="006D3FC7" w:rsidRPr="00B470C0" w:rsidRDefault="006D3FC7" w:rsidP="007448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D3FC7" w:rsidRPr="00717012" w:rsidRDefault="006D3FC7" w:rsidP="006D3FC7">
      <w:pPr>
        <w:jc w:val="both"/>
        <w:rPr>
          <w:color w:val="000000"/>
        </w:rPr>
      </w:pPr>
    </w:p>
    <w:p w:rsidR="001C0085" w:rsidRDefault="001C0085" w:rsidP="001C008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0085" w:rsidRDefault="001C0085" w:rsidP="001C064E">
      <w:pPr>
        <w:pStyle w:val="a4"/>
        <w:shd w:val="clear" w:color="auto" w:fill="FFFFFF"/>
        <w:spacing w:before="0" w:beforeAutospacing="0" w:after="0" w:afterAutospacing="0"/>
        <w:rPr>
          <w:rStyle w:val="a5"/>
          <w:b w:val="0"/>
          <w:color w:val="000000"/>
          <w:shd w:val="clear" w:color="auto" w:fill="F9FFF0"/>
        </w:rPr>
      </w:pPr>
    </w:p>
    <w:p w:rsidR="001C0085" w:rsidRDefault="001C0085" w:rsidP="001C064E">
      <w:pPr>
        <w:pStyle w:val="a4"/>
        <w:shd w:val="clear" w:color="auto" w:fill="FFFFFF"/>
        <w:spacing w:before="0" w:beforeAutospacing="0" w:after="0" w:afterAutospacing="0"/>
        <w:rPr>
          <w:rStyle w:val="a5"/>
          <w:b w:val="0"/>
          <w:color w:val="000000"/>
          <w:shd w:val="clear" w:color="auto" w:fill="F9FFF0"/>
        </w:rPr>
      </w:pPr>
    </w:p>
    <w:p w:rsidR="001C0085" w:rsidRDefault="001C0085" w:rsidP="001C064E">
      <w:pPr>
        <w:pStyle w:val="a4"/>
        <w:shd w:val="clear" w:color="auto" w:fill="FFFFFF"/>
        <w:spacing w:before="0" w:beforeAutospacing="0" w:after="0" w:afterAutospacing="0"/>
        <w:rPr>
          <w:rStyle w:val="a5"/>
          <w:b w:val="0"/>
          <w:color w:val="000000"/>
          <w:shd w:val="clear" w:color="auto" w:fill="F9FFF0"/>
        </w:rPr>
      </w:pPr>
    </w:p>
    <w:p w:rsidR="001C0085" w:rsidRDefault="001C0085" w:rsidP="001C064E">
      <w:pPr>
        <w:pStyle w:val="a4"/>
        <w:shd w:val="clear" w:color="auto" w:fill="FFFFFF"/>
        <w:spacing w:before="0" w:beforeAutospacing="0" w:after="0" w:afterAutospacing="0"/>
        <w:rPr>
          <w:rStyle w:val="a5"/>
          <w:b w:val="0"/>
          <w:color w:val="000000"/>
          <w:shd w:val="clear" w:color="auto" w:fill="F9FFF0"/>
        </w:rPr>
      </w:pPr>
    </w:p>
    <w:p w:rsidR="001C0085" w:rsidRDefault="001C0085" w:rsidP="001C064E">
      <w:pPr>
        <w:pStyle w:val="a4"/>
        <w:shd w:val="clear" w:color="auto" w:fill="FFFFFF"/>
        <w:spacing w:before="0" w:beforeAutospacing="0" w:after="0" w:afterAutospacing="0"/>
        <w:rPr>
          <w:rStyle w:val="a5"/>
          <w:b w:val="0"/>
          <w:color w:val="000000"/>
          <w:shd w:val="clear" w:color="auto" w:fill="F9FFF0"/>
        </w:rPr>
      </w:pPr>
    </w:p>
    <w:p w:rsidR="001C0085" w:rsidRDefault="001C0085" w:rsidP="001C064E">
      <w:pPr>
        <w:pStyle w:val="a4"/>
        <w:shd w:val="clear" w:color="auto" w:fill="FFFFFF"/>
        <w:spacing w:before="0" w:beforeAutospacing="0" w:after="0" w:afterAutospacing="0"/>
        <w:rPr>
          <w:rStyle w:val="a5"/>
          <w:b w:val="0"/>
          <w:color w:val="000000"/>
          <w:shd w:val="clear" w:color="auto" w:fill="F9FFF0"/>
        </w:rPr>
      </w:pPr>
    </w:p>
    <w:sectPr w:rsidR="001C0085" w:rsidSect="00F7539B">
      <w:pgSz w:w="16838" w:h="11906" w:orient="landscape"/>
      <w:pgMar w:top="851" w:right="720" w:bottom="99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661B"/>
    <w:multiLevelType w:val="multilevel"/>
    <w:tmpl w:val="E632C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23BC8"/>
    <w:multiLevelType w:val="multilevel"/>
    <w:tmpl w:val="4766A872"/>
    <w:lvl w:ilvl="0">
      <w:start w:val="16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7"/>
      <w:numFmt w:val="decimal"/>
      <w:lvlText w:val="%1-%2"/>
      <w:lvlJc w:val="left"/>
      <w:pPr>
        <w:ind w:left="127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05EF4FB1"/>
    <w:multiLevelType w:val="hybridMultilevel"/>
    <w:tmpl w:val="21E4A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5423C"/>
    <w:multiLevelType w:val="hybridMultilevel"/>
    <w:tmpl w:val="902C7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239F7"/>
    <w:multiLevelType w:val="hybridMultilevel"/>
    <w:tmpl w:val="B810C51E"/>
    <w:lvl w:ilvl="0" w:tplc="0419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1069"/>
    <w:multiLevelType w:val="hybridMultilevel"/>
    <w:tmpl w:val="62C8F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3D03A2"/>
    <w:multiLevelType w:val="hybridMultilevel"/>
    <w:tmpl w:val="47F87382"/>
    <w:lvl w:ilvl="0" w:tplc="041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34FD9"/>
    <w:multiLevelType w:val="multilevel"/>
    <w:tmpl w:val="F4A893EA"/>
    <w:lvl w:ilvl="0">
      <w:start w:val="10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1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D365921"/>
    <w:multiLevelType w:val="hybridMultilevel"/>
    <w:tmpl w:val="9E0A6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D10CE4"/>
    <w:multiLevelType w:val="hybridMultilevel"/>
    <w:tmpl w:val="939AFD6A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AAA08FB"/>
    <w:multiLevelType w:val="hybridMultilevel"/>
    <w:tmpl w:val="7CFA146E"/>
    <w:lvl w:ilvl="0" w:tplc="041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1">
    <w:nsid w:val="304F0648"/>
    <w:multiLevelType w:val="hybridMultilevel"/>
    <w:tmpl w:val="4112B5F6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2">
    <w:nsid w:val="32582221"/>
    <w:multiLevelType w:val="multilevel"/>
    <w:tmpl w:val="0D9A0EFC"/>
    <w:lvl w:ilvl="0">
      <w:start w:val="1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0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C5C5046"/>
    <w:multiLevelType w:val="multilevel"/>
    <w:tmpl w:val="B232BC0E"/>
    <w:lvl w:ilvl="0">
      <w:start w:val="1"/>
      <w:numFmt w:val="decimal"/>
      <w:lvlText w:val="%1-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3E4F264F"/>
    <w:multiLevelType w:val="hybridMultilevel"/>
    <w:tmpl w:val="BF1E9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461B70"/>
    <w:multiLevelType w:val="multilevel"/>
    <w:tmpl w:val="5DDC4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A91AB0"/>
    <w:multiLevelType w:val="multilevel"/>
    <w:tmpl w:val="14A2EE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320" w:hanging="1440"/>
      </w:pPr>
      <w:rPr>
        <w:rFonts w:hint="default"/>
      </w:rPr>
    </w:lvl>
  </w:abstractNum>
  <w:abstractNum w:abstractNumId="17">
    <w:nsid w:val="568D3159"/>
    <w:multiLevelType w:val="hybridMultilevel"/>
    <w:tmpl w:val="BD7CC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F11AD2"/>
    <w:multiLevelType w:val="hybridMultilevel"/>
    <w:tmpl w:val="5224C2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4A972F9"/>
    <w:multiLevelType w:val="hybridMultilevel"/>
    <w:tmpl w:val="6E0AFD74"/>
    <w:lvl w:ilvl="0" w:tplc="F4FAA84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E04DF1"/>
    <w:multiLevelType w:val="hybridMultilevel"/>
    <w:tmpl w:val="9CA62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4227B2"/>
    <w:multiLevelType w:val="hybridMultilevel"/>
    <w:tmpl w:val="CB9001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795127"/>
    <w:multiLevelType w:val="hybridMultilevel"/>
    <w:tmpl w:val="8AEC0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363C2F"/>
    <w:multiLevelType w:val="multilevel"/>
    <w:tmpl w:val="0A662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B9C5796"/>
    <w:multiLevelType w:val="hybridMultilevel"/>
    <w:tmpl w:val="DE8EA8B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663649"/>
    <w:multiLevelType w:val="hybridMultilevel"/>
    <w:tmpl w:val="7486B24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3"/>
  </w:num>
  <w:num w:numId="3">
    <w:abstractNumId w:val="15"/>
  </w:num>
  <w:num w:numId="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1"/>
  </w:num>
  <w:num w:numId="8">
    <w:abstractNumId w:val="9"/>
  </w:num>
  <w:num w:numId="9">
    <w:abstractNumId w:val="17"/>
  </w:num>
  <w:num w:numId="10">
    <w:abstractNumId w:val="18"/>
  </w:num>
  <w:num w:numId="11">
    <w:abstractNumId w:val="20"/>
  </w:num>
  <w:num w:numId="12">
    <w:abstractNumId w:val="24"/>
  </w:num>
  <w:num w:numId="13">
    <w:abstractNumId w:val="11"/>
  </w:num>
  <w:num w:numId="14">
    <w:abstractNumId w:val="10"/>
  </w:num>
  <w:num w:numId="15">
    <w:abstractNumId w:val="5"/>
  </w:num>
  <w:num w:numId="16">
    <w:abstractNumId w:val="8"/>
  </w:num>
  <w:num w:numId="17">
    <w:abstractNumId w:val="3"/>
  </w:num>
  <w:num w:numId="18">
    <w:abstractNumId w:val="22"/>
  </w:num>
  <w:num w:numId="19">
    <w:abstractNumId w:val="2"/>
  </w:num>
  <w:num w:numId="20">
    <w:abstractNumId w:val="6"/>
  </w:num>
  <w:num w:numId="21">
    <w:abstractNumId w:val="1"/>
  </w:num>
  <w:num w:numId="22">
    <w:abstractNumId w:val="13"/>
  </w:num>
  <w:num w:numId="23">
    <w:abstractNumId w:val="7"/>
  </w:num>
  <w:num w:numId="24">
    <w:abstractNumId w:val="4"/>
  </w:num>
  <w:num w:numId="25">
    <w:abstractNumId w:val="12"/>
  </w:num>
  <w:num w:numId="26">
    <w:abstractNumId w:val="16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55349"/>
    <w:rsid w:val="00052C17"/>
    <w:rsid w:val="00055349"/>
    <w:rsid w:val="000719EE"/>
    <w:rsid w:val="001C0085"/>
    <w:rsid w:val="001C064E"/>
    <w:rsid w:val="00235FBF"/>
    <w:rsid w:val="00306802"/>
    <w:rsid w:val="003F358D"/>
    <w:rsid w:val="0044256D"/>
    <w:rsid w:val="004D7481"/>
    <w:rsid w:val="004E76C3"/>
    <w:rsid w:val="005443FB"/>
    <w:rsid w:val="005D5B0E"/>
    <w:rsid w:val="005E722B"/>
    <w:rsid w:val="005F6F13"/>
    <w:rsid w:val="006808E7"/>
    <w:rsid w:val="006B729E"/>
    <w:rsid w:val="006D3FC7"/>
    <w:rsid w:val="00717012"/>
    <w:rsid w:val="007339DC"/>
    <w:rsid w:val="00797EF5"/>
    <w:rsid w:val="00827D16"/>
    <w:rsid w:val="008906BC"/>
    <w:rsid w:val="00931F67"/>
    <w:rsid w:val="0094484C"/>
    <w:rsid w:val="00954518"/>
    <w:rsid w:val="00976963"/>
    <w:rsid w:val="009B3F47"/>
    <w:rsid w:val="00A8458E"/>
    <w:rsid w:val="00B274EB"/>
    <w:rsid w:val="00D47B5D"/>
    <w:rsid w:val="00DB5E6A"/>
    <w:rsid w:val="00DE7EF9"/>
    <w:rsid w:val="00E564F6"/>
    <w:rsid w:val="00F21AE9"/>
    <w:rsid w:val="00F7539B"/>
    <w:rsid w:val="00F9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4EB"/>
  </w:style>
  <w:style w:type="paragraph" w:styleId="1">
    <w:name w:val="heading 1"/>
    <w:basedOn w:val="a"/>
    <w:next w:val="a"/>
    <w:link w:val="10"/>
    <w:qFormat/>
    <w:rsid w:val="006D3FC7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6D3FC7"/>
    <w:pPr>
      <w:keepNext/>
      <w:tabs>
        <w:tab w:val="left" w:pos="284"/>
      </w:tabs>
      <w:spacing w:after="0" w:line="240" w:lineRule="auto"/>
      <w:ind w:firstLine="360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3">
    <w:name w:val="heading 3"/>
    <w:basedOn w:val="a"/>
    <w:next w:val="a"/>
    <w:link w:val="30"/>
    <w:qFormat/>
    <w:rsid w:val="006D3FC7"/>
    <w:pPr>
      <w:keepNext/>
      <w:tabs>
        <w:tab w:val="left" w:pos="284"/>
      </w:tabs>
      <w:spacing w:after="0" w:line="240" w:lineRule="auto"/>
      <w:ind w:left="360"/>
      <w:outlineLvl w:val="2"/>
    </w:pPr>
    <w:rPr>
      <w:rFonts w:ascii="Times New Roman" w:eastAsia="Times New Roman" w:hAnsi="Times New Roman" w:cs="Times New Roman"/>
      <w:b/>
      <w:bCs/>
      <w:szCs w:val="24"/>
    </w:rPr>
  </w:style>
  <w:style w:type="paragraph" w:styleId="4">
    <w:name w:val="heading 4"/>
    <w:basedOn w:val="a"/>
    <w:next w:val="a"/>
    <w:link w:val="40"/>
    <w:qFormat/>
    <w:rsid w:val="006D3FC7"/>
    <w:pPr>
      <w:keepNext/>
      <w:shd w:val="clear" w:color="auto" w:fill="FFFFFF"/>
      <w:spacing w:after="0" w:line="252" w:lineRule="exact"/>
      <w:ind w:left="-360" w:firstLine="180"/>
      <w:jc w:val="center"/>
      <w:outlineLvl w:val="3"/>
    </w:pPr>
    <w:rPr>
      <w:rFonts w:ascii="Times New Roman" w:eastAsia="Times New Roman" w:hAnsi="Times New Roman" w:cs="Times New Roman"/>
      <w:b/>
      <w:bCs/>
      <w:spacing w:val="-1"/>
      <w:sz w:val="20"/>
      <w:u w:val="single"/>
    </w:rPr>
  </w:style>
  <w:style w:type="paragraph" w:styleId="5">
    <w:name w:val="heading 5"/>
    <w:basedOn w:val="a"/>
    <w:next w:val="a"/>
    <w:link w:val="50"/>
    <w:qFormat/>
    <w:rsid w:val="006D3FC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6">
    <w:name w:val="heading 6"/>
    <w:basedOn w:val="a"/>
    <w:next w:val="a"/>
    <w:link w:val="60"/>
    <w:qFormat/>
    <w:rsid w:val="006D3FC7"/>
    <w:pPr>
      <w:keepNext/>
      <w:shd w:val="clear" w:color="auto" w:fill="FFFFFF"/>
      <w:spacing w:after="0" w:line="274" w:lineRule="exact"/>
      <w:ind w:right="175"/>
      <w:outlineLvl w:val="5"/>
    </w:pPr>
    <w:rPr>
      <w:rFonts w:ascii="Times New Roman" w:eastAsia="Times New Roman" w:hAnsi="Times New Roman" w:cs="Times New Roman"/>
      <w:i/>
      <w:iCs/>
      <w:spacing w:val="-1"/>
      <w:szCs w:val="24"/>
    </w:rPr>
  </w:style>
  <w:style w:type="paragraph" w:styleId="7">
    <w:name w:val="heading 7"/>
    <w:basedOn w:val="a"/>
    <w:next w:val="a"/>
    <w:link w:val="70"/>
    <w:qFormat/>
    <w:rsid w:val="006D3FC7"/>
    <w:pPr>
      <w:keepNext/>
      <w:shd w:val="clear" w:color="auto" w:fill="FFFFFF"/>
      <w:tabs>
        <w:tab w:val="left" w:pos="1022"/>
      </w:tabs>
      <w:spacing w:after="0" w:line="274" w:lineRule="exact"/>
      <w:ind w:left="360"/>
      <w:outlineLvl w:val="6"/>
    </w:pPr>
    <w:rPr>
      <w:rFonts w:ascii="Times New Roman" w:eastAsia="Times New Roman" w:hAnsi="Times New Roman" w:cs="Times New Roman"/>
      <w:i/>
      <w:iCs/>
      <w:szCs w:val="24"/>
    </w:rPr>
  </w:style>
  <w:style w:type="paragraph" w:styleId="8">
    <w:name w:val="heading 8"/>
    <w:basedOn w:val="a"/>
    <w:next w:val="a"/>
    <w:link w:val="80"/>
    <w:qFormat/>
    <w:rsid w:val="006D3FC7"/>
    <w:pPr>
      <w:keepNext/>
      <w:shd w:val="clear" w:color="auto" w:fill="FFFFFF"/>
      <w:tabs>
        <w:tab w:val="left" w:pos="720"/>
      </w:tabs>
      <w:spacing w:after="0" w:line="274" w:lineRule="exact"/>
      <w:ind w:firstLine="360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9">
    <w:name w:val="heading 9"/>
    <w:basedOn w:val="a"/>
    <w:next w:val="a"/>
    <w:link w:val="90"/>
    <w:qFormat/>
    <w:rsid w:val="006D3FC7"/>
    <w:pPr>
      <w:keepNext/>
      <w:shd w:val="clear" w:color="auto" w:fill="FFFFFF"/>
      <w:tabs>
        <w:tab w:val="left" w:pos="922"/>
        <w:tab w:val="left" w:pos="1001"/>
      </w:tabs>
      <w:spacing w:after="0" w:line="274" w:lineRule="exact"/>
      <w:ind w:right="-5" w:firstLine="360"/>
      <w:outlineLvl w:val="8"/>
    </w:pPr>
    <w:rPr>
      <w:rFonts w:ascii="Times New Roman" w:eastAsia="Times New Roman" w:hAnsi="Times New Roman" w:cs="Times New Roman"/>
      <w:i/>
      <w:i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5534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3">
    <w:name w:val="c13"/>
    <w:basedOn w:val="a"/>
    <w:rsid w:val="00A84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A8458E"/>
  </w:style>
  <w:style w:type="paragraph" w:styleId="a4">
    <w:name w:val="Normal (Web)"/>
    <w:basedOn w:val="a"/>
    <w:rsid w:val="00A84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A8458E"/>
    <w:rPr>
      <w:b/>
      <w:bCs/>
    </w:rPr>
  </w:style>
  <w:style w:type="character" w:customStyle="1" w:styleId="apple-converted-space">
    <w:name w:val="apple-converted-space"/>
    <w:basedOn w:val="a0"/>
    <w:rsid w:val="00A8458E"/>
  </w:style>
  <w:style w:type="paragraph" w:styleId="a6">
    <w:name w:val="List Paragraph"/>
    <w:basedOn w:val="a"/>
    <w:uiPriority w:val="34"/>
    <w:qFormat/>
    <w:rsid w:val="006B72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B729E"/>
  </w:style>
  <w:style w:type="paragraph" w:customStyle="1" w:styleId="c4">
    <w:name w:val="c4"/>
    <w:basedOn w:val="a"/>
    <w:rsid w:val="006B7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rsid w:val="006B72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qFormat/>
    <w:rsid w:val="001C064E"/>
    <w:rPr>
      <w:i/>
      <w:iCs/>
    </w:rPr>
  </w:style>
  <w:style w:type="paragraph" w:customStyle="1" w:styleId="a8">
    <w:name w:val="Новый"/>
    <w:basedOn w:val="a"/>
    <w:uiPriority w:val="99"/>
    <w:rsid w:val="001C064E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a9">
    <w:name w:val="ААА"/>
    <w:basedOn w:val="a"/>
    <w:uiPriority w:val="99"/>
    <w:rsid w:val="001C064E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21">
    <w:name w:val="Body Text 2"/>
    <w:basedOn w:val="a"/>
    <w:link w:val="22"/>
    <w:uiPriority w:val="99"/>
    <w:rsid w:val="004D7481"/>
    <w:pPr>
      <w:spacing w:after="0" w:line="240" w:lineRule="auto"/>
    </w:pPr>
    <w:rPr>
      <w:rFonts w:ascii="Times New Roman" w:eastAsia="Times New Roman" w:hAnsi="Times New Roman" w:cs="Times New Roman"/>
      <w:i/>
      <w:iCs/>
      <w:noProof/>
      <w:sz w:val="24"/>
      <w:szCs w:val="18"/>
    </w:rPr>
  </w:style>
  <w:style w:type="character" w:customStyle="1" w:styleId="22">
    <w:name w:val="Основной текст 2 Знак"/>
    <w:basedOn w:val="a0"/>
    <w:link w:val="21"/>
    <w:uiPriority w:val="99"/>
    <w:rsid w:val="004D7481"/>
    <w:rPr>
      <w:rFonts w:ascii="Times New Roman" w:eastAsia="Times New Roman" w:hAnsi="Times New Roman" w:cs="Times New Roman"/>
      <w:i/>
      <w:iCs/>
      <w:noProof/>
      <w:sz w:val="24"/>
      <w:szCs w:val="18"/>
    </w:rPr>
  </w:style>
  <w:style w:type="paragraph" w:styleId="31">
    <w:name w:val="Body Text 3"/>
    <w:basedOn w:val="a"/>
    <w:link w:val="32"/>
    <w:rsid w:val="004D748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D7481"/>
    <w:rPr>
      <w:rFonts w:ascii="Times New Roman" w:eastAsia="Times New Roman" w:hAnsi="Times New Roman" w:cs="Times New Roman"/>
      <w:sz w:val="16"/>
      <w:szCs w:val="16"/>
    </w:rPr>
  </w:style>
  <w:style w:type="paragraph" w:styleId="aa">
    <w:name w:val="Body Text"/>
    <w:basedOn w:val="a"/>
    <w:link w:val="ab"/>
    <w:unhideWhenUsed/>
    <w:rsid w:val="004D7481"/>
    <w:pPr>
      <w:spacing w:after="120"/>
    </w:pPr>
  </w:style>
  <w:style w:type="character" w:customStyle="1" w:styleId="ab">
    <w:name w:val="Основной текст Знак"/>
    <w:basedOn w:val="a0"/>
    <w:link w:val="aa"/>
    <w:rsid w:val="004D7481"/>
  </w:style>
  <w:style w:type="paragraph" w:customStyle="1" w:styleId="Default">
    <w:name w:val="Default"/>
    <w:uiPriority w:val="99"/>
    <w:rsid w:val="004D74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c">
    <w:name w:val="Hyperlink"/>
    <w:basedOn w:val="a0"/>
    <w:rsid w:val="004D7481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rsid w:val="006D3FC7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6D3FC7"/>
    <w:rPr>
      <w:rFonts w:ascii="Times New Roman" w:eastAsia="Times New Roman" w:hAnsi="Times New Roman" w:cs="Times New Roman"/>
      <w:b/>
      <w:bCs/>
      <w:szCs w:val="24"/>
    </w:rPr>
  </w:style>
  <w:style w:type="character" w:customStyle="1" w:styleId="30">
    <w:name w:val="Заголовок 3 Знак"/>
    <w:basedOn w:val="a0"/>
    <w:link w:val="3"/>
    <w:rsid w:val="006D3FC7"/>
    <w:rPr>
      <w:rFonts w:ascii="Times New Roman" w:eastAsia="Times New Roman" w:hAnsi="Times New Roman" w:cs="Times New Roman"/>
      <w:b/>
      <w:bCs/>
      <w:szCs w:val="24"/>
    </w:rPr>
  </w:style>
  <w:style w:type="character" w:customStyle="1" w:styleId="40">
    <w:name w:val="Заголовок 4 Знак"/>
    <w:basedOn w:val="a0"/>
    <w:link w:val="4"/>
    <w:rsid w:val="006D3FC7"/>
    <w:rPr>
      <w:rFonts w:ascii="Times New Roman" w:eastAsia="Times New Roman" w:hAnsi="Times New Roman" w:cs="Times New Roman"/>
      <w:b/>
      <w:bCs/>
      <w:spacing w:val="-1"/>
      <w:sz w:val="20"/>
      <w:u w:val="single"/>
      <w:shd w:val="clear" w:color="auto" w:fill="FFFFFF"/>
    </w:rPr>
  </w:style>
  <w:style w:type="character" w:customStyle="1" w:styleId="50">
    <w:name w:val="Заголовок 5 Знак"/>
    <w:basedOn w:val="a0"/>
    <w:link w:val="5"/>
    <w:rsid w:val="006D3FC7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customStyle="1" w:styleId="60">
    <w:name w:val="Заголовок 6 Знак"/>
    <w:basedOn w:val="a0"/>
    <w:link w:val="6"/>
    <w:rsid w:val="006D3FC7"/>
    <w:rPr>
      <w:rFonts w:ascii="Times New Roman" w:eastAsia="Times New Roman" w:hAnsi="Times New Roman" w:cs="Times New Roman"/>
      <w:i/>
      <w:iCs/>
      <w:spacing w:val="-1"/>
      <w:szCs w:val="24"/>
      <w:shd w:val="clear" w:color="auto" w:fill="FFFFFF"/>
    </w:rPr>
  </w:style>
  <w:style w:type="character" w:customStyle="1" w:styleId="70">
    <w:name w:val="Заголовок 7 Знак"/>
    <w:basedOn w:val="a0"/>
    <w:link w:val="7"/>
    <w:rsid w:val="006D3FC7"/>
    <w:rPr>
      <w:rFonts w:ascii="Times New Roman" w:eastAsia="Times New Roman" w:hAnsi="Times New Roman" w:cs="Times New Roman"/>
      <w:i/>
      <w:iCs/>
      <w:szCs w:val="24"/>
      <w:shd w:val="clear" w:color="auto" w:fill="FFFFFF"/>
    </w:rPr>
  </w:style>
  <w:style w:type="character" w:customStyle="1" w:styleId="80">
    <w:name w:val="Заголовок 8 Знак"/>
    <w:basedOn w:val="a0"/>
    <w:link w:val="8"/>
    <w:rsid w:val="006D3FC7"/>
    <w:rPr>
      <w:rFonts w:ascii="Times New Roman" w:eastAsia="Times New Roman" w:hAnsi="Times New Roman" w:cs="Times New Roman"/>
      <w:i/>
      <w:iCs/>
      <w:szCs w:val="24"/>
      <w:shd w:val="clear" w:color="auto" w:fill="FFFFFF"/>
    </w:rPr>
  </w:style>
  <w:style w:type="character" w:customStyle="1" w:styleId="90">
    <w:name w:val="Заголовок 9 Знак"/>
    <w:basedOn w:val="a0"/>
    <w:link w:val="9"/>
    <w:rsid w:val="006D3FC7"/>
    <w:rPr>
      <w:rFonts w:ascii="Times New Roman" w:eastAsia="Times New Roman" w:hAnsi="Times New Roman" w:cs="Times New Roman"/>
      <w:i/>
      <w:iCs/>
      <w:szCs w:val="24"/>
      <w:shd w:val="clear" w:color="auto" w:fill="FFFFFF"/>
    </w:rPr>
  </w:style>
  <w:style w:type="paragraph" w:customStyle="1" w:styleId="Style17">
    <w:name w:val="Style17"/>
    <w:basedOn w:val="a"/>
    <w:rsid w:val="006D3FC7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59">
    <w:name w:val="Font Style59"/>
    <w:rsid w:val="006D3FC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7">
    <w:name w:val="Style27"/>
    <w:basedOn w:val="a"/>
    <w:rsid w:val="006D3FC7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styleId="ad">
    <w:name w:val="header"/>
    <w:basedOn w:val="a"/>
    <w:link w:val="ae"/>
    <w:unhideWhenUsed/>
    <w:rsid w:val="006D3FC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e">
    <w:name w:val="Верхний колонтитул Знак"/>
    <w:basedOn w:val="a0"/>
    <w:link w:val="ad"/>
    <w:rsid w:val="006D3FC7"/>
    <w:rPr>
      <w:rFonts w:eastAsiaTheme="minorHAnsi"/>
      <w:lang w:eastAsia="en-US"/>
    </w:rPr>
  </w:style>
  <w:style w:type="paragraph" w:styleId="af">
    <w:name w:val="footer"/>
    <w:basedOn w:val="a"/>
    <w:link w:val="af0"/>
    <w:uiPriority w:val="99"/>
    <w:unhideWhenUsed/>
    <w:rsid w:val="006D3FC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6D3FC7"/>
    <w:rPr>
      <w:rFonts w:eastAsiaTheme="minorHAnsi"/>
      <w:lang w:eastAsia="en-US"/>
    </w:rPr>
  </w:style>
  <w:style w:type="numbering" w:customStyle="1" w:styleId="11">
    <w:name w:val="Нет списка1"/>
    <w:next w:val="a2"/>
    <w:semiHidden/>
    <w:unhideWhenUsed/>
    <w:rsid w:val="006D3FC7"/>
  </w:style>
  <w:style w:type="paragraph" w:styleId="23">
    <w:name w:val="Body Text Indent 2"/>
    <w:basedOn w:val="a"/>
    <w:link w:val="24"/>
    <w:rsid w:val="006D3FC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6D3FC7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1">
    <w:name w:val="Body Text Indent"/>
    <w:basedOn w:val="a"/>
    <w:link w:val="af2"/>
    <w:rsid w:val="006D3FC7"/>
    <w:pPr>
      <w:widowControl w:val="0"/>
      <w:autoSpaceDE w:val="0"/>
      <w:autoSpaceDN w:val="0"/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Cs w:val="20"/>
    </w:rPr>
  </w:style>
  <w:style w:type="character" w:customStyle="1" w:styleId="af2">
    <w:name w:val="Основной текст с отступом Знак"/>
    <w:basedOn w:val="a0"/>
    <w:link w:val="af1"/>
    <w:rsid w:val="006D3FC7"/>
    <w:rPr>
      <w:rFonts w:ascii="Times New Roman" w:eastAsia="Times New Roman" w:hAnsi="Times New Roman" w:cs="Times New Roman"/>
      <w:szCs w:val="20"/>
    </w:rPr>
  </w:style>
  <w:style w:type="paragraph" w:styleId="af3">
    <w:name w:val="Block Text"/>
    <w:basedOn w:val="a"/>
    <w:rsid w:val="006D3FC7"/>
    <w:pPr>
      <w:shd w:val="clear" w:color="auto" w:fill="FFFFFF"/>
      <w:spacing w:after="0" w:line="252" w:lineRule="exact"/>
      <w:ind w:left="14" w:right="-5" w:firstLine="166"/>
    </w:pPr>
    <w:rPr>
      <w:rFonts w:ascii="Times New Roman" w:eastAsia="Times New Roman" w:hAnsi="Times New Roman" w:cs="Times New Roman"/>
    </w:rPr>
  </w:style>
  <w:style w:type="paragraph" w:styleId="33">
    <w:name w:val="Body Text Indent 3"/>
    <w:basedOn w:val="a"/>
    <w:link w:val="34"/>
    <w:rsid w:val="006D3FC7"/>
    <w:pPr>
      <w:tabs>
        <w:tab w:val="left" w:pos="284"/>
      </w:tabs>
      <w:spacing w:after="0" w:line="240" w:lineRule="auto"/>
      <w:ind w:left="14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Основной текст с отступом 3 Знак"/>
    <w:basedOn w:val="a0"/>
    <w:link w:val="33"/>
    <w:rsid w:val="006D3FC7"/>
    <w:rPr>
      <w:rFonts w:ascii="Times New Roman" w:eastAsia="Times New Roman" w:hAnsi="Times New Roman" w:cs="Times New Roman"/>
      <w:sz w:val="24"/>
      <w:szCs w:val="24"/>
    </w:rPr>
  </w:style>
  <w:style w:type="paragraph" w:customStyle="1" w:styleId="35">
    <w:name w:val="Заголовок 3+"/>
    <w:basedOn w:val="a"/>
    <w:rsid w:val="006D3FC7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2">
    <w:name w:val="Стиль1"/>
    <w:basedOn w:val="a"/>
    <w:rsid w:val="006D3FC7"/>
    <w:pPr>
      <w:spacing w:after="0" w:line="36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4">
    <w:name w:val="Основной текст + Полужирный"/>
    <w:rsid w:val="006D3FC7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36">
    <w:name w:val="Основной текст (3)_"/>
    <w:link w:val="310"/>
    <w:rsid w:val="006D3FC7"/>
    <w:rPr>
      <w:rFonts w:ascii="Bookman Old Style" w:hAnsi="Bookman Old Style"/>
      <w:sz w:val="15"/>
      <w:szCs w:val="15"/>
      <w:shd w:val="clear" w:color="auto" w:fill="FFFFFF"/>
    </w:rPr>
  </w:style>
  <w:style w:type="character" w:customStyle="1" w:styleId="37">
    <w:name w:val="Основной текст (3)"/>
    <w:basedOn w:val="36"/>
    <w:rsid w:val="006D3FC7"/>
    <w:rPr>
      <w:rFonts w:ascii="Bookman Old Style" w:hAnsi="Bookman Old Style"/>
      <w:sz w:val="15"/>
      <w:szCs w:val="15"/>
      <w:shd w:val="clear" w:color="auto" w:fill="FFFFFF"/>
    </w:rPr>
  </w:style>
  <w:style w:type="character" w:customStyle="1" w:styleId="38pt">
    <w:name w:val="Основной текст (3) + 8 pt"/>
    <w:rsid w:val="006D3FC7"/>
    <w:rPr>
      <w:rFonts w:ascii="Bookman Old Style" w:hAnsi="Bookman Old Style"/>
      <w:sz w:val="16"/>
      <w:szCs w:val="16"/>
      <w:lang w:bidi="ar-SA"/>
    </w:rPr>
  </w:style>
  <w:style w:type="character" w:customStyle="1" w:styleId="81">
    <w:name w:val="Основной текст (8)_"/>
    <w:link w:val="810"/>
    <w:rsid w:val="006D3FC7"/>
    <w:rPr>
      <w:rFonts w:ascii="Bookman Old Style" w:hAnsi="Bookman Old Style"/>
      <w:sz w:val="16"/>
      <w:szCs w:val="16"/>
      <w:shd w:val="clear" w:color="auto" w:fill="FFFFFF"/>
    </w:rPr>
  </w:style>
  <w:style w:type="character" w:customStyle="1" w:styleId="82">
    <w:name w:val="Основной текст (8)"/>
    <w:basedOn w:val="81"/>
    <w:rsid w:val="006D3FC7"/>
    <w:rPr>
      <w:rFonts w:ascii="Bookman Old Style" w:hAnsi="Bookman Old Style"/>
      <w:sz w:val="16"/>
      <w:szCs w:val="16"/>
      <w:shd w:val="clear" w:color="auto" w:fill="FFFFFF"/>
    </w:rPr>
  </w:style>
  <w:style w:type="character" w:customStyle="1" w:styleId="87">
    <w:name w:val="Основной текст (8) + 7"/>
    <w:aliases w:val="5 pt2"/>
    <w:rsid w:val="006D3FC7"/>
    <w:rPr>
      <w:rFonts w:ascii="Bookman Old Style" w:hAnsi="Bookman Old Style"/>
      <w:sz w:val="15"/>
      <w:szCs w:val="15"/>
      <w:lang w:bidi="ar-SA"/>
    </w:rPr>
  </w:style>
  <w:style w:type="paragraph" w:customStyle="1" w:styleId="310">
    <w:name w:val="Основной текст (3)1"/>
    <w:basedOn w:val="a"/>
    <w:link w:val="36"/>
    <w:rsid w:val="006D3FC7"/>
    <w:pPr>
      <w:shd w:val="clear" w:color="auto" w:fill="FFFFFF"/>
      <w:spacing w:after="240" w:line="86" w:lineRule="exact"/>
      <w:jc w:val="both"/>
    </w:pPr>
    <w:rPr>
      <w:rFonts w:ascii="Bookman Old Style" w:hAnsi="Bookman Old Style"/>
      <w:sz w:val="15"/>
      <w:szCs w:val="15"/>
    </w:rPr>
  </w:style>
  <w:style w:type="paragraph" w:customStyle="1" w:styleId="810">
    <w:name w:val="Основной текст (8)1"/>
    <w:basedOn w:val="a"/>
    <w:link w:val="81"/>
    <w:rsid w:val="006D3FC7"/>
    <w:pPr>
      <w:shd w:val="clear" w:color="auto" w:fill="FFFFFF"/>
      <w:spacing w:after="60" w:line="130" w:lineRule="exact"/>
      <w:jc w:val="both"/>
    </w:pPr>
    <w:rPr>
      <w:rFonts w:ascii="Bookman Old Style" w:hAnsi="Bookman Old Style"/>
      <w:sz w:val="16"/>
      <w:szCs w:val="16"/>
    </w:rPr>
  </w:style>
  <w:style w:type="character" w:customStyle="1" w:styleId="9pt">
    <w:name w:val="Основной текст + 9 pt"/>
    <w:aliases w:val="Курсив"/>
    <w:rsid w:val="006D3FC7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13">
    <w:name w:val="Основной текст + Полужирный1"/>
    <w:rsid w:val="006D3FC7"/>
    <w:rPr>
      <w:rFonts w:ascii="Times New Roman" w:hAnsi="Times New Roman" w:cs="Times New Roman"/>
      <w:b/>
      <w:bCs/>
      <w:spacing w:val="0"/>
      <w:sz w:val="17"/>
      <w:szCs w:val="17"/>
    </w:rPr>
  </w:style>
  <w:style w:type="character" w:customStyle="1" w:styleId="200">
    <w:name w:val="Основной текст (20)_"/>
    <w:link w:val="201"/>
    <w:rsid w:val="006D3FC7"/>
    <w:rPr>
      <w:spacing w:val="10"/>
      <w:sz w:val="15"/>
      <w:szCs w:val="15"/>
      <w:shd w:val="clear" w:color="auto" w:fill="FFFFFF"/>
    </w:rPr>
  </w:style>
  <w:style w:type="character" w:customStyle="1" w:styleId="208">
    <w:name w:val="Основной текст (20) + 8"/>
    <w:aliases w:val="5 pt1,Полужирный,Интервал 0 pt"/>
    <w:rsid w:val="006D3FC7"/>
    <w:rPr>
      <w:b/>
      <w:bCs/>
      <w:spacing w:val="0"/>
      <w:sz w:val="17"/>
      <w:szCs w:val="17"/>
      <w:lang w:bidi="ar-SA"/>
    </w:rPr>
  </w:style>
  <w:style w:type="paragraph" w:customStyle="1" w:styleId="201">
    <w:name w:val="Основной текст (20)"/>
    <w:basedOn w:val="a"/>
    <w:link w:val="200"/>
    <w:rsid w:val="006D3FC7"/>
    <w:pPr>
      <w:shd w:val="clear" w:color="auto" w:fill="FFFFFF"/>
      <w:spacing w:before="60" w:after="420" w:line="240" w:lineRule="atLeast"/>
    </w:pPr>
    <w:rPr>
      <w:spacing w:val="10"/>
      <w:sz w:val="15"/>
      <w:szCs w:val="15"/>
    </w:rPr>
  </w:style>
  <w:style w:type="paragraph" w:customStyle="1" w:styleId="Style3">
    <w:name w:val="Style3"/>
    <w:basedOn w:val="a"/>
    <w:rsid w:val="006D3FC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4">
    <w:name w:val="Style4"/>
    <w:basedOn w:val="a"/>
    <w:rsid w:val="006D3FC7"/>
    <w:pPr>
      <w:widowControl w:val="0"/>
      <w:autoSpaceDE w:val="0"/>
      <w:autoSpaceDN w:val="0"/>
      <w:adjustRightInd w:val="0"/>
      <w:spacing w:after="0" w:line="202" w:lineRule="exact"/>
      <w:ind w:firstLine="298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Style7">
    <w:name w:val="Style7"/>
    <w:basedOn w:val="a"/>
    <w:rsid w:val="006D3F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16">
    <w:name w:val="Style16"/>
    <w:basedOn w:val="a"/>
    <w:rsid w:val="006D3FC7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21">
    <w:name w:val="Font Style21"/>
    <w:rsid w:val="006D3FC7"/>
    <w:rPr>
      <w:rFonts w:ascii="Times New Roman" w:hAnsi="Times New Roman" w:cs="Times New Roman"/>
      <w:sz w:val="20"/>
      <w:szCs w:val="20"/>
    </w:rPr>
  </w:style>
  <w:style w:type="character" w:customStyle="1" w:styleId="FontStyle22">
    <w:name w:val="Font Style22"/>
    <w:rsid w:val="006D3FC7"/>
    <w:rPr>
      <w:rFonts w:ascii="Arial" w:hAnsi="Arial" w:cs="Arial"/>
      <w:b/>
      <w:bCs/>
      <w:sz w:val="18"/>
      <w:szCs w:val="18"/>
    </w:rPr>
  </w:style>
  <w:style w:type="numbering" w:customStyle="1" w:styleId="25">
    <w:name w:val="Нет списка2"/>
    <w:next w:val="a2"/>
    <w:semiHidden/>
    <w:rsid w:val="006D3FC7"/>
  </w:style>
  <w:style w:type="character" w:styleId="af5">
    <w:name w:val="page number"/>
    <w:basedOn w:val="a0"/>
    <w:rsid w:val="006D3FC7"/>
  </w:style>
  <w:style w:type="numbering" w:customStyle="1" w:styleId="38">
    <w:name w:val="Нет списка3"/>
    <w:next w:val="a2"/>
    <w:semiHidden/>
    <w:unhideWhenUsed/>
    <w:rsid w:val="006D3FC7"/>
  </w:style>
  <w:style w:type="numbering" w:customStyle="1" w:styleId="41">
    <w:name w:val="Нет списка4"/>
    <w:next w:val="a2"/>
    <w:semiHidden/>
    <w:unhideWhenUsed/>
    <w:rsid w:val="006D3FC7"/>
  </w:style>
  <w:style w:type="paragraph" w:styleId="af6">
    <w:name w:val="Balloon Text"/>
    <w:basedOn w:val="a"/>
    <w:link w:val="af7"/>
    <w:uiPriority w:val="99"/>
    <w:semiHidden/>
    <w:unhideWhenUsed/>
    <w:rsid w:val="006D3FC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7">
    <w:name w:val="Текст выноски Знак"/>
    <w:basedOn w:val="a0"/>
    <w:link w:val="af6"/>
    <w:uiPriority w:val="99"/>
    <w:semiHidden/>
    <w:rsid w:val="006D3FC7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B8798-2F31-490F-8EAA-426008D4C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9314</Words>
  <Characters>53090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pc</cp:lastModifiedBy>
  <cp:revision>17</cp:revision>
  <cp:lastPrinted>2016-09-14T11:04:00Z</cp:lastPrinted>
  <dcterms:created xsi:type="dcterms:W3CDTF">2016-09-06T14:47:00Z</dcterms:created>
  <dcterms:modified xsi:type="dcterms:W3CDTF">2022-09-06T12:33:00Z</dcterms:modified>
</cp:coreProperties>
</file>