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7" w:rsidRDefault="00891BF7" w:rsidP="00891BF7">
      <w:pPr>
        <w:spacing w:after="0" w:line="408" w:lineRule="auto"/>
        <w:ind w:left="120"/>
        <w:jc w:val="center"/>
        <w:rPr>
          <w:lang w:val="ru-RU"/>
        </w:rPr>
      </w:pPr>
      <w:bookmarkStart w:id="0" w:name="block-7890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91BF7" w:rsidRDefault="00891BF7" w:rsidP="00891BF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МАОУ  «СОШ № 15»</w:t>
      </w:r>
    </w:p>
    <w:p w:rsidR="00891BF7" w:rsidRDefault="00891BF7" w:rsidP="00891BF7">
      <w:pPr>
        <w:spacing w:after="0"/>
        <w:ind w:left="120"/>
        <w:rPr>
          <w:lang w:val="ru-RU"/>
        </w:rPr>
      </w:pPr>
    </w:p>
    <w:p w:rsidR="00891BF7" w:rsidRDefault="00891BF7" w:rsidP="00891BF7">
      <w:pPr>
        <w:spacing w:after="0"/>
        <w:ind w:left="120"/>
        <w:rPr>
          <w:lang w:val="ru-RU"/>
        </w:rPr>
      </w:pPr>
    </w:p>
    <w:p w:rsidR="00891BF7" w:rsidRDefault="00891BF7" w:rsidP="00891BF7">
      <w:pPr>
        <w:spacing w:after="0"/>
        <w:ind w:left="120"/>
        <w:rPr>
          <w:lang w:val="ru-RU"/>
        </w:rPr>
      </w:pPr>
    </w:p>
    <w:p w:rsidR="00891BF7" w:rsidRDefault="00891BF7" w:rsidP="00891BF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91BF7" w:rsidTr="00891BF7">
        <w:tc>
          <w:tcPr>
            <w:tcW w:w="3114" w:type="dxa"/>
          </w:tcPr>
          <w:p w:rsidR="00891BF7" w:rsidRDefault="00891BF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91BF7" w:rsidRDefault="00891B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891BF7" w:rsidRDefault="00891B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 № 15_____</w:t>
            </w:r>
          </w:p>
          <w:p w:rsidR="00891BF7" w:rsidRDefault="00891B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«[28]» [09]   [2023] г.</w:t>
            </w:r>
          </w:p>
          <w:p w:rsidR="00891BF7" w:rsidRDefault="00891B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891BF7" w:rsidRDefault="00891B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91BF7" w:rsidRDefault="00891B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891BF7" w:rsidRDefault="00891B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Егорова И.В.</w:t>
            </w:r>
          </w:p>
          <w:p w:rsidR="00891BF7" w:rsidRDefault="00891B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891BF7" w:rsidRDefault="00891B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91BF7" w:rsidRDefault="00891B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«СОШ № 15»</w:t>
            </w:r>
          </w:p>
          <w:p w:rsidR="00891BF7" w:rsidRDefault="00891B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Комарова С.В.</w:t>
            </w:r>
          </w:p>
          <w:p w:rsidR="00891BF7" w:rsidRDefault="00891B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91BF7" w:rsidRDefault="00891BF7" w:rsidP="00891BF7">
      <w:pPr>
        <w:spacing w:after="0"/>
        <w:ind w:left="120"/>
        <w:rPr>
          <w:lang w:val="ru-RU"/>
        </w:rPr>
      </w:pPr>
    </w:p>
    <w:p w:rsidR="00891BF7" w:rsidRDefault="00891BF7" w:rsidP="00891BF7">
      <w:pPr>
        <w:spacing w:after="0"/>
        <w:rPr>
          <w:lang w:val="ru-RU"/>
        </w:rPr>
      </w:pPr>
    </w:p>
    <w:p w:rsidR="00891BF7" w:rsidRDefault="00891BF7" w:rsidP="00891BF7">
      <w:pPr>
        <w:spacing w:after="0"/>
        <w:ind w:left="120"/>
        <w:rPr>
          <w:lang w:val="ru-RU"/>
        </w:rPr>
      </w:pPr>
    </w:p>
    <w:p w:rsidR="00891BF7" w:rsidRDefault="00891BF7" w:rsidP="00891BF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1BF7" w:rsidRDefault="00891BF7" w:rsidP="00891BF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91BF7" w:rsidRDefault="00891BF7" w:rsidP="00891BF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91BF7" w:rsidRDefault="00891BF7" w:rsidP="00891BF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Ерлыгина С.В.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11479)</w:t>
      </w:r>
    </w:p>
    <w:p w:rsidR="00891BF7" w:rsidRDefault="00891BF7" w:rsidP="00891BF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Малик Д.В. 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1914610)</w:t>
      </w:r>
    </w:p>
    <w:p w:rsidR="00891BF7" w:rsidRDefault="00891BF7" w:rsidP="00891BF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Агеева О.В. 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1948922)</w:t>
      </w:r>
    </w:p>
    <w:p w:rsidR="00891BF7" w:rsidRDefault="00891BF7" w:rsidP="00891BF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Пакшинцева Е.С. 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1494849)</w:t>
      </w:r>
    </w:p>
    <w:p w:rsidR="00891BF7" w:rsidRDefault="00891BF7" w:rsidP="00891BF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Туровская Я.В.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2775593)</w:t>
      </w:r>
    </w:p>
    <w:p w:rsidR="00891BF7" w:rsidRDefault="00891BF7" w:rsidP="00891BF7">
      <w:pPr>
        <w:spacing w:after="0" w:line="408" w:lineRule="auto"/>
        <w:ind w:left="120"/>
        <w:jc w:val="center"/>
        <w:rPr>
          <w:lang w:val="ru-RU"/>
        </w:rPr>
      </w:pPr>
    </w:p>
    <w:p w:rsidR="00891BF7" w:rsidRDefault="00891BF7" w:rsidP="00891BF7">
      <w:pPr>
        <w:spacing w:after="0" w:line="408" w:lineRule="auto"/>
        <w:ind w:left="120"/>
        <w:jc w:val="center"/>
        <w:rPr>
          <w:lang w:val="ru-RU"/>
        </w:rPr>
      </w:pPr>
    </w:p>
    <w:p w:rsidR="00891BF7" w:rsidRDefault="00891BF7" w:rsidP="00891BF7">
      <w:pPr>
        <w:spacing w:after="0" w:line="408" w:lineRule="auto"/>
        <w:ind w:left="120"/>
        <w:jc w:val="center"/>
        <w:rPr>
          <w:lang w:val="ru-RU"/>
        </w:rPr>
      </w:pPr>
    </w:p>
    <w:p w:rsidR="00891BF7" w:rsidRDefault="00891BF7" w:rsidP="00891BF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1BF7" w:rsidRDefault="00891BF7" w:rsidP="00891BF7">
      <w:pPr>
        <w:spacing w:after="0"/>
        <w:ind w:left="120"/>
        <w:jc w:val="center"/>
        <w:rPr>
          <w:lang w:val="ru-RU"/>
        </w:rPr>
      </w:pPr>
    </w:p>
    <w:p w:rsidR="00891BF7" w:rsidRDefault="00891BF7" w:rsidP="00891BF7">
      <w:pPr>
        <w:spacing w:after="0"/>
        <w:ind w:left="120"/>
        <w:jc w:val="center"/>
        <w:rPr>
          <w:lang w:val="ru-RU"/>
        </w:rPr>
      </w:pPr>
    </w:p>
    <w:p w:rsidR="00891BF7" w:rsidRDefault="00891BF7" w:rsidP="00891BF7">
      <w:pPr>
        <w:spacing w:after="0"/>
        <w:ind w:left="120"/>
        <w:jc w:val="center"/>
        <w:rPr>
          <w:lang w:val="ru-RU"/>
        </w:rPr>
      </w:pPr>
    </w:p>
    <w:p w:rsidR="00891BF7" w:rsidRDefault="00891BF7" w:rsidP="00891BF7">
      <w:pPr>
        <w:spacing w:after="0"/>
        <w:ind w:left="120"/>
        <w:jc w:val="center"/>
        <w:rPr>
          <w:lang w:val="ru-RU"/>
        </w:rPr>
      </w:pPr>
    </w:p>
    <w:p w:rsidR="00891BF7" w:rsidRDefault="00891BF7" w:rsidP="00891BF7">
      <w:pPr>
        <w:spacing w:after="0"/>
        <w:ind w:left="120"/>
        <w:jc w:val="center"/>
        <w:rPr>
          <w:lang w:val="ru-RU"/>
        </w:rPr>
      </w:pPr>
    </w:p>
    <w:p w:rsidR="00891BF7" w:rsidRDefault="00891BF7" w:rsidP="00891BF7">
      <w:pPr>
        <w:spacing w:after="0"/>
        <w:ind w:left="120"/>
        <w:jc w:val="center"/>
        <w:rPr>
          <w:lang w:val="ru-RU"/>
        </w:rPr>
      </w:pPr>
    </w:p>
    <w:p w:rsidR="00891BF7" w:rsidRDefault="00891BF7" w:rsidP="00891BF7">
      <w:pPr>
        <w:spacing w:after="0"/>
        <w:ind w:left="120"/>
        <w:jc w:val="center"/>
        <w:rPr>
          <w:lang w:val="ru-RU"/>
        </w:rPr>
      </w:pPr>
    </w:p>
    <w:p w:rsidR="00891BF7" w:rsidRDefault="00891BF7" w:rsidP="00891BF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убаха, 2023</w:t>
      </w:r>
    </w:p>
    <w:p w:rsidR="002C753E" w:rsidRPr="002C3BD3" w:rsidRDefault="002C753E">
      <w:pPr>
        <w:rPr>
          <w:lang w:val="ru-RU"/>
        </w:rPr>
        <w:sectPr w:rsidR="002C753E" w:rsidRPr="002C3BD3">
          <w:pgSz w:w="11906" w:h="16383"/>
          <w:pgMar w:top="1134" w:right="850" w:bottom="1134" w:left="1701" w:header="720" w:footer="720" w:gutter="0"/>
          <w:cols w:space="720"/>
        </w:sect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bookmarkStart w:id="1" w:name="block-78914"/>
      <w:bookmarkEnd w:id="0"/>
      <w:proofErr w:type="gramStart"/>
      <w:r w:rsidRPr="002C3B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C3BD3">
        <w:rPr>
          <w:rFonts w:ascii="Times New Roman" w:hAnsi="Times New Roman"/>
          <w:color w:val="000000"/>
          <w:sz w:val="28"/>
          <w:lang w:val="ru-RU"/>
        </w:rPr>
        <w:t>​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​​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2C753E" w:rsidRPr="002C3BD3" w:rsidRDefault="002C753E">
      <w:pPr>
        <w:rPr>
          <w:lang w:val="ru-RU"/>
        </w:rPr>
        <w:sectPr w:rsidR="002C753E" w:rsidRPr="002C3BD3">
          <w:pgSz w:w="11906" w:h="16383"/>
          <w:pgMar w:top="1134" w:right="850" w:bottom="1134" w:left="1701" w:header="720" w:footer="720" w:gutter="0"/>
          <w:cols w:space="720"/>
        </w:sectPr>
      </w:pP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  <w:bookmarkStart w:id="2" w:name="block-78915"/>
      <w:bookmarkEnd w:id="1"/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3BD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2C3BD3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2C3BD3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C3BD3">
        <w:rPr>
          <w:rFonts w:ascii="Times New Roman" w:hAnsi="Times New Roman"/>
          <w:color w:val="000000"/>
          <w:sz w:val="28"/>
          <w:lang w:val="ru-RU"/>
        </w:rPr>
        <w:t>;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C3BD3">
        <w:rPr>
          <w:rFonts w:ascii="Times New Roman" w:hAnsi="Times New Roman"/>
          <w:color w:val="000000"/>
          <w:sz w:val="28"/>
          <w:lang w:val="ru-RU"/>
        </w:rPr>
        <w:t>(-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C3BD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2C3BD3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C3BD3">
        <w:rPr>
          <w:rFonts w:ascii="Times New Roman" w:hAnsi="Times New Roman"/>
          <w:color w:val="000000"/>
          <w:sz w:val="28"/>
          <w:lang w:val="ru-RU"/>
        </w:rPr>
        <w:t>-;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C3BD3">
        <w:rPr>
          <w:rFonts w:ascii="Times New Roman" w:hAnsi="Times New Roman"/>
          <w:color w:val="000000"/>
          <w:sz w:val="28"/>
          <w:lang w:val="ru-RU"/>
        </w:rPr>
        <w:t>-;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C3BD3">
        <w:rPr>
          <w:rFonts w:ascii="Times New Roman" w:hAnsi="Times New Roman"/>
          <w:color w:val="000000"/>
          <w:sz w:val="28"/>
          <w:lang w:val="ru-RU"/>
        </w:rPr>
        <w:t>-;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C3BD3">
        <w:rPr>
          <w:rFonts w:ascii="Times New Roman" w:hAnsi="Times New Roman"/>
          <w:color w:val="000000"/>
          <w:sz w:val="28"/>
          <w:lang w:val="ru-RU"/>
        </w:rPr>
        <w:t>–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C3BD3">
        <w:rPr>
          <w:rFonts w:ascii="Times New Roman" w:hAnsi="Times New Roman"/>
          <w:color w:val="000000"/>
          <w:sz w:val="28"/>
          <w:lang w:val="ru-RU"/>
        </w:rPr>
        <w:t>–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C3BD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2C3BD3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C3BD3">
        <w:rPr>
          <w:rFonts w:ascii="Times New Roman" w:hAnsi="Times New Roman"/>
          <w:color w:val="000000"/>
          <w:sz w:val="28"/>
          <w:lang w:val="ru-RU"/>
        </w:rPr>
        <w:t>-.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2C3BD3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2C3BD3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C3BD3">
        <w:rPr>
          <w:rFonts w:ascii="Times New Roman" w:hAnsi="Times New Roman"/>
          <w:color w:val="000000"/>
          <w:sz w:val="28"/>
          <w:lang w:val="ru-RU"/>
        </w:rPr>
        <w:t>- –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3BD3">
        <w:rPr>
          <w:rFonts w:ascii="Times New Roman" w:hAnsi="Times New Roman"/>
          <w:color w:val="000000"/>
          <w:sz w:val="28"/>
          <w:lang w:val="ru-RU"/>
        </w:rPr>
        <w:t>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2C3BD3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2C3BD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C3BD3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C3BD3">
        <w:rPr>
          <w:rFonts w:ascii="Times New Roman" w:hAnsi="Times New Roman"/>
          <w:color w:val="000000"/>
          <w:sz w:val="28"/>
          <w:lang w:val="ru-RU"/>
        </w:rPr>
        <w:t>-.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2C3BD3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2C3BD3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- и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C3BD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C3BD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C3BD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3BD3">
        <w:rPr>
          <w:rFonts w:ascii="Times New Roman" w:hAnsi="Times New Roman"/>
          <w:color w:val="000000"/>
          <w:sz w:val="28"/>
          <w:lang w:val="ru-RU"/>
        </w:rPr>
        <w:t>(-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3BD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2C3BD3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2C3BD3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2C3B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3BD3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2C3BD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2C3BD3">
        <w:rPr>
          <w:rFonts w:ascii="Times New Roman" w:hAnsi="Times New Roman"/>
          <w:color w:val="000000"/>
          <w:sz w:val="28"/>
          <w:lang w:val="ru-RU"/>
        </w:rPr>
        <w:t>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>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C3BD3">
        <w:rPr>
          <w:rFonts w:ascii="Times New Roman" w:hAnsi="Times New Roman"/>
          <w:color w:val="000000"/>
          <w:sz w:val="28"/>
          <w:lang w:val="ru-RU"/>
        </w:rPr>
        <w:t>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C753E" w:rsidRPr="002C3BD3" w:rsidRDefault="002C753E">
      <w:pPr>
        <w:spacing w:after="0"/>
        <w:ind w:left="120"/>
        <w:rPr>
          <w:lang w:val="ru-RU"/>
        </w:rPr>
      </w:pPr>
    </w:p>
    <w:p w:rsidR="002C753E" w:rsidRPr="002C3BD3" w:rsidRDefault="00962668">
      <w:pPr>
        <w:spacing w:after="0"/>
        <w:ind w:left="120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C753E" w:rsidRPr="002C3BD3" w:rsidRDefault="002C753E">
      <w:pPr>
        <w:spacing w:after="0"/>
        <w:ind w:left="120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2C753E" w:rsidRDefault="0096266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  <w:proofErr w:type="gramEnd"/>
    </w:p>
    <w:p w:rsidR="002C753E" w:rsidRDefault="002C753E">
      <w:pPr>
        <w:spacing w:after="0" w:line="264" w:lineRule="auto"/>
        <w:ind w:left="120"/>
        <w:jc w:val="both"/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91BF7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91BF7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891BF7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891BF7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C753E" w:rsidRDefault="00962668">
      <w:pPr>
        <w:spacing w:after="0" w:line="264" w:lineRule="auto"/>
        <w:ind w:firstLine="600"/>
        <w:jc w:val="both"/>
      </w:pPr>
      <w:r w:rsidRPr="00891BF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>
        <w:rPr>
          <w:rFonts w:ascii="Times New Roman" w:hAnsi="Times New Roman"/>
          <w:b/>
          <w:color w:val="000000"/>
          <w:sz w:val="28"/>
        </w:rPr>
        <w:t>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BF7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Обращение. Основные функции обращения.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91BF7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C753E" w:rsidRPr="00891BF7" w:rsidRDefault="00962668">
      <w:pPr>
        <w:spacing w:after="0"/>
        <w:ind w:left="120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C753E" w:rsidRPr="00891BF7" w:rsidRDefault="002C753E">
      <w:pPr>
        <w:spacing w:after="0"/>
        <w:ind w:left="120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Синтаксис.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изъяснительными. Сложноподчинённые предложения с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91BF7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​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2C753E">
      <w:pPr>
        <w:rPr>
          <w:lang w:val="ru-RU"/>
        </w:rPr>
        <w:sectPr w:rsidR="002C753E" w:rsidRPr="00891BF7">
          <w:pgSz w:w="11906" w:h="16383"/>
          <w:pgMar w:top="1134" w:right="850" w:bottom="1134" w:left="1701" w:header="720" w:footer="720" w:gutter="0"/>
          <w:cols w:space="720"/>
        </w:sectPr>
      </w:pP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  <w:bookmarkStart w:id="3" w:name="block-78910"/>
      <w:bookmarkEnd w:id="2"/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​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/>
        <w:ind w:left="120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753E" w:rsidRPr="00891BF7" w:rsidRDefault="002C753E">
      <w:pPr>
        <w:spacing w:after="0"/>
        <w:ind w:left="120"/>
        <w:rPr>
          <w:lang w:val="ru-RU"/>
        </w:rPr>
      </w:pP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91BF7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91BF7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91BF7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91BF7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91BF7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91BF7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891BF7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91BF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1BF7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1BF7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1BF7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91BF7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91BF7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91BF7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91BF7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/>
        <w:ind w:left="120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753E" w:rsidRPr="00891BF7" w:rsidRDefault="002C753E">
      <w:pPr>
        <w:spacing w:after="0"/>
        <w:ind w:left="120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Default="009626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C753E" w:rsidRDefault="002C753E">
      <w:pPr>
        <w:spacing w:after="0" w:line="264" w:lineRule="auto"/>
        <w:ind w:left="120"/>
        <w:jc w:val="both"/>
      </w:pPr>
    </w:p>
    <w:p w:rsidR="002C753E" w:rsidRDefault="009626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1BF7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Default="009626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1BF7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Морфология.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891BF7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891BF7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91BF7">
        <w:rPr>
          <w:rFonts w:ascii="Times New Roman" w:hAnsi="Times New Roman"/>
          <w:color w:val="000000"/>
          <w:sz w:val="28"/>
          <w:lang w:val="ru-RU"/>
        </w:rPr>
        <w:t>//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91BF7">
        <w:rPr>
          <w:rFonts w:ascii="Times New Roman" w:hAnsi="Times New Roman"/>
          <w:color w:val="000000"/>
          <w:sz w:val="28"/>
          <w:lang w:val="ru-RU"/>
        </w:rPr>
        <w:t>–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91BF7">
        <w:rPr>
          <w:rFonts w:ascii="Times New Roman" w:hAnsi="Times New Roman"/>
          <w:color w:val="000000"/>
          <w:sz w:val="28"/>
          <w:lang w:val="ru-RU"/>
        </w:rPr>
        <w:t>–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91BF7">
        <w:rPr>
          <w:rFonts w:ascii="Times New Roman" w:hAnsi="Times New Roman"/>
          <w:color w:val="000000"/>
          <w:sz w:val="28"/>
          <w:lang w:val="ru-RU"/>
        </w:rPr>
        <w:t>–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91BF7">
        <w:rPr>
          <w:rFonts w:ascii="Times New Roman" w:hAnsi="Times New Roman"/>
          <w:color w:val="000000"/>
          <w:sz w:val="28"/>
          <w:lang w:val="ru-RU"/>
        </w:rPr>
        <w:t>–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91BF7">
        <w:rPr>
          <w:rFonts w:ascii="Times New Roman" w:hAnsi="Times New Roman"/>
          <w:color w:val="000000"/>
          <w:sz w:val="28"/>
          <w:lang w:val="ru-RU"/>
        </w:rPr>
        <w:t>–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91BF7">
        <w:rPr>
          <w:rFonts w:ascii="Times New Roman" w:hAnsi="Times New Roman"/>
          <w:color w:val="000000"/>
          <w:sz w:val="28"/>
          <w:lang w:val="ru-RU"/>
        </w:rPr>
        <w:t>–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91BF7">
        <w:rPr>
          <w:rFonts w:ascii="Times New Roman" w:hAnsi="Times New Roman"/>
          <w:color w:val="000000"/>
          <w:sz w:val="28"/>
          <w:lang w:val="ru-RU"/>
        </w:rPr>
        <w:t>–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891BF7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891BF7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91BF7">
        <w:rPr>
          <w:rFonts w:ascii="Times New Roman" w:hAnsi="Times New Roman"/>
          <w:color w:val="000000"/>
          <w:sz w:val="28"/>
          <w:lang w:val="ru-RU"/>
        </w:rPr>
        <w:t>-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1BF7">
        <w:rPr>
          <w:rFonts w:ascii="Times New Roman" w:hAnsi="Times New Roman"/>
          <w:color w:val="000000"/>
          <w:sz w:val="28"/>
          <w:lang w:val="ru-RU"/>
        </w:rPr>
        <w:t>– -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Синтаксис.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1BF7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BF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C753E" w:rsidRPr="00891BF7" w:rsidRDefault="00962668">
      <w:pPr>
        <w:spacing w:after="0"/>
        <w:ind w:left="120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753E" w:rsidRPr="00891BF7" w:rsidRDefault="002C753E">
      <w:pPr>
        <w:spacing w:after="0"/>
        <w:ind w:left="120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Default="009626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C753E" w:rsidRDefault="002C753E">
      <w:pPr>
        <w:spacing w:after="0" w:line="264" w:lineRule="auto"/>
        <w:ind w:left="120"/>
        <w:jc w:val="both"/>
      </w:pPr>
    </w:p>
    <w:p w:rsidR="002C753E" w:rsidRDefault="009626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Словообразование.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891BF7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891BF7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91BF7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Морфология.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891BF7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891BF7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891BF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1BF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Default="009626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-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91BF7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891BF7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91BF7">
        <w:rPr>
          <w:rFonts w:ascii="Times New Roman" w:hAnsi="Times New Roman"/>
          <w:color w:val="000000"/>
          <w:sz w:val="28"/>
          <w:lang w:val="ru-RU"/>
        </w:rPr>
        <w:t>и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91BF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891BF7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91BF7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BF7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C753E" w:rsidRPr="00891BF7" w:rsidRDefault="00962668">
      <w:pPr>
        <w:spacing w:after="0"/>
        <w:ind w:left="120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91BF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91BF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891BF7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891BF7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891BF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91BF7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891BF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1BF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C753E" w:rsidRDefault="00962668">
      <w:pPr>
        <w:spacing w:after="0" w:line="264" w:lineRule="auto"/>
        <w:ind w:firstLine="600"/>
        <w:jc w:val="both"/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  <w:proofErr w:type="gramEnd"/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C753E" w:rsidRPr="00891BF7" w:rsidRDefault="002C753E">
      <w:pPr>
        <w:spacing w:after="0"/>
        <w:ind w:left="120"/>
        <w:rPr>
          <w:lang w:val="ru-RU"/>
        </w:rPr>
      </w:pPr>
    </w:p>
    <w:p w:rsidR="002C753E" w:rsidRPr="00891BF7" w:rsidRDefault="00962668">
      <w:pPr>
        <w:spacing w:after="0"/>
        <w:ind w:left="120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C753E" w:rsidRPr="00891BF7" w:rsidRDefault="002C753E">
      <w:pPr>
        <w:spacing w:after="0"/>
        <w:ind w:left="120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891BF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891BF7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891BF7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891BF7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C753E" w:rsidRPr="00891BF7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891BF7" w:rsidRDefault="00962668">
      <w:pPr>
        <w:spacing w:after="0" w:line="264" w:lineRule="auto"/>
        <w:ind w:left="120"/>
        <w:jc w:val="both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C753E" w:rsidRPr="00891BF7" w:rsidRDefault="00962668">
      <w:pPr>
        <w:spacing w:after="0" w:line="264" w:lineRule="auto"/>
        <w:ind w:firstLine="600"/>
        <w:jc w:val="both"/>
        <w:rPr>
          <w:lang w:val="ru-RU"/>
        </w:rPr>
      </w:pPr>
      <w:r w:rsidRPr="00891BF7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C753E" w:rsidRDefault="009626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C753E" w:rsidRDefault="002C753E">
      <w:pPr>
        <w:sectPr w:rsidR="002C753E">
          <w:pgSz w:w="11906" w:h="16383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bookmarkStart w:id="4" w:name="block-78911"/>
      <w:bookmarkEnd w:id="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4"/>
        <w:gridCol w:w="3022"/>
        <w:gridCol w:w="1015"/>
        <w:gridCol w:w="2021"/>
        <w:gridCol w:w="2099"/>
        <w:gridCol w:w="2740"/>
        <w:gridCol w:w="2419"/>
      </w:tblGrid>
      <w:tr w:rsidR="002C753E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8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Воспитательный аспект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речевой деятельности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7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Текст. Функционально-смысловые типы речи. Информационная переработка текста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5.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Система языка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Фонетика. Графика. Орфоэпия.Орфография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Морфемика. Орфография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Лексикология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6.</w:t>
            </w: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Синтаксис. Культура речи. Пунктуация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8"/>
              </w:rPr>
              <w:t>Словосочетание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Простое двусоставное предложение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Простое осложнённое предложение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Сложное предложение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Прямая речь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Диалог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6.7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Сложное предложение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7.</w:t>
            </w: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Морфология. Культура речи. Орфография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Система частей речи в русском языке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существительное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прилагательное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24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контрль (сочинения, изложения, контрольные и проверочные работы, диктанты)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170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6"/>
        <w:gridCol w:w="3366"/>
        <w:gridCol w:w="989"/>
        <w:gridCol w:w="1962"/>
        <w:gridCol w:w="2037"/>
        <w:gridCol w:w="2658"/>
        <w:gridCol w:w="2322"/>
      </w:tblGrid>
      <w:tr w:rsidR="002C753E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Дополнительная информация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функции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Литературный язык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8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Функционально-смысловые типы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Виды описания. Смысловой анализ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8"/>
              </w:rPr>
              <w:t>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5.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Лексикология. Культура речи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Группы лексики по происхождению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.А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ктивный и пассивный запас лексики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17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6.</w:t>
            </w: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Словообразование. Культура речи. Орфография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Виды морфем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.О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Орфографический анализ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об этимологии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7.</w:t>
            </w: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Морфология. Культура речи. Орфография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Части речи в русском языке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существительное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прилагательное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18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числительное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Местоименение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20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контрль (сочинения, изложения, контрольные и проверочные работы, диктанты)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14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204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14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3"/>
        <w:gridCol w:w="2932"/>
        <w:gridCol w:w="1028"/>
        <w:gridCol w:w="2049"/>
        <w:gridCol w:w="2128"/>
        <w:gridCol w:w="2743"/>
        <w:gridCol w:w="2427"/>
      </w:tblGrid>
      <w:tr w:rsidR="002C753E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Дополнительная информация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Язык как развивающееся явление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Диалог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признаки текста (повторение)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Функционально-смысловые типы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Официально деловой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5.</w:t>
            </w: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Причастие как особая форма глагола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20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Деепричастие как особая форма глагола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Наречие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Слова категории состояния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Служебные части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Предлог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Союз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Частица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Междометия и звукоподражательные слова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Омонимия слов разных частей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контрль (сочинения, изложения, контрольные и проверочные работы, диктанты)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136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9"/>
        <w:gridCol w:w="3135"/>
        <w:gridCol w:w="1008"/>
        <w:gridCol w:w="2004"/>
        <w:gridCol w:w="2082"/>
        <w:gridCol w:w="2718"/>
        <w:gridCol w:w="2374"/>
      </w:tblGrid>
      <w:tr w:rsidR="002C753E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4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Дополнительная информация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8"/>
              </w:rPr>
              <w:t>Их разновидности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Текст и его признаки. Функционально-смысловые типы речи. Смысловой анализ текста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.И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нформационная переработка текста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8"/>
              </w:rPr>
              <w:t>Жанры.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5.</w:t>
            </w: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Система языка. Синтаксис. Культура речи. Пунктуация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Синтаксис как раздел лингвистики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Пунктуация. Функции знаков препинания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6.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Система языка. Словосочетание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8"/>
              </w:rPr>
              <w:t>Типы подчинительной связи в словосочетании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7.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Система языка. Предложение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8"/>
              </w:rPr>
              <w:t>Виды предложений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Второстепенные члены предложения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контрль (сочинения, изложения, контрольные и проверочные работы, диктанты)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7"/>
        <w:gridCol w:w="2817"/>
        <w:gridCol w:w="1034"/>
        <w:gridCol w:w="2064"/>
        <w:gridCol w:w="2143"/>
        <w:gridCol w:w="2800"/>
        <w:gridCol w:w="2445"/>
      </w:tblGrid>
      <w:tr w:rsidR="002C753E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4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Дополнительная информация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в современном мире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8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8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Научный стиль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5.</w:t>
            </w: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891BF7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Система языка. Синтаксис. Культура речи. Пунктуация</w:t>
            </w: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Сложное предложение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Сложносочинённое предложение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Сложноподчинённое предложение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27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Бессоюзное сложное предложение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16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Прямая и косвенная речь. Цитирование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контрль (сочинения, изложения, контрольные и проверочные работы, диктанты)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bookmarkStart w:id="5" w:name="block-78913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3467"/>
        <w:gridCol w:w="1067"/>
        <w:gridCol w:w="2100"/>
        <w:gridCol w:w="2194"/>
        <w:gridCol w:w="1534"/>
        <w:gridCol w:w="2824"/>
      </w:tblGrid>
      <w:tr w:rsidR="002C753E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Лингвистика как наука о языке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Орфография. Правописание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разделительного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Синтаксис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Контрольная работа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Речь устная и письменная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Монолог, диалог, полилог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чтения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аудирования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Речевой этикет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Сочинение/изложение (обучающее)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Текст и его основные признаки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Повествование как тип речи. Рассказ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и его виды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(подробное изложение текста)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Функциональные разновидности языка.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Буква и звук. Алфавит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8"/>
              </w:rPr>
              <w:t>Глухие и звонкие согласные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согласных в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согласных в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</w:rPr>
              <w:t>Типы орфограмм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8"/>
              </w:rPr>
              <w:t>Твёрдые и мягкие согласные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Гласные звуки и обозначающие их буквы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Слог и ударение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(обучающее). Описание картины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безударных гласных в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безударных гласных в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</w:rPr>
              <w:t>Типы орфограмм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Фонетический анализ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Орфоэпия. Орфоэпические нормы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8"/>
              </w:rPr>
              <w:t>Проверочная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Окончание и основа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Приставки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Суффиксы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Чередование звуков в морфемах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Морфемный анализ 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ё-о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после шипящих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приставок на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-з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(-с)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ы — и после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ы — и после ц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«Морфемика. 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8"/>
              </w:rPr>
              <w:t>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Толковые словари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Однозначные и многозначные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лексической сочетаемости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Сочинение. Устный рассказ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Тематические группы 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Антонимы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Омонимы. Паронимы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Лексический анализ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"Лексикология"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"Лексикология".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Что изучает синтаксис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Словосочетание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Виды предложений по цели высказывания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8"/>
              </w:rPr>
              <w:t>Интонация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Грамматическая основа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Второстепенные члены предложения. Определение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Дополнение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Обстоятельство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Однородные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однородными членами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картины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Обращение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прямой речью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Диалог. Пунктуационное оформление диалога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Система частей речи в русском языке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Самостоятельные и служебные части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Имя существительное как часть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выборочное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Падеж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Типы склонения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Буквы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Е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Буквы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Е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Род несклоняемых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имени существительного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О и Е после шипящих и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Ц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суффиксов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-е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к-/-ик-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суффиксов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-ч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ик-/-щик-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О и Е (Ё) после шипящих и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Ц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-г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ар- — -гор-, -зар- — -зор-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-г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-л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аг- — -лож--раст- — -ращ- — -рос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-л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корней с чередованием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-к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лан- — -клон-, -скак- — -скоч-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Имя прилагательное как часть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О и Е после шипящих и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Ц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картины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О и Е после шипящих и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Ц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О и Е после шипящих и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Ц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по теме «Имя прилагательное»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 как часть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Инфинитив и его грамматические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Глаголы возвратные и невозвратные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на тему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Изменение глаголов по временам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Изменение глаголов по лицам и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8"/>
              </w:rPr>
              <w:t>Спряжение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8"/>
              </w:rPr>
              <w:t>Типы спряжения глагола (обобщение)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корней с чередованием е//и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гласной перед суффиксом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-л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 в формах прошедшего времени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гласной перед суффиксом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-л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Лексикология. Культура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Морфология. Культура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Синтаксис. Культура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3544"/>
        <w:gridCol w:w="1053"/>
        <w:gridCol w:w="2090"/>
        <w:gridCol w:w="2179"/>
        <w:gridCol w:w="1521"/>
        <w:gridCol w:w="2824"/>
      </w:tblGrid>
      <w:tr w:rsidR="002C753E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литературном 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Диктант /контрольная работа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8"/>
              </w:rPr>
              <w:t>Монолог-описание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Монолог-повествование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Монолог-рассуждение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Сообщение на лингвистическую тему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диалог.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Простой и сложный план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Назывной и вопросный план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План текста.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Особенности описания как типа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8"/>
              </w:rPr>
              <w:t>Обобщение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Официально-деловой стиль и его жанры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Особенности официально-делового стиля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Заявление, расписка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Научный стиль и его жанры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Особенности научного стиля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Научное сообщение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Лексика русского языка 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Лексические средства выразительности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Лексические средства выразительности. Эпитет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Метафора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Исконно русские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Заимствованные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8"/>
              </w:rPr>
              <w:t>Архаизмы, историзмы, неологизмы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Общеупотребительные слова. Диалектизмы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Профессионализмы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Жаргонизмы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Лексический анализ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Фразеологизмы. Их признаки и значение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Фразеологизмы. Источники фразеологизмов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Сочинение-описание природы и местности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Фразеологизмы и их роль в тексте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8"/>
              </w:rPr>
              <w:t>Культура речи"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8"/>
              </w:rPr>
              <w:t>Виды морфем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8"/>
              </w:rPr>
              <w:t>Сложные и сложносокращённые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об этимологии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корня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-к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ас- — -кос- с чередованием а//о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корня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-к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ас- — -кос- с чередованием а//о.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приставок ПРЕ/ПРИ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приставок ПРЕ/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8"/>
              </w:rPr>
              <w:t>Культура речи. Орфография"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8"/>
              </w:rPr>
              <w:t>Культура речи. Орфография".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8"/>
              </w:rPr>
              <w:t>Культура речи. Орфография"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Имя существительное как часть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Особенности словообразования имен существительных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Правила слитного и дефисного написания пол- и пол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у-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со словами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Практикум. Описание помещение (интерьера)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"Имя существительное"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Имя прилагательное как часть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Разряды имён прилагательных по значению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8"/>
              </w:rPr>
              <w:t>Качественные 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8"/>
              </w:rPr>
              <w:t>Относительные 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8"/>
              </w:rPr>
              <w:t>Притяжательные 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подробное/сжатое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суффиксов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-к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 и -ск-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суффиксов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-к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внешности человека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Обобщение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Синтаксические функции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Количественные числительные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8"/>
              </w:rPr>
              <w:t>Порядковые числительные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Склонение количественных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Склонение порядковых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Склонение числительных.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Собирательные числительные, их склонение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Нормы употребления собирательных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Нормы словообразования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Синтаксическая роль имён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Орфографический анализ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Обобщение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Местоимение как часть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Личные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Сжатое изложение. Смысловой анализ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Сжатое 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Возвратное местоимение себя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Притяжательные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картины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Указательные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Определительные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Вопросительно-относительные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Неопределенные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Отрицательные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по теме "Местоимение"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Практикум по теме "Местоимение"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Глагол как часть речи (обобщение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Глагол как часть речи (обобщение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Словообразование глаголов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Переходные и непереходные глаголы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Разноспрягаемые глаголы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Разноспрягаемые глаголы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Наклонение глагола. Изъявительное наклонение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Изъявительное наклонение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Условное наклонение 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Повелительное наклонение 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Употребление наклонений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Употребление наклонений.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Видо-временная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Видо-временная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Изложение. Смысловой анализ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Описание действий.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действий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Орфографический анализ глагола.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"Глагол"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Морфология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204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14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3505"/>
        <w:gridCol w:w="1059"/>
        <w:gridCol w:w="2091"/>
        <w:gridCol w:w="2186"/>
        <w:gridCol w:w="1527"/>
        <w:gridCol w:w="2824"/>
      </w:tblGrid>
      <w:tr w:rsidR="002C753E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изученного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5 - 6 классах)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его виды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Диалог и его виды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на лингвистическую тему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Текст как речевое произведение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Тезисный план текста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Тезисный план текста.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виды текста-рассуждения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 на тему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Функциональные разновидности языка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Публицистический стиль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жанры публицистического стиля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Официально-деловой стиль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на тему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Причастный оборот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Действительные и страдательные 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Полные и краткие формы причастий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гласных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перед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н и нн в полных причастиях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гласных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перед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гласных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перед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Сочинение/изложение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не с причастиями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Диктант /Диктант с продолжением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Деепричастный оборот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не с деепричастиями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8"/>
              </w:rPr>
              <w:t>Подготовка к сочинению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картины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деепричастия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деепричастия.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8"/>
              </w:rPr>
              <w:t>Нормы употребления деепричастий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Наречие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наречий по значению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Разряды наречий по значению.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Степени сравнения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Степени сравнения наречий.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Словообразование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наречия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(-е)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Дефис между частями слова в наречиях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Одна и две буквы н в наречиях на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(-е)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Одна и две буквы н в наречиях на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-о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 а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«Наречие»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Диктант с грамматическим заданием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Слова категории состояния и наречия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Служебные части речи в русском языке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Предлог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Предлоги производные и непроизводные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Предлоги простые и составные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Предлоги простые и составные.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предлогов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предлогов.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Употребление предлогов в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предлога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«Предлог»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«Предлог».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Союз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союзов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союзов.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Сочинительные союзы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Подчинительные союзы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союзов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союзов.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Союзы и союзные слова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Союзы в простых и сложных предложениях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союза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«Союз»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«Союз».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Частица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частиц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частиц.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частиц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частицы не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частицы не.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Разграничение частиц не и 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частицы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«Частица»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«Частица».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междометия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Омонимия слов разных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136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3505"/>
        <w:gridCol w:w="1059"/>
        <w:gridCol w:w="2090"/>
        <w:gridCol w:w="2185"/>
        <w:gridCol w:w="1527"/>
        <w:gridCol w:w="2824"/>
      </w:tblGrid>
      <w:tr w:rsidR="002C753E">
        <w:trPr>
          <w:trHeight w:val="144"/>
          <w:tblCellSpacing w:w="20" w:type="nil"/>
        </w:trPr>
        <w:tc>
          <w:tcPr>
            <w:tcW w:w="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3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Монолог-рассуждение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диалог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диалог.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Сочинение-рассуждение. Виды аргументации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на тему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8"/>
              </w:rPr>
              <w:t>Научный стиль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Официально-деловой стиль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Жанры официально-делового стиля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по теме.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подробное/сжатое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Пунктуация. Функции знаков препинания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Словосочетание, его структура и виды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анализ словосочетаний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Простое глагольное 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подробное/сжатое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Составное глагольное 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Составное именное 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Тире между подлежащим и сказуемым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Определения согласованные и несогласованные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Приложение как особый вид определения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Дополнения прямые и косвенные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Виды обстоятельств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Определённо-личные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Неопределённо-личные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Неопределённо-личные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Обобщённо-личные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картины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Безличные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Безличные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Назывные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Однородные и неоднородные определения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анализ простого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 на тему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Правила обособления согласованных определений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приложений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приложений.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обстоятельств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обстоятельств.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дополнений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дополнений.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обращениями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обращениями.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вводными конструкциями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со вставными конструкциями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8"/>
              </w:rPr>
              <w:t>Культура речи.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102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3494"/>
        <w:gridCol w:w="1063"/>
        <w:gridCol w:w="2094"/>
        <w:gridCol w:w="2189"/>
        <w:gridCol w:w="1530"/>
        <w:gridCol w:w="2812"/>
      </w:tblGrid>
      <w:tr w:rsidR="002C753E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3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в современном мире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Виды речевой деятельности. Виды чтения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подробное/сжатое)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Текст как речевое произведение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Язык художественной литературы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Научный стиль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 на тему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сложносочинённых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8"/>
              </w:rPr>
              <w:t>Пунктуационный анализ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«Сложносочинённое 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Классификация сложноподчинённых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определительными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изъяснительными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обстоятельственными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времени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места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причины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цели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следствия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Сложноподчинённое предложение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условия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уступки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образа действия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меры и степени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</w:t>
            </w:r>
            <w:proofErr w:type="gramStart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придаточными</w:t>
            </w:r>
            <w:proofErr w:type="gramEnd"/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сравнительными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анализ сложноподчинённого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«Сложноподчинённое 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бессоюзных сложных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Косвенная речь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891BF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91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891BF7" w:rsidRDefault="00962668">
            <w:pPr>
              <w:spacing w:after="0"/>
              <w:ind w:left="135"/>
              <w:rPr>
                <w:lang w:val="ru-RU"/>
              </w:rPr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891BF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102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bookmarkStart w:id="6" w:name="block-78912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C753E" w:rsidRDefault="009626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753E" w:rsidRDefault="009626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753E" w:rsidRDefault="009626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C753E" w:rsidRDefault="009626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C753E" w:rsidRDefault="009626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C753E" w:rsidRDefault="009626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753E" w:rsidRDefault="002C753E">
      <w:pPr>
        <w:spacing w:after="0"/>
        <w:ind w:left="120"/>
      </w:pPr>
    </w:p>
    <w:p w:rsidR="002C753E" w:rsidRPr="00891BF7" w:rsidRDefault="00962668">
      <w:pPr>
        <w:spacing w:after="0" w:line="480" w:lineRule="auto"/>
        <w:ind w:left="120"/>
        <w:rPr>
          <w:lang w:val="ru-RU"/>
        </w:rPr>
      </w:pPr>
      <w:r w:rsidRPr="00891B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753E" w:rsidRDefault="009626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C753E" w:rsidRDefault="002C753E">
      <w:pPr>
        <w:sectPr w:rsidR="002C753E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962668" w:rsidRDefault="00962668"/>
    <w:sectPr w:rsidR="00962668" w:rsidSect="002C75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savePreviewPicture/>
  <w:compat/>
  <w:rsids>
    <w:rsidRoot w:val="002C753E"/>
    <w:rsid w:val="002C3BD3"/>
    <w:rsid w:val="002C753E"/>
    <w:rsid w:val="00401DD7"/>
    <w:rsid w:val="00891BF7"/>
    <w:rsid w:val="0096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75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32125</Words>
  <Characters>183117</Characters>
  <Application>Microsoft Office Word</Application>
  <DocSecurity>0</DocSecurity>
  <Lines>1525</Lines>
  <Paragraphs>429</Paragraphs>
  <ScaleCrop>false</ScaleCrop>
  <Company/>
  <LinksUpToDate>false</LinksUpToDate>
  <CharactersWithSpaces>214813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2023-04-29T11:24:00Z</dcterms:created>
  <dcterms:modified xsi:type="dcterms:W3CDTF">2023-09-12T14:00:00Z</dcterms:modified>
</cp:coreProperties>
</file>